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12F2F" w:rsidRDefault="00212F2F" w:rsidP="00212F2F">
            <w:pPr>
              <w:jc w:val="center"/>
              <w:rPr>
                <w:rFonts w:ascii="Times New Roman" w:hAnsi="Times New Roman" w:cs="Times New Roman"/>
                <w:b/>
                <w:sz w:val="24"/>
                <w:szCs w:val="24"/>
              </w:rPr>
            </w:pPr>
            <w:r w:rsidRPr="00212F2F">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212F2F">
              <w:rPr>
                <w:rFonts w:ascii="Times New Roman" w:hAnsi="Times New Roman" w:cs="Times New Roman"/>
                <w:b/>
                <w:sz w:val="24"/>
                <w:szCs w:val="24"/>
              </w:rPr>
              <w:t>НА</w:t>
            </w:r>
            <w:proofErr w:type="gramEnd"/>
            <w:r w:rsidRPr="00212F2F">
              <w:rPr>
                <w:rFonts w:ascii="Times New Roman" w:hAnsi="Times New Roman" w:cs="Times New Roman"/>
                <w:b/>
                <w:sz w:val="24"/>
                <w:szCs w:val="24"/>
              </w:rPr>
              <w:t xml:space="preserve"> </w:t>
            </w:r>
          </w:p>
          <w:p w:rsidR="00212F2F" w:rsidRPr="00212F2F" w:rsidRDefault="00212F2F" w:rsidP="00212F2F">
            <w:pPr>
              <w:jc w:val="center"/>
              <w:rPr>
                <w:rFonts w:ascii="Times New Roman" w:hAnsi="Times New Roman"/>
                <w:b/>
                <w:sz w:val="24"/>
                <w:szCs w:val="24"/>
              </w:rPr>
            </w:pPr>
            <w:r w:rsidRPr="00212F2F">
              <w:rPr>
                <w:rFonts w:ascii="Times New Roman" w:hAnsi="Times New Roman" w:cs="Times New Roman"/>
                <w:b/>
                <w:sz w:val="24"/>
                <w:szCs w:val="24"/>
              </w:rPr>
              <w:t>ПРИОБРЕТЕНИЕ</w:t>
            </w:r>
            <w:r w:rsidR="001C00D4">
              <w:rPr>
                <w:rFonts w:ascii="Times New Roman" w:hAnsi="Times New Roman"/>
                <w:b/>
                <w:sz w:val="24"/>
                <w:szCs w:val="24"/>
              </w:rPr>
              <w:t xml:space="preserve"> СТАЛЬНЫХ</w:t>
            </w:r>
            <w:r w:rsidRPr="00212F2F">
              <w:rPr>
                <w:rFonts w:ascii="Times New Roman" w:hAnsi="Times New Roman"/>
                <w:b/>
                <w:sz w:val="24"/>
                <w:szCs w:val="24"/>
              </w:rPr>
              <w:t xml:space="preserve"> ТРУБ ДЛЯ ПРОЕКТА ЗАВ. № 901.</w:t>
            </w:r>
          </w:p>
          <w:p w:rsidR="00212F2F" w:rsidRPr="00532FDB" w:rsidRDefault="00212F2F" w:rsidP="00212F2F">
            <w:pPr>
              <w:jc w:val="center"/>
              <w:rPr>
                <w:rFonts w:ascii="Times New Roman" w:hAnsi="Times New Roman" w:cs="Times New Roman"/>
                <w:b/>
                <w:sz w:val="24"/>
                <w:szCs w:val="24"/>
              </w:rPr>
            </w:pP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8C0E99">
              <w:rPr>
                <w:rFonts w:ascii="Times New Roman" w:hAnsi="Times New Roman" w:cs="Times New Roman"/>
                <w:sz w:val="24"/>
                <w:szCs w:val="24"/>
                <w:shd w:val="clear" w:color="auto" w:fill="FFFFFF"/>
              </w:rPr>
              <w:t xml:space="preserve">Дудина Ольга Николаевна </w:t>
            </w:r>
            <w:r w:rsidR="00F729D8"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8C0E99">
              <w:rPr>
                <w:rFonts w:ascii="Times New Roman" w:hAnsi="Times New Roman" w:cs="Times New Roman"/>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F1F4D" w:rsidRDefault="00532FDB" w:rsidP="00A3764E">
            <w:pPr>
              <w:jc w:val="center"/>
              <w:rPr>
                <w:rFonts w:ascii="Times New Roman" w:hAnsi="Times New Roman"/>
                <w:sz w:val="24"/>
                <w:szCs w:val="24"/>
              </w:rPr>
            </w:pPr>
            <w:bookmarkStart w:id="0" w:name="_GoBack"/>
            <w:r w:rsidRPr="00BF1F4D">
              <w:rPr>
                <w:rFonts w:ascii="Times New Roman" w:hAnsi="Times New Roman" w:cs="Times New Roman"/>
                <w:sz w:val="24"/>
                <w:szCs w:val="24"/>
              </w:rPr>
              <w:t>Приобретение</w:t>
            </w:r>
            <w:r w:rsidRPr="00BF1F4D">
              <w:rPr>
                <w:rFonts w:ascii="Times New Roman" w:hAnsi="Times New Roman"/>
                <w:sz w:val="24"/>
                <w:szCs w:val="24"/>
              </w:rPr>
              <w:t xml:space="preserve">  </w:t>
            </w:r>
            <w:r w:rsidR="008C0E99">
              <w:rPr>
                <w:rFonts w:ascii="Times New Roman" w:hAnsi="Times New Roman"/>
                <w:sz w:val="24"/>
                <w:szCs w:val="24"/>
              </w:rPr>
              <w:t xml:space="preserve">стальных труб </w:t>
            </w:r>
            <w:r w:rsidR="00E8739C">
              <w:rPr>
                <w:rFonts w:ascii="Times New Roman" w:hAnsi="Times New Roman"/>
                <w:sz w:val="24"/>
                <w:szCs w:val="24"/>
              </w:rPr>
              <w:t>(заказ</w:t>
            </w:r>
            <w:proofErr w:type="gramStart"/>
            <w:r w:rsidR="00E8739C">
              <w:rPr>
                <w:rFonts w:ascii="Times New Roman" w:hAnsi="Times New Roman"/>
                <w:sz w:val="24"/>
                <w:szCs w:val="24"/>
              </w:rPr>
              <w:t>.</w:t>
            </w:r>
            <w:proofErr w:type="gramEnd"/>
            <w:r w:rsidR="00E8739C">
              <w:rPr>
                <w:rFonts w:ascii="Times New Roman" w:hAnsi="Times New Roman"/>
                <w:sz w:val="24"/>
                <w:szCs w:val="24"/>
              </w:rPr>
              <w:t xml:space="preserve"> </w:t>
            </w:r>
            <w:proofErr w:type="gramStart"/>
            <w:r w:rsidR="00E8739C">
              <w:rPr>
                <w:rFonts w:ascii="Times New Roman" w:hAnsi="Times New Roman"/>
                <w:sz w:val="24"/>
                <w:szCs w:val="24"/>
              </w:rPr>
              <w:t>в</w:t>
            </w:r>
            <w:proofErr w:type="gramEnd"/>
            <w:r w:rsidR="00E8739C">
              <w:rPr>
                <w:rFonts w:ascii="Times New Roman" w:hAnsi="Times New Roman"/>
                <w:sz w:val="24"/>
                <w:szCs w:val="24"/>
              </w:rPr>
              <w:t xml:space="preserve">едомость и МСЧ) </w:t>
            </w:r>
            <w:r w:rsidR="008C0E99">
              <w:rPr>
                <w:rFonts w:ascii="Times New Roman" w:hAnsi="Times New Roman"/>
                <w:sz w:val="24"/>
                <w:szCs w:val="24"/>
              </w:rPr>
              <w:t>для</w:t>
            </w:r>
            <w:r w:rsidRPr="00BF1F4D">
              <w:rPr>
                <w:rFonts w:ascii="Times New Roman" w:hAnsi="Times New Roman"/>
                <w:sz w:val="24"/>
                <w:szCs w:val="24"/>
              </w:rPr>
              <w:t xml:space="preserve"> проекта зав. № 901</w:t>
            </w:r>
            <w:r w:rsidR="00212F2F" w:rsidRPr="00BF1F4D">
              <w:rPr>
                <w:rFonts w:ascii="Times New Roman" w:hAnsi="Times New Roman"/>
                <w:sz w:val="24"/>
                <w:szCs w:val="24"/>
              </w:rPr>
              <w:t xml:space="preserve"> </w:t>
            </w:r>
            <w:bookmarkEnd w:id="0"/>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BF1F4D" w:rsidRDefault="00212F2F" w:rsidP="00212F2F">
            <w:pPr>
              <w:contextualSpacing/>
              <w:jc w:val="both"/>
              <w:rPr>
                <w:rFonts w:ascii="Times New Roman" w:hAnsi="Times New Roman" w:cs="Times New Roman"/>
                <w:sz w:val="24"/>
                <w:szCs w:val="24"/>
              </w:rPr>
            </w:pPr>
            <w:r w:rsidRPr="00BF1F4D">
              <w:rPr>
                <w:rFonts w:ascii="Times New Roman" w:hAnsi="Times New Roman"/>
                <w:sz w:val="24"/>
                <w:szCs w:val="24"/>
              </w:rPr>
              <w:t>в течение 60 календарных дней с правом досрочной поставки</w:t>
            </w:r>
            <w:r w:rsidRPr="00BF1F4D">
              <w:rPr>
                <w:rFonts w:ascii="Times New Roman" w:hAnsi="Times New Roman" w:cs="Times New Roman"/>
                <w:sz w:val="24"/>
                <w:szCs w:val="24"/>
              </w:rPr>
              <w:t xml:space="preserve"> </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BF1F4D" w:rsidRDefault="008C0E99" w:rsidP="008C0E99">
            <w:pPr>
              <w:pStyle w:val="a5"/>
              <w:ind w:left="0" w:firstLine="567"/>
              <w:jc w:val="center"/>
              <w:rPr>
                <w:rFonts w:ascii="Times New Roman" w:hAnsi="Times New Roman" w:cs="Times New Roman"/>
                <w:sz w:val="24"/>
                <w:szCs w:val="24"/>
              </w:rPr>
            </w:pPr>
            <w:r w:rsidRPr="00647EDB">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8C0E99" w:rsidP="007D4799">
            <w:pPr>
              <w:ind w:firstLine="567"/>
              <w:contextualSpacing/>
              <w:jc w:val="center"/>
              <w:rPr>
                <w:rFonts w:ascii="Times New Roman" w:hAnsi="Times New Roman" w:cs="Times New Roman"/>
                <w:sz w:val="24"/>
                <w:szCs w:val="24"/>
              </w:rPr>
            </w:pPr>
            <w:r w:rsidRPr="00647EDB">
              <w:rPr>
                <w:rFonts w:ascii="Times New Roman" w:hAnsi="Times New Roman" w:cs="Times New Roman"/>
              </w:rPr>
              <w:t xml:space="preserve">Республика Крым, г. Керчь, </w:t>
            </w:r>
            <w:r>
              <w:rPr>
                <w:rFonts w:ascii="Times New Roman" w:hAnsi="Times New Roman" w:cs="Times New Roman"/>
              </w:rPr>
              <w:t>ул. Танкистов,</w:t>
            </w:r>
            <w:r w:rsidRPr="00647EDB">
              <w:rPr>
                <w:rFonts w:ascii="Times New Roman" w:hAnsi="Times New Roman" w:cs="Times New Roman"/>
              </w:rPr>
              <w:t xml:space="preserve">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8C0E99"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725 740,91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8C0E99">
              <w:rPr>
                <w:rFonts w:ascii="Times New Roman" w:hAnsi="Times New Roman" w:cs="Times New Roman"/>
                <w:sz w:val="24"/>
                <w:szCs w:val="24"/>
              </w:rPr>
              <w:t>в 2025</w:t>
            </w:r>
            <w:r w:rsidR="00212F2F">
              <w:rPr>
                <w:rFonts w:ascii="Times New Roman" w:hAnsi="Times New Roman" w:cs="Times New Roman"/>
                <w:sz w:val="24"/>
                <w:szCs w:val="24"/>
              </w:rPr>
              <w:t>-2026г.</w:t>
            </w:r>
            <w:r w:rsidR="008C0E99">
              <w:rPr>
                <w:rFonts w:ascii="Times New Roman" w:hAnsi="Times New Roman" w:cs="Times New Roman"/>
                <w:sz w:val="24"/>
                <w:szCs w:val="24"/>
              </w:rPr>
              <w:t>г.</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C00D4"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C00D4"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8C0E99" w:rsidRPr="001B4074" w:rsidRDefault="008C0E99" w:rsidP="008C0E99">
            <w:pPr>
              <w:tabs>
                <w:tab w:val="left" w:pos="142"/>
              </w:tabs>
              <w:snapToGrid w:val="0"/>
              <w:jc w:val="center"/>
              <w:rPr>
                <w:rFonts w:ascii="Times New Roman" w:hAnsi="Times New Roman" w:cs="Times New Roman"/>
                <w:sz w:val="24"/>
                <w:szCs w:val="24"/>
              </w:rPr>
            </w:pPr>
            <w:r w:rsidRPr="008C0E99">
              <w:rPr>
                <w:rFonts w:ascii="Times New Roman" w:hAnsi="Times New Roman" w:cs="Times New Roman"/>
                <w:sz w:val="24"/>
                <w:szCs w:val="24"/>
              </w:rPr>
              <w:t>Дата и время начала и окончания по</w:t>
            </w:r>
            <w:r>
              <w:rPr>
                <w:rFonts w:ascii="Times New Roman" w:hAnsi="Times New Roman" w:cs="Times New Roman"/>
                <w:sz w:val="24"/>
                <w:szCs w:val="24"/>
              </w:rPr>
              <w:t xml:space="preserve">дачи заявок участниками закупки указаны </w:t>
            </w:r>
            <w:hyperlink r:id="rId15" w:history="1">
              <w:r w:rsidRPr="001B4074">
                <w:rPr>
                  <w:rFonts w:ascii="Times New Roman" w:hAnsi="Times New Roman" w:cs="Times New Roman"/>
                  <w:sz w:val="24"/>
                  <w:szCs w:val="24"/>
                </w:rPr>
                <w:t>https://business.roseltorg.ru</w:t>
              </w:r>
            </w:hyperlink>
          </w:p>
          <w:p w:rsidR="00A606A3" w:rsidRPr="001B4074" w:rsidRDefault="008C0E99" w:rsidP="008C0E99">
            <w:pPr>
              <w:tabs>
                <w:tab w:val="left" w:pos="142"/>
              </w:tabs>
              <w:snapToGrid w:val="0"/>
              <w:jc w:val="center"/>
              <w:rPr>
                <w:rFonts w:ascii="Times New Roman" w:hAnsi="Times New Roman" w:cs="Times New Roman"/>
                <w:sz w:val="24"/>
                <w:szCs w:val="24"/>
              </w:rPr>
            </w:pP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C0E99"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w:t>
            </w:r>
            <w:r w:rsidR="00212F2F">
              <w:rPr>
                <w:rFonts w:ascii="Times New Roman" w:hAnsi="Times New Roman" w:cs="Times New Roman"/>
                <w:sz w:val="24"/>
                <w:szCs w:val="24"/>
              </w:rPr>
              <w:t>0</w:t>
            </w:r>
            <w:r w:rsidR="00A606A3" w:rsidRPr="001B4074">
              <w:rPr>
                <w:rFonts w:ascii="Times New Roman" w:hAnsi="Times New Roman" w:cs="Times New Roman"/>
                <w:sz w:val="24"/>
                <w:szCs w:val="24"/>
              </w:rPr>
              <w:t>.</w:t>
            </w:r>
            <w:r>
              <w:rPr>
                <w:rFonts w:ascii="Times New Roman" w:hAnsi="Times New Roman" w:cs="Times New Roman"/>
                <w:sz w:val="24"/>
                <w:szCs w:val="24"/>
              </w:rPr>
              <w:t>08</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8C0E99" w:rsidRPr="008C0E99" w:rsidRDefault="008C0E99" w:rsidP="008C0E99">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А</w:t>
            </w:r>
            <w:r w:rsidRPr="008C0E99">
              <w:rPr>
                <w:rFonts w:ascii="Times New Roman" w:eastAsia="Courier New" w:hAnsi="Times New Roman"/>
                <w:sz w:val="24"/>
                <w:szCs w:val="24"/>
                <w:lang w:eastAsia="ru-RU" w:bidi="ru-RU"/>
              </w:rPr>
              <w:t>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8C0E99" w:rsidRPr="008C0E99" w:rsidRDefault="008C0E99" w:rsidP="008C0E99">
            <w:pPr>
              <w:pStyle w:val="14"/>
              <w:tabs>
                <w:tab w:val="left" w:pos="0"/>
              </w:tabs>
              <w:ind w:left="34"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О</w:t>
            </w:r>
            <w:r w:rsidRPr="008C0E99">
              <w:rPr>
                <w:rFonts w:ascii="Times New Roman" w:eastAsia="Courier New" w:hAnsi="Times New Roman"/>
                <w:sz w:val="24"/>
                <w:szCs w:val="24"/>
                <w:lang w:eastAsia="ru-RU" w:bidi="ru-RU"/>
              </w:rPr>
              <w:t>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A511F1" w:rsidRPr="00D11E26" w:rsidRDefault="008C0E99" w:rsidP="008C0E99">
            <w:pPr>
              <w:pStyle w:val="14"/>
              <w:tabs>
                <w:tab w:val="left" w:pos="0"/>
              </w:tabs>
              <w:ind w:left="0" w:right="140"/>
              <w:jc w:val="both"/>
              <w:rPr>
                <w:rFonts w:ascii="Times New Roman" w:eastAsia="Courier New" w:hAnsi="Times New Roman"/>
                <w:sz w:val="24"/>
                <w:szCs w:val="24"/>
                <w:lang w:eastAsia="ru-RU" w:bidi="ru-RU"/>
              </w:rPr>
            </w:pPr>
            <w:r w:rsidRPr="008C0E99">
              <w:rPr>
                <w:rFonts w:ascii="Times New Roman" w:eastAsia="Courier New" w:hAnsi="Times New Roman"/>
                <w:sz w:val="24"/>
                <w:szCs w:val="24"/>
                <w:lang w:eastAsia="ru-RU" w:bidi="ru-RU"/>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r w:rsidR="00A511F1" w:rsidRPr="00D11E26">
              <w:rPr>
                <w:rFonts w:ascii="Times New Roman" w:eastAsia="Courier New" w:hAnsi="Times New Roman"/>
                <w:sz w:val="24"/>
                <w:szCs w:val="24"/>
                <w:lang w:eastAsia="ru-RU" w:bidi="ru-RU"/>
              </w:rPr>
              <w:t xml:space="preserve">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w:t>
            </w:r>
            <w:r w:rsidRPr="00603D08">
              <w:rPr>
                <w:rFonts w:ascii="Times New Roman" w:hAnsi="Times New Roman" w:cs="Times New Roman"/>
                <w:b/>
                <w:i/>
                <w:sz w:val="24"/>
                <w:szCs w:val="24"/>
              </w:rPr>
              <w:lastRenderedPageBreak/>
              <w:t>законом в уполномоченном банке, выбранном Покупателем, при наличии у Поставщика с таким уполномоченным банком 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1B4074">
              <w:rPr>
                <w:rFonts w:ascii="Times New Roman" w:eastAsia="Times New Roman" w:hAnsi="Times New Roman" w:cs="Times New Roman"/>
                <w:sz w:val="24"/>
                <w:szCs w:val="24"/>
                <w:lang w:eastAsia="ru-RU"/>
              </w:rPr>
              <w:lastRenderedPageBreak/>
              <w:t>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дата регистрации организации в соответствии с </w:t>
            </w:r>
            <w:r w:rsidRPr="001B4074">
              <w:rPr>
                <w:rFonts w:ascii="Times New Roman" w:hAnsi="Times New Roman" w:cs="Times New Roman"/>
                <w:sz w:val="24"/>
                <w:szCs w:val="24"/>
              </w:rPr>
              <w:lastRenderedPageBreak/>
              <w:t>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lastRenderedPageBreak/>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8C0E99" w:rsidRPr="00647EDB" w:rsidRDefault="008C0E99" w:rsidP="008C0E99">
      <w:pPr>
        <w:spacing w:after="0" w:line="240" w:lineRule="auto"/>
        <w:jc w:val="center"/>
        <w:rPr>
          <w:rFonts w:ascii="Times New Roman" w:hAnsi="Times New Roman" w:cs="Times New Roman"/>
          <w:b/>
        </w:rPr>
      </w:pPr>
      <w:r w:rsidRPr="00647EDB">
        <w:rPr>
          <w:rFonts w:ascii="Times New Roman" w:hAnsi="Times New Roman" w:cs="Times New Roman"/>
          <w:b/>
        </w:rPr>
        <w:t>Техническое задание</w:t>
      </w:r>
    </w:p>
    <w:p w:rsidR="008C0E99" w:rsidRPr="008C0E99" w:rsidRDefault="008C0E99" w:rsidP="008C0E99">
      <w:pPr>
        <w:spacing w:after="0" w:line="240" w:lineRule="auto"/>
        <w:jc w:val="center"/>
        <w:rPr>
          <w:rFonts w:ascii="Times New Roman" w:hAnsi="Times New Roman"/>
          <w:b/>
        </w:rPr>
      </w:pPr>
      <w:r w:rsidRPr="00647EDB">
        <w:rPr>
          <w:rFonts w:ascii="Times New Roman" w:hAnsi="Times New Roman" w:cs="Times New Roman"/>
          <w:b/>
        </w:rPr>
        <w:t>на приобретение</w:t>
      </w:r>
      <w:r w:rsidRPr="00647EDB">
        <w:rPr>
          <w:rFonts w:ascii="Times New Roman" w:hAnsi="Times New Roman"/>
          <w:b/>
        </w:rPr>
        <w:t xml:space="preserve">  стальных труб (заказная ведомость и МСЧ)  для проекта  23900 зав. № 901.</w:t>
      </w:r>
    </w:p>
    <w:tbl>
      <w:tblPr>
        <w:tblStyle w:val="a3"/>
        <w:tblW w:w="10207" w:type="dxa"/>
        <w:tblInd w:w="-318" w:type="dxa"/>
        <w:tblLayout w:type="fixed"/>
        <w:tblLook w:val="04A0" w:firstRow="1" w:lastRow="0" w:firstColumn="1" w:lastColumn="0" w:noHBand="0" w:noVBand="1"/>
      </w:tblPr>
      <w:tblGrid>
        <w:gridCol w:w="2694"/>
        <w:gridCol w:w="7513"/>
      </w:tblGrid>
      <w:tr w:rsidR="008C0E99" w:rsidRPr="00647EDB" w:rsidTr="00287047">
        <w:trPr>
          <w:trHeight w:val="763"/>
        </w:trPr>
        <w:tc>
          <w:tcPr>
            <w:tcW w:w="2694" w:type="dxa"/>
          </w:tcPr>
          <w:p w:rsidR="008C0E99" w:rsidRPr="00647EDB" w:rsidRDefault="008C0E99" w:rsidP="00287047">
            <w:pPr>
              <w:contextualSpacing/>
              <w:jc w:val="both"/>
              <w:rPr>
                <w:rFonts w:ascii="Times New Roman" w:hAnsi="Times New Roman" w:cs="Times New Roman"/>
              </w:rPr>
            </w:pPr>
            <w:r w:rsidRPr="00647EDB">
              <w:rPr>
                <w:rFonts w:ascii="Times New Roman" w:hAnsi="Times New Roman" w:cs="Times New Roman"/>
              </w:rPr>
              <w:t xml:space="preserve">1.1. Предмет настоящего технического задания. </w:t>
            </w:r>
          </w:p>
        </w:tc>
        <w:tc>
          <w:tcPr>
            <w:tcW w:w="7513" w:type="dxa"/>
          </w:tcPr>
          <w:p w:rsidR="008C0E99" w:rsidRPr="00647EDB" w:rsidRDefault="008C0E99" w:rsidP="008C0E99">
            <w:pPr>
              <w:tabs>
                <w:tab w:val="left" w:pos="3583"/>
              </w:tabs>
              <w:jc w:val="both"/>
              <w:rPr>
                <w:rFonts w:ascii="Times New Roman" w:hAnsi="Times New Roman" w:cs="Times New Roman"/>
              </w:rPr>
            </w:pPr>
            <w:r w:rsidRPr="00647EDB">
              <w:rPr>
                <w:rFonts w:ascii="Times New Roman" w:hAnsi="Times New Roman" w:cs="Times New Roman"/>
              </w:rPr>
              <w:t xml:space="preserve">Поставка для нужд предприятия </w:t>
            </w:r>
            <w:r w:rsidRPr="00647EDB">
              <w:rPr>
                <w:rFonts w:ascii="Times New Roman" w:hAnsi="Times New Roman"/>
              </w:rPr>
              <w:t>стальных труб для проекта  23900 зав. № 901.</w:t>
            </w:r>
            <w:r w:rsidRPr="00647EDB">
              <w:rPr>
                <w:rFonts w:ascii="Times New Roman" w:hAnsi="Times New Roman" w:cs="Times New Roman"/>
              </w:rPr>
              <w:t xml:space="preserve"> (далее – Товар) </w:t>
            </w:r>
          </w:p>
        </w:tc>
      </w:tr>
      <w:tr w:rsidR="008C0E99" w:rsidRPr="00647EDB" w:rsidTr="00287047">
        <w:tc>
          <w:tcPr>
            <w:tcW w:w="2694" w:type="dxa"/>
          </w:tcPr>
          <w:p w:rsidR="008C0E99" w:rsidRPr="00647EDB" w:rsidRDefault="008C0E99" w:rsidP="00287047">
            <w:pPr>
              <w:contextualSpacing/>
              <w:jc w:val="both"/>
              <w:rPr>
                <w:rFonts w:ascii="Times New Roman" w:hAnsi="Times New Roman" w:cs="Times New Roman"/>
              </w:rPr>
            </w:pPr>
            <w:r w:rsidRPr="00647EDB">
              <w:rPr>
                <w:rFonts w:ascii="Times New Roman" w:hAnsi="Times New Roman" w:cs="Times New Roman"/>
              </w:rPr>
              <w:t>1.2. Основание для проведения закупки.</w:t>
            </w:r>
          </w:p>
        </w:tc>
        <w:tc>
          <w:tcPr>
            <w:tcW w:w="7513" w:type="dxa"/>
          </w:tcPr>
          <w:p w:rsidR="008C0E99" w:rsidRPr="00647EDB" w:rsidRDefault="008C0E99" w:rsidP="008C0E99">
            <w:pPr>
              <w:contextualSpacing/>
              <w:rPr>
                <w:rFonts w:ascii="Times New Roman" w:hAnsi="Times New Roman" w:cs="Times New Roman"/>
              </w:rPr>
            </w:pPr>
            <w:r>
              <w:rPr>
                <w:rFonts w:ascii="Times New Roman" w:hAnsi="Times New Roman"/>
              </w:rPr>
              <w:t>*************</w:t>
            </w:r>
          </w:p>
        </w:tc>
      </w:tr>
      <w:tr w:rsidR="008C0E99" w:rsidRPr="00647EDB" w:rsidTr="00287047">
        <w:tc>
          <w:tcPr>
            <w:tcW w:w="2694" w:type="dxa"/>
          </w:tcPr>
          <w:p w:rsidR="008C0E99" w:rsidRPr="00647EDB" w:rsidRDefault="008C0E99" w:rsidP="00287047">
            <w:pPr>
              <w:contextualSpacing/>
              <w:jc w:val="both"/>
              <w:rPr>
                <w:rFonts w:ascii="Times New Roman" w:hAnsi="Times New Roman" w:cs="Times New Roman"/>
              </w:rPr>
            </w:pPr>
            <w:r w:rsidRPr="00647EDB">
              <w:rPr>
                <w:rFonts w:ascii="Times New Roman" w:hAnsi="Times New Roman" w:cs="Times New Roman"/>
              </w:rPr>
              <w:t>1.3. Порядок поставки Товара:</w:t>
            </w:r>
          </w:p>
        </w:tc>
        <w:tc>
          <w:tcPr>
            <w:tcW w:w="7513" w:type="dxa"/>
          </w:tcPr>
          <w:p w:rsidR="008C0E99" w:rsidRPr="00647EDB" w:rsidRDefault="008C0E99" w:rsidP="00287047">
            <w:pPr>
              <w:pStyle w:val="a5"/>
              <w:ind w:left="0" w:firstLine="34"/>
              <w:jc w:val="both"/>
              <w:rPr>
                <w:rFonts w:ascii="Times New Roman" w:hAnsi="Times New Roman" w:cs="Times New Roman"/>
              </w:rPr>
            </w:pPr>
            <w:r w:rsidRPr="00647EDB">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8C0E99" w:rsidRPr="00647EDB" w:rsidTr="00287047">
        <w:tc>
          <w:tcPr>
            <w:tcW w:w="2694" w:type="dxa"/>
          </w:tcPr>
          <w:p w:rsidR="008C0E99" w:rsidRPr="00647EDB" w:rsidRDefault="008C0E99" w:rsidP="00287047">
            <w:pPr>
              <w:tabs>
                <w:tab w:val="left" w:pos="343"/>
                <w:tab w:val="left" w:pos="549"/>
              </w:tabs>
              <w:contextualSpacing/>
              <w:jc w:val="both"/>
              <w:rPr>
                <w:rFonts w:ascii="Times New Roman" w:hAnsi="Times New Roman" w:cs="Times New Roman"/>
              </w:rPr>
            </w:pPr>
            <w:r w:rsidRPr="00647EDB">
              <w:rPr>
                <w:rFonts w:ascii="Times New Roman" w:hAnsi="Times New Roman" w:cs="Times New Roman"/>
              </w:rPr>
              <w:t>1.4.Срок поставки товара.</w:t>
            </w:r>
          </w:p>
        </w:tc>
        <w:tc>
          <w:tcPr>
            <w:tcW w:w="7513" w:type="dxa"/>
          </w:tcPr>
          <w:p w:rsidR="008C0E99" w:rsidRPr="00647EDB" w:rsidRDefault="008C0E99" w:rsidP="00287047">
            <w:pPr>
              <w:pStyle w:val="a5"/>
              <w:ind w:left="0" w:firstLine="34"/>
              <w:jc w:val="both"/>
              <w:rPr>
                <w:rFonts w:ascii="Times New Roman" w:hAnsi="Times New Roman"/>
              </w:rPr>
            </w:pPr>
            <w:r w:rsidRPr="00647EDB">
              <w:rPr>
                <w:rFonts w:ascii="Times New Roman" w:hAnsi="Times New Roman"/>
              </w:rPr>
              <w:t xml:space="preserve">в течение 60 (шестидесяти)  календарных дней с момента  80% предоплаты от общей стоимости спецификации, с правом досрочной поставки  на АО «Судостроительный завод имени   Б.Е. Бутомы». </w:t>
            </w:r>
          </w:p>
          <w:p w:rsidR="008C0E99" w:rsidRPr="00647EDB" w:rsidRDefault="008C0E99" w:rsidP="00287047">
            <w:pPr>
              <w:contextualSpacing/>
              <w:jc w:val="both"/>
              <w:rPr>
                <w:rFonts w:ascii="Times New Roman" w:hAnsi="Times New Roman" w:cs="Times New Roman"/>
              </w:rPr>
            </w:pPr>
          </w:p>
        </w:tc>
      </w:tr>
      <w:tr w:rsidR="008C0E99" w:rsidRPr="00647EDB" w:rsidTr="00287047">
        <w:tc>
          <w:tcPr>
            <w:tcW w:w="2694" w:type="dxa"/>
          </w:tcPr>
          <w:p w:rsidR="008C0E99" w:rsidRPr="00647EDB" w:rsidRDefault="008C0E99" w:rsidP="00287047">
            <w:pPr>
              <w:tabs>
                <w:tab w:val="left" w:pos="343"/>
                <w:tab w:val="left" w:pos="549"/>
              </w:tabs>
              <w:contextualSpacing/>
              <w:jc w:val="both"/>
              <w:rPr>
                <w:rFonts w:ascii="Times New Roman" w:hAnsi="Times New Roman" w:cs="Times New Roman"/>
              </w:rPr>
            </w:pPr>
            <w:r w:rsidRPr="00647EDB">
              <w:rPr>
                <w:rFonts w:ascii="Times New Roman" w:hAnsi="Times New Roman" w:cs="Times New Roman"/>
              </w:rPr>
              <w:t>1.5. Требуемые документы при поставке товара</w:t>
            </w:r>
          </w:p>
        </w:tc>
        <w:tc>
          <w:tcPr>
            <w:tcW w:w="7513" w:type="dxa"/>
          </w:tcPr>
          <w:p w:rsidR="008C0E99" w:rsidRPr="00647EDB" w:rsidRDefault="008C0E99" w:rsidP="00287047">
            <w:pPr>
              <w:contextualSpacing/>
              <w:jc w:val="both"/>
              <w:rPr>
                <w:rFonts w:ascii="Times New Roman" w:hAnsi="Times New Roman" w:cs="Times New Roman"/>
              </w:rPr>
            </w:pPr>
            <w:r w:rsidRPr="00647EDB">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8C0E99" w:rsidRPr="00647EDB" w:rsidTr="00287047">
        <w:tc>
          <w:tcPr>
            <w:tcW w:w="2694" w:type="dxa"/>
          </w:tcPr>
          <w:p w:rsidR="008C0E99" w:rsidRPr="00647EDB" w:rsidRDefault="008C0E99" w:rsidP="00287047">
            <w:pPr>
              <w:tabs>
                <w:tab w:val="left" w:pos="343"/>
                <w:tab w:val="left" w:pos="549"/>
              </w:tabs>
              <w:contextualSpacing/>
              <w:jc w:val="both"/>
              <w:rPr>
                <w:rFonts w:ascii="Times New Roman" w:hAnsi="Times New Roman" w:cs="Times New Roman"/>
              </w:rPr>
            </w:pPr>
            <w:r w:rsidRPr="00647EDB">
              <w:rPr>
                <w:rFonts w:ascii="Times New Roman" w:hAnsi="Times New Roman" w:cs="Times New Roman"/>
              </w:rPr>
              <w:t xml:space="preserve">1.6. Необходимость предоставления образцов </w:t>
            </w:r>
          </w:p>
        </w:tc>
        <w:tc>
          <w:tcPr>
            <w:tcW w:w="7513" w:type="dxa"/>
          </w:tcPr>
          <w:p w:rsidR="008C0E99" w:rsidRPr="00647EDB" w:rsidRDefault="008C0E99" w:rsidP="00287047">
            <w:pPr>
              <w:contextualSpacing/>
              <w:jc w:val="both"/>
              <w:rPr>
                <w:rFonts w:ascii="Times New Roman" w:hAnsi="Times New Roman" w:cs="Times New Roman"/>
              </w:rPr>
            </w:pPr>
            <w:r w:rsidRPr="00647EDB">
              <w:rPr>
                <w:rFonts w:ascii="Times New Roman" w:hAnsi="Times New Roman" w:cs="Times New Roman"/>
              </w:rPr>
              <w:t xml:space="preserve">не требуется </w:t>
            </w:r>
          </w:p>
        </w:tc>
      </w:tr>
      <w:tr w:rsidR="008C0E99" w:rsidRPr="00647EDB" w:rsidTr="00287047">
        <w:trPr>
          <w:trHeight w:val="476"/>
        </w:trPr>
        <w:tc>
          <w:tcPr>
            <w:tcW w:w="10207" w:type="dxa"/>
            <w:gridSpan w:val="2"/>
          </w:tcPr>
          <w:p w:rsidR="008C0E99" w:rsidRPr="00647EDB" w:rsidRDefault="008C0E99" w:rsidP="00287047">
            <w:pPr>
              <w:pStyle w:val="a5"/>
              <w:ind w:left="0"/>
              <w:jc w:val="both"/>
              <w:rPr>
                <w:rFonts w:ascii="Times New Roman" w:hAnsi="Times New Roman" w:cs="Times New Roman"/>
              </w:rPr>
            </w:pPr>
            <w:r w:rsidRPr="00647EDB">
              <w:rPr>
                <w:rFonts w:ascii="Times New Roman" w:hAnsi="Times New Roman" w:cs="Times New Roman"/>
              </w:rPr>
              <w:t xml:space="preserve">1.7. Товар должен быть </w:t>
            </w:r>
            <w:r w:rsidRPr="00647EDB">
              <w:rPr>
                <w:rFonts w:ascii="Times New Roman" w:hAnsi="Times New Roman" w:cs="Times New Roman"/>
                <w:lang w:eastAsia="ar-SA"/>
              </w:rPr>
              <w:t>новым, ранее не эксплуатировавшийся</w:t>
            </w:r>
            <w:r w:rsidRPr="00647EDB">
              <w:rPr>
                <w:rFonts w:ascii="Times New Roman" w:hAnsi="Times New Roman" w:cs="Times New Roman"/>
              </w:rPr>
              <w:t xml:space="preserve"> и произведен на территории РФ.</w:t>
            </w:r>
          </w:p>
        </w:tc>
      </w:tr>
    </w:tbl>
    <w:p w:rsidR="008C0E99" w:rsidRPr="00A74558" w:rsidRDefault="008C0E99" w:rsidP="008C0E99">
      <w:pPr>
        <w:ind w:firstLine="567"/>
        <w:contextualSpacing/>
        <w:jc w:val="both"/>
        <w:rPr>
          <w:rFonts w:ascii="Times New Roman" w:hAnsi="Times New Roman" w:cs="Times New Roman"/>
        </w:rPr>
      </w:pPr>
    </w:p>
    <w:p w:rsidR="008C0E99" w:rsidRPr="00A74558" w:rsidRDefault="008C0E99" w:rsidP="008C0E99">
      <w:pPr>
        <w:contextualSpacing/>
        <w:jc w:val="both"/>
        <w:rPr>
          <w:rFonts w:ascii="Times New Roman" w:hAnsi="Times New Roman" w:cs="Times New Roman"/>
        </w:rPr>
      </w:pPr>
      <w:r w:rsidRPr="00A74558">
        <w:rPr>
          <w:rFonts w:ascii="Times New Roman" w:hAnsi="Times New Roman" w:cs="Times New Roman"/>
        </w:rPr>
        <w:t>1.8. Перечень необходимых материалов (Товара):</w:t>
      </w:r>
    </w:p>
    <w:tbl>
      <w:tblPr>
        <w:tblW w:w="7812" w:type="dxa"/>
        <w:tblInd w:w="93" w:type="dxa"/>
        <w:tblLook w:val="04A0" w:firstRow="1" w:lastRow="0" w:firstColumn="1" w:lastColumn="0" w:noHBand="0" w:noVBand="1"/>
      </w:tblPr>
      <w:tblGrid>
        <w:gridCol w:w="2260"/>
        <w:gridCol w:w="960"/>
        <w:gridCol w:w="960"/>
        <w:gridCol w:w="1789"/>
        <w:gridCol w:w="1843"/>
      </w:tblGrid>
      <w:tr w:rsidR="008C0E99" w:rsidRPr="00C40C89" w:rsidTr="00287047">
        <w:trPr>
          <w:trHeight w:val="600"/>
        </w:trPr>
        <w:tc>
          <w:tcPr>
            <w:tcW w:w="2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Наименование</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 xml:space="preserve">Ед. </w:t>
            </w:r>
            <w:proofErr w:type="spellStart"/>
            <w:r w:rsidRPr="00C40C89">
              <w:rPr>
                <w:rFonts w:ascii="Calibri" w:eastAsia="Times New Roman" w:hAnsi="Calibri" w:cs="Calibri"/>
                <w:b/>
                <w:bCs/>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Кол-во</w:t>
            </w:r>
          </w:p>
        </w:tc>
        <w:tc>
          <w:tcPr>
            <w:tcW w:w="1789" w:type="dxa"/>
            <w:tcBorders>
              <w:top w:val="single" w:sz="4" w:space="0" w:color="auto"/>
              <w:left w:val="nil"/>
              <w:bottom w:val="single" w:sz="4" w:space="0" w:color="auto"/>
              <w:right w:val="single" w:sz="4" w:space="0" w:color="auto"/>
            </w:tcBorders>
            <w:shd w:val="clear" w:color="000000" w:fill="FFFFFF"/>
            <w:vAlign w:val="center"/>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 xml:space="preserve">Цена </w:t>
            </w:r>
            <w:r>
              <w:rPr>
                <w:rFonts w:ascii="Calibri" w:eastAsia="Times New Roman" w:hAnsi="Calibri" w:cs="Calibri"/>
                <w:b/>
                <w:bCs/>
              </w:rPr>
              <w:t xml:space="preserve">с </w:t>
            </w:r>
            <w:r w:rsidRPr="00C40C89">
              <w:rPr>
                <w:rFonts w:ascii="Calibri" w:eastAsia="Times New Roman" w:hAnsi="Calibri" w:cs="Calibri"/>
                <w:b/>
                <w:bCs/>
              </w:rPr>
              <w:t xml:space="preserve">НДС, </w:t>
            </w:r>
            <w:proofErr w:type="spellStart"/>
            <w:r w:rsidRPr="00C40C89">
              <w:rPr>
                <w:rFonts w:ascii="Calibri" w:eastAsia="Times New Roman" w:hAnsi="Calibri" w:cs="Calibri"/>
                <w:b/>
                <w:bCs/>
              </w:rPr>
              <w:t>руб</w:t>
            </w:r>
            <w:proofErr w:type="spellEnd"/>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 xml:space="preserve">Сумма </w:t>
            </w:r>
            <w:r>
              <w:rPr>
                <w:rFonts w:ascii="Calibri" w:eastAsia="Times New Roman" w:hAnsi="Calibri" w:cs="Calibri"/>
                <w:b/>
                <w:bCs/>
              </w:rPr>
              <w:t xml:space="preserve">с </w:t>
            </w:r>
            <w:r w:rsidRPr="00C40C89">
              <w:rPr>
                <w:rFonts w:ascii="Calibri" w:eastAsia="Times New Roman" w:hAnsi="Calibri" w:cs="Calibri"/>
                <w:b/>
                <w:bCs/>
              </w:rPr>
              <w:t xml:space="preserve"> НДС, </w:t>
            </w:r>
            <w:proofErr w:type="spellStart"/>
            <w:r w:rsidRPr="00C40C89">
              <w:rPr>
                <w:rFonts w:ascii="Calibri" w:eastAsia="Times New Roman" w:hAnsi="Calibri" w:cs="Calibri"/>
                <w:b/>
                <w:bCs/>
              </w:rPr>
              <w:t>руб</w:t>
            </w:r>
            <w:proofErr w:type="spellEnd"/>
          </w:p>
        </w:tc>
      </w:tr>
      <w:tr w:rsidR="008C0E99" w:rsidRPr="00C40C89" w:rsidTr="00287047">
        <w:trPr>
          <w:trHeight w:val="300"/>
        </w:trPr>
        <w:tc>
          <w:tcPr>
            <w:tcW w:w="596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 xml:space="preserve">Трубы стальные </w:t>
            </w:r>
            <w:proofErr w:type="spellStart"/>
            <w:r w:rsidRPr="00C40C89">
              <w:rPr>
                <w:rFonts w:ascii="Calibri" w:eastAsia="Times New Roman" w:hAnsi="Calibri" w:cs="Calibri"/>
                <w:b/>
                <w:bCs/>
              </w:rPr>
              <w:t>водогазопроводные</w:t>
            </w:r>
            <w:proofErr w:type="spellEnd"/>
            <w:r w:rsidRPr="00C40C89">
              <w:rPr>
                <w:rFonts w:ascii="Calibri" w:eastAsia="Times New Roman" w:hAnsi="Calibri" w:cs="Calibri"/>
                <w:b/>
                <w:bCs/>
              </w:rPr>
              <w:t xml:space="preserve"> </w:t>
            </w:r>
            <w:proofErr w:type="gramStart"/>
            <w:r w:rsidRPr="00C40C89">
              <w:rPr>
                <w:rFonts w:ascii="Calibri" w:eastAsia="Times New Roman" w:hAnsi="Calibri" w:cs="Calibri"/>
                <w:b/>
                <w:bCs/>
              </w:rPr>
              <w:t>ТТ</w:t>
            </w:r>
            <w:proofErr w:type="gramEnd"/>
            <w:r w:rsidRPr="00C40C89">
              <w:rPr>
                <w:rFonts w:ascii="Calibri" w:eastAsia="Times New Roman" w:hAnsi="Calibri" w:cs="Calibri"/>
                <w:b/>
                <w:bCs/>
              </w:rPr>
              <w:t xml:space="preserve"> по ГОСТ 3262-75</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b/>
              </w:rPr>
            </w:pPr>
            <w:r w:rsidRPr="00C40C89">
              <w:rPr>
                <w:rFonts w:ascii="Calibri" w:eastAsia="Times New Roman" w:hAnsi="Calibri" w:cs="Calibri"/>
                <w:b/>
              </w:rPr>
              <w:t> </w:t>
            </w:r>
          </w:p>
        </w:tc>
      </w:tr>
      <w:tr w:rsidR="008C0E99" w:rsidRPr="00C40C89" w:rsidTr="00287047">
        <w:trPr>
          <w:trHeight w:val="555"/>
        </w:trPr>
        <w:tc>
          <w:tcPr>
            <w:tcW w:w="2260" w:type="dxa"/>
            <w:tcBorders>
              <w:top w:val="nil"/>
              <w:left w:val="single" w:sz="4" w:space="0" w:color="auto"/>
              <w:bottom w:val="single" w:sz="4" w:space="0" w:color="auto"/>
              <w:right w:val="single" w:sz="4" w:space="0" w:color="auto"/>
            </w:tcBorders>
            <w:shd w:val="clear" w:color="000000" w:fill="FFFFFF"/>
            <w:noWrap/>
            <w:vAlign w:val="center"/>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 xml:space="preserve"> 15х2,8</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0,965</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117 190,00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113 088,35</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center"/>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 xml:space="preserve"> 20х2,8</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0,302</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116 190,00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35 089,38</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center"/>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 xml:space="preserve"> 25х3,2</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2,454</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116 090,00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284 884,86</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center"/>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32х3,2</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0,361</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116 190,00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41 944,59</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center"/>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32х4</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0,17</w:t>
            </w:r>
            <w:r>
              <w:rPr>
                <w:rFonts w:ascii="Calibri" w:eastAsia="Times New Roman" w:hAnsi="Calibri" w:cs="Calibri"/>
              </w:rPr>
              <w:t>0</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112 890,00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19 191,30</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center"/>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40х3,5</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1,317</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116 090,00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152 890,53</w:t>
            </w:r>
          </w:p>
        </w:tc>
      </w:tr>
      <w:tr w:rsidR="008C0E99" w:rsidRPr="00C40C89" w:rsidTr="00287047">
        <w:trPr>
          <w:trHeight w:val="300"/>
        </w:trPr>
        <w:tc>
          <w:tcPr>
            <w:tcW w:w="5969"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8C0E99" w:rsidRPr="00C40C89" w:rsidRDefault="008C0E99" w:rsidP="00287047">
            <w:pPr>
              <w:rPr>
                <w:rFonts w:ascii="Calibri" w:eastAsia="Times New Roman" w:hAnsi="Calibri" w:cs="Calibri"/>
                <w:b/>
                <w:bCs/>
              </w:rPr>
            </w:pPr>
            <w:r w:rsidRPr="00C40C89">
              <w:rPr>
                <w:rFonts w:ascii="Calibri" w:eastAsia="Times New Roman" w:hAnsi="Calibri" w:cs="Calibri"/>
                <w:b/>
                <w:bCs/>
              </w:rPr>
              <w:t>Трубы профильные ГОСТ 8639-82</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30х30х3 ст.20</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0,087</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117 390,00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10 212,93</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rPr>
            </w:pPr>
            <w:r w:rsidRPr="00C40C89">
              <w:rPr>
                <w:rFonts w:ascii="Calibri" w:eastAsia="Times New Roman" w:hAnsi="Calibri" w:cs="Calibri"/>
              </w:rPr>
              <w:t>40х40х3 ст.20</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proofErr w:type="spellStart"/>
            <w:r w:rsidRPr="00C40C89">
              <w:rPr>
                <w:rFonts w:ascii="Calibri" w:eastAsia="Times New Roman" w:hAnsi="Calibri" w:cs="Calibri"/>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rPr>
            </w:pPr>
            <w:r w:rsidRPr="00C40C89">
              <w:rPr>
                <w:rFonts w:ascii="Calibri" w:eastAsia="Times New Roman" w:hAnsi="Calibri" w:cs="Calibri"/>
              </w:rPr>
              <w:t>0,584</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117 190,00</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rPr>
            </w:pPr>
            <w:r w:rsidRPr="00C40C89">
              <w:rPr>
                <w:rFonts w:ascii="Calibri" w:eastAsia="Times New Roman" w:hAnsi="Calibri" w:cs="Calibri"/>
              </w:rPr>
              <w:t>68 438,96</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b/>
                <w:bCs/>
              </w:rPr>
            </w:pPr>
            <w:r w:rsidRPr="00C40C89">
              <w:rPr>
                <w:rFonts w:ascii="Calibri" w:eastAsia="Times New Roman" w:hAnsi="Calibri" w:cs="Calibri"/>
                <w:b/>
                <w:bCs/>
              </w:rPr>
              <w:t>Итого с НДС:</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b/>
                <w:bCs/>
              </w:rPr>
            </w:pPr>
            <w:proofErr w:type="spellStart"/>
            <w:r w:rsidRPr="00C40C89">
              <w:rPr>
                <w:rFonts w:ascii="Calibri" w:eastAsia="Times New Roman" w:hAnsi="Calibri" w:cs="Calibri"/>
                <w:b/>
                <w:bCs/>
              </w:rPr>
              <w:t>тн</w:t>
            </w:r>
            <w:proofErr w:type="spellEnd"/>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6,240</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b/>
                <w:bCs/>
              </w:rPr>
            </w:pPr>
            <w:r w:rsidRPr="00C40C89">
              <w:rPr>
                <w:rFonts w:ascii="Calibri" w:eastAsia="Times New Roman" w:hAnsi="Calibri" w:cs="Calibri"/>
                <w:b/>
                <w:bCs/>
              </w:rPr>
              <w:t> </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b/>
                <w:bCs/>
              </w:rPr>
            </w:pPr>
            <w:r w:rsidRPr="00C40C89">
              <w:rPr>
                <w:rFonts w:ascii="Calibri" w:eastAsia="Times New Roman" w:hAnsi="Calibri" w:cs="Calibri"/>
                <w:b/>
                <w:bCs/>
              </w:rPr>
              <w:t>725 740,9</w:t>
            </w:r>
            <w:r>
              <w:rPr>
                <w:rFonts w:ascii="Calibri" w:eastAsia="Times New Roman" w:hAnsi="Calibri" w:cs="Calibri"/>
                <w:b/>
                <w:bCs/>
              </w:rPr>
              <w:t>1</w:t>
            </w:r>
          </w:p>
        </w:tc>
      </w:tr>
      <w:tr w:rsidR="008C0E99" w:rsidRPr="00C40C89" w:rsidTr="00287047">
        <w:trPr>
          <w:trHeight w:val="300"/>
        </w:trPr>
        <w:tc>
          <w:tcPr>
            <w:tcW w:w="2260" w:type="dxa"/>
            <w:tcBorders>
              <w:top w:val="nil"/>
              <w:left w:val="single" w:sz="4" w:space="0" w:color="auto"/>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b/>
                <w:bCs/>
              </w:rPr>
            </w:pPr>
            <w:r w:rsidRPr="00C40C89">
              <w:rPr>
                <w:rFonts w:ascii="Calibri" w:eastAsia="Times New Roman" w:hAnsi="Calibri" w:cs="Calibri"/>
                <w:b/>
                <w:bCs/>
              </w:rPr>
              <w:t>НДС 22%:</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center"/>
              <w:rPr>
                <w:rFonts w:ascii="Calibri" w:eastAsia="Times New Roman" w:hAnsi="Calibri" w:cs="Calibri"/>
                <w:b/>
                <w:bCs/>
              </w:rPr>
            </w:pPr>
            <w:r w:rsidRPr="00C40C89">
              <w:rPr>
                <w:rFonts w:ascii="Calibri" w:eastAsia="Times New Roman" w:hAnsi="Calibri" w:cs="Calibri"/>
                <w:b/>
                <w:bCs/>
              </w:rPr>
              <w:t> </w:t>
            </w:r>
          </w:p>
        </w:tc>
        <w:tc>
          <w:tcPr>
            <w:tcW w:w="1789"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rPr>
                <w:rFonts w:ascii="Calibri" w:eastAsia="Times New Roman" w:hAnsi="Calibri" w:cs="Calibri"/>
                <w:b/>
                <w:bCs/>
              </w:rPr>
            </w:pPr>
            <w:r w:rsidRPr="00C40C89">
              <w:rPr>
                <w:rFonts w:ascii="Calibri" w:eastAsia="Times New Roman" w:hAnsi="Calibri" w:cs="Calibri"/>
                <w:b/>
                <w:bCs/>
              </w:rPr>
              <w:t> </w:t>
            </w:r>
          </w:p>
        </w:tc>
        <w:tc>
          <w:tcPr>
            <w:tcW w:w="1843" w:type="dxa"/>
            <w:tcBorders>
              <w:top w:val="nil"/>
              <w:left w:val="nil"/>
              <w:bottom w:val="single" w:sz="4" w:space="0" w:color="auto"/>
              <w:right w:val="single" w:sz="4" w:space="0" w:color="auto"/>
            </w:tcBorders>
            <w:shd w:val="clear" w:color="000000" w:fill="FFFFFF"/>
            <w:noWrap/>
            <w:vAlign w:val="bottom"/>
            <w:hideMark/>
          </w:tcPr>
          <w:p w:rsidR="008C0E99" w:rsidRPr="00C40C89" w:rsidRDefault="008C0E99" w:rsidP="00287047">
            <w:pPr>
              <w:jc w:val="right"/>
              <w:rPr>
                <w:rFonts w:ascii="Calibri" w:eastAsia="Times New Roman" w:hAnsi="Calibri" w:cs="Calibri"/>
                <w:b/>
                <w:bCs/>
              </w:rPr>
            </w:pPr>
            <w:r w:rsidRPr="00C40C89">
              <w:rPr>
                <w:rFonts w:ascii="Calibri" w:eastAsia="Times New Roman" w:hAnsi="Calibri" w:cs="Calibri"/>
                <w:b/>
                <w:bCs/>
              </w:rPr>
              <w:t>130 871,31</w:t>
            </w:r>
          </w:p>
        </w:tc>
      </w:tr>
    </w:tbl>
    <w:p w:rsidR="008C0E99" w:rsidRPr="00692FA1" w:rsidRDefault="008C0E99" w:rsidP="008C0E99">
      <w:pPr>
        <w:contextualSpacing/>
        <w:jc w:val="both"/>
        <w:rPr>
          <w:rFonts w:ascii="Times New Roman" w:hAnsi="Times New Roman" w:cs="Times New Roman"/>
        </w:rPr>
      </w:pPr>
    </w:p>
    <w:p w:rsidR="008C0E99" w:rsidRPr="00692FA1" w:rsidRDefault="008C0E99" w:rsidP="008C0E99">
      <w:pPr>
        <w:tabs>
          <w:tab w:val="left" w:pos="993"/>
        </w:tabs>
        <w:spacing w:after="0" w:line="240" w:lineRule="auto"/>
        <w:ind w:left="-142"/>
        <w:jc w:val="both"/>
        <w:rPr>
          <w:rFonts w:ascii="Times New Roman" w:hAnsi="Times New Roman" w:cs="Times New Roman"/>
          <w:b/>
        </w:rPr>
      </w:pPr>
      <w:r w:rsidRPr="00692FA1">
        <w:rPr>
          <w:rFonts w:ascii="Times New Roman" w:hAnsi="Times New Roman" w:cs="Times New Roman"/>
          <w:b/>
        </w:rPr>
        <w:t xml:space="preserve">2. Требования к качеству и техническим характеристикам товара: </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 национальные стандарты РФ;</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 правила по стандартизации, нормы и рекомендации в области стандартизации;</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 общероссийские классификаторы технико-экономической и социальной информации.</w:t>
      </w:r>
    </w:p>
    <w:p w:rsidR="008C0E99" w:rsidRPr="00692FA1" w:rsidRDefault="008C0E99" w:rsidP="008C0E99">
      <w:pPr>
        <w:spacing w:after="0" w:line="240" w:lineRule="auto"/>
        <w:ind w:left="-142"/>
        <w:contextualSpacing/>
        <w:jc w:val="both"/>
        <w:rPr>
          <w:rFonts w:ascii="Times New Roman" w:hAnsi="Times New Roman" w:cs="Times New Roman"/>
        </w:rPr>
      </w:pPr>
    </w:p>
    <w:p w:rsidR="008C0E99" w:rsidRPr="00692FA1" w:rsidRDefault="008C0E99" w:rsidP="008C0E99">
      <w:pPr>
        <w:spacing w:after="0" w:line="240" w:lineRule="auto"/>
        <w:ind w:left="-142"/>
        <w:contextualSpacing/>
        <w:jc w:val="both"/>
        <w:rPr>
          <w:rFonts w:ascii="Times New Roman" w:hAnsi="Times New Roman" w:cs="Times New Roman"/>
          <w:b/>
        </w:rPr>
      </w:pPr>
      <w:r w:rsidRPr="00692FA1">
        <w:rPr>
          <w:rFonts w:ascii="Times New Roman" w:hAnsi="Times New Roman" w:cs="Times New Roman"/>
          <w:b/>
        </w:rPr>
        <w:t>3. Гарантийные обязательства:</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 xml:space="preserve">3.1. Товар  должен быть новым, ранее не эксплуатируемым, не восстановленным, произведенным в 2025-2026 году. </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3.2. Гарантийный срок: 12 (двенадцать) месяцев.</w:t>
      </w:r>
    </w:p>
    <w:p w:rsidR="008C0E99" w:rsidRPr="00692FA1" w:rsidRDefault="008C0E99" w:rsidP="008C0E99">
      <w:pPr>
        <w:spacing w:after="0" w:line="240" w:lineRule="auto"/>
        <w:ind w:left="-142"/>
        <w:contextualSpacing/>
        <w:jc w:val="both"/>
        <w:rPr>
          <w:rFonts w:ascii="Times New Roman" w:hAnsi="Times New Roman" w:cs="Times New Roman"/>
          <w:b/>
        </w:rPr>
      </w:pPr>
    </w:p>
    <w:p w:rsidR="008C0E99" w:rsidRPr="00692FA1" w:rsidRDefault="008C0E99" w:rsidP="008C0E99">
      <w:pPr>
        <w:spacing w:after="0" w:line="240" w:lineRule="auto"/>
        <w:ind w:left="-142"/>
        <w:contextualSpacing/>
        <w:jc w:val="both"/>
        <w:rPr>
          <w:rFonts w:ascii="Times New Roman" w:hAnsi="Times New Roman" w:cs="Times New Roman"/>
          <w:b/>
        </w:rPr>
      </w:pPr>
      <w:r w:rsidRPr="00692FA1">
        <w:rPr>
          <w:rFonts w:ascii="Times New Roman" w:hAnsi="Times New Roman" w:cs="Times New Roman"/>
          <w:b/>
        </w:rPr>
        <w:t>4. Требования к Поставщику:</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4.3. Обладать необходимыми профессиональными знаниями, опытом и репутацией;</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4.4. Иметь ресурсные возможности (финансовые, материально-технические, трудовые);</w:t>
      </w:r>
    </w:p>
    <w:p w:rsidR="008C0E99" w:rsidRPr="00692FA1" w:rsidRDefault="008C0E99" w:rsidP="008C0E99">
      <w:pPr>
        <w:spacing w:after="0" w:line="240" w:lineRule="auto"/>
        <w:ind w:left="-142"/>
        <w:contextualSpacing/>
        <w:jc w:val="both"/>
        <w:rPr>
          <w:rFonts w:ascii="Times New Roman" w:eastAsia="Times New Roman" w:hAnsi="Times New Roman" w:cs="Times New Roman"/>
        </w:rPr>
      </w:pPr>
      <w:r w:rsidRPr="00692FA1">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C0E99" w:rsidRPr="00692FA1" w:rsidRDefault="008C0E99" w:rsidP="008C0E99">
      <w:pPr>
        <w:spacing w:after="0" w:line="240" w:lineRule="auto"/>
        <w:ind w:left="-142"/>
        <w:contextualSpacing/>
        <w:jc w:val="both"/>
        <w:rPr>
          <w:rFonts w:ascii="Times New Roman" w:eastAsia="Times New Roman" w:hAnsi="Times New Roman" w:cs="Times New Roman"/>
        </w:rPr>
      </w:pPr>
      <w:r w:rsidRPr="00692FA1">
        <w:rPr>
          <w:rFonts w:ascii="Times New Roman" w:eastAsia="Times New Roman" w:hAnsi="Times New Roman" w:cs="Times New Roman"/>
        </w:rPr>
        <w:t>4.6. Не искажает факты хозяйственной жизни и не ведет фиктивный документооборот;</w:t>
      </w:r>
    </w:p>
    <w:p w:rsidR="008C0E99" w:rsidRPr="00692FA1" w:rsidRDefault="008C0E99" w:rsidP="008C0E99">
      <w:pPr>
        <w:tabs>
          <w:tab w:val="left" w:pos="-284"/>
          <w:tab w:val="left" w:pos="426"/>
          <w:tab w:val="left" w:pos="960"/>
        </w:tabs>
        <w:spacing w:after="0" w:line="240" w:lineRule="auto"/>
        <w:ind w:left="-142"/>
        <w:contextualSpacing/>
        <w:jc w:val="both"/>
        <w:rPr>
          <w:rFonts w:ascii="Times New Roman" w:eastAsia="Times New Roman" w:hAnsi="Times New Roman" w:cs="Times New Roman"/>
        </w:rPr>
      </w:pPr>
      <w:r w:rsidRPr="00692FA1">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eastAsia="Times New Roman" w:hAnsi="Times New Roman" w:cs="Times New Roman"/>
        </w:rPr>
        <w:t>4.8. В составе исполнительного органа нет дисквалифицированных лиц</w:t>
      </w:r>
    </w:p>
    <w:p w:rsidR="008C0E99" w:rsidRPr="00692FA1" w:rsidRDefault="008C0E99" w:rsidP="008C0E99">
      <w:pPr>
        <w:spacing w:after="0" w:line="240" w:lineRule="auto"/>
        <w:ind w:left="-142"/>
        <w:contextualSpacing/>
        <w:jc w:val="both"/>
        <w:rPr>
          <w:rFonts w:ascii="Times New Roman" w:hAnsi="Times New Roman" w:cs="Times New Roman"/>
        </w:rPr>
      </w:pPr>
      <w:r w:rsidRPr="00692FA1">
        <w:rPr>
          <w:rFonts w:ascii="Times New Roman" w:hAnsi="Times New Roman" w:cs="Times New Roman"/>
        </w:rPr>
        <w:t xml:space="preserve">4.9. </w:t>
      </w:r>
      <w:proofErr w:type="gramStart"/>
      <w:r w:rsidRPr="00692FA1">
        <w:rPr>
          <w:rFonts w:ascii="Times New Roman" w:hAnsi="Times New Roman" w:cs="Times New Roman"/>
        </w:rPr>
        <w:t>Способен</w:t>
      </w:r>
      <w:proofErr w:type="gramEnd"/>
      <w:r w:rsidRPr="00692FA1">
        <w:rPr>
          <w:rFonts w:ascii="Times New Roman" w:hAnsi="Times New Roman" w:cs="Times New Roman"/>
        </w:rPr>
        <w:t xml:space="preserve"> выполнить обязательства по договору в требуемые сроки и с должным качеством.</w:t>
      </w:r>
    </w:p>
    <w:p w:rsidR="008C0E99" w:rsidRPr="00692FA1" w:rsidRDefault="008C0E99" w:rsidP="008C0E99">
      <w:pPr>
        <w:tabs>
          <w:tab w:val="left" w:pos="993"/>
        </w:tabs>
        <w:spacing w:after="0" w:line="240" w:lineRule="auto"/>
        <w:ind w:left="-142"/>
        <w:contextualSpacing/>
        <w:jc w:val="both"/>
        <w:rPr>
          <w:rFonts w:ascii="Times New Roman" w:hAnsi="Times New Roman" w:cs="Times New Roman"/>
        </w:rPr>
      </w:pPr>
      <w:r w:rsidRPr="00692FA1">
        <w:rPr>
          <w:rFonts w:ascii="Times New Roman" w:hAnsi="Times New Roman" w:cs="Times New Roman"/>
        </w:rPr>
        <w:t>4.10. Соответствует требованиям, указанным в документации о закупке.</w:t>
      </w:r>
    </w:p>
    <w:p w:rsidR="008C0E99" w:rsidRPr="00692FA1" w:rsidRDefault="008C0E99" w:rsidP="008C0E99">
      <w:pPr>
        <w:spacing w:after="0" w:line="240" w:lineRule="auto"/>
        <w:ind w:left="-142"/>
        <w:contextualSpacing/>
        <w:jc w:val="both"/>
        <w:rPr>
          <w:rFonts w:ascii="Times New Roman" w:hAnsi="Times New Roman" w:cs="Times New Roman"/>
          <w:b/>
        </w:rPr>
      </w:pPr>
    </w:p>
    <w:p w:rsidR="008C0E99" w:rsidRPr="00692FA1" w:rsidRDefault="008C0E99" w:rsidP="008C0E99">
      <w:pPr>
        <w:spacing w:after="0" w:line="240" w:lineRule="auto"/>
        <w:ind w:left="-142"/>
        <w:contextualSpacing/>
        <w:jc w:val="both"/>
        <w:rPr>
          <w:rFonts w:ascii="Times New Roman" w:hAnsi="Times New Roman" w:cs="Times New Roman"/>
          <w:b/>
        </w:rPr>
      </w:pPr>
      <w:r w:rsidRPr="00692FA1">
        <w:rPr>
          <w:rFonts w:ascii="Times New Roman" w:hAnsi="Times New Roman" w:cs="Times New Roman"/>
          <w:b/>
        </w:rPr>
        <w:t>5. Условия оплаты:</w:t>
      </w:r>
    </w:p>
    <w:p w:rsidR="008C0E99" w:rsidRPr="00692FA1" w:rsidRDefault="008C0E99" w:rsidP="008C0E99">
      <w:pPr>
        <w:spacing w:after="0" w:line="240" w:lineRule="auto"/>
        <w:ind w:left="-142"/>
        <w:jc w:val="both"/>
        <w:rPr>
          <w:rFonts w:ascii="Times New Roman" w:hAnsi="Times New Roman" w:cs="Times New Roman"/>
        </w:rPr>
      </w:pPr>
      <w:r w:rsidRPr="00692FA1">
        <w:rPr>
          <w:rFonts w:ascii="Times New Roman" w:hAnsi="Times New Roman" w:cs="Times New Roman"/>
        </w:rPr>
        <w:t xml:space="preserve">5.1. </w:t>
      </w:r>
      <w:proofErr w:type="gramStart"/>
      <w:r w:rsidRPr="00692FA1">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92FA1">
        <w:rPr>
          <w:rFonts w:ascii="Times New Roman" w:hAnsi="Times New Roman" w:cs="Times New Roman"/>
        </w:rPr>
        <w:t xml:space="preserve"> Договора о банковском сопровождении.</w:t>
      </w:r>
    </w:p>
    <w:p w:rsidR="008C0E99" w:rsidRPr="00692FA1" w:rsidRDefault="008C0E99" w:rsidP="008C0E99">
      <w:pPr>
        <w:spacing w:after="0" w:line="240" w:lineRule="auto"/>
        <w:ind w:left="-142"/>
        <w:jc w:val="both"/>
        <w:rPr>
          <w:rFonts w:ascii="Times New Roman" w:hAnsi="Times New Roman" w:cs="Times New Roman"/>
        </w:rPr>
      </w:pPr>
      <w:r w:rsidRPr="00692FA1">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8C0E99" w:rsidRPr="00692FA1" w:rsidRDefault="008C0E99" w:rsidP="008C0E99">
      <w:pPr>
        <w:spacing w:after="0" w:line="240" w:lineRule="auto"/>
        <w:ind w:left="-142"/>
        <w:jc w:val="both"/>
        <w:rPr>
          <w:rFonts w:ascii="Times New Roman" w:hAnsi="Times New Roman" w:cs="Times New Roman"/>
        </w:rPr>
      </w:pPr>
      <w:r w:rsidRPr="00692FA1">
        <w:rPr>
          <w:rFonts w:ascii="Times New Roman" w:hAnsi="Times New Roman" w:cs="Times New Roman"/>
        </w:rPr>
        <w:t xml:space="preserve">5.2.  Условия оплаты товара: </w:t>
      </w:r>
    </w:p>
    <w:p w:rsidR="008C0E99" w:rsidRPr="00692FA1" w:rsidRDefault="008C0E99" w:rsidP="008C0E99">
      <w:pPr>
        <w:spacing w:after="0" w:line="240" w:lineRule="auto"/>
        <w:ind w:left="-142"/>
        <w:jc w:val="both"/>
        <w:rPr>
          <w:rFonts w:ascii="Times New Roman" w:hAnsi="Times New Roman" w:cs="Times New Roman"/>
        </w:rPr>
      </w:pPr>
      <w:r w:rsidRPr="00692FA1">
        <w:rPr>
          <w:rFonts w:ascii="Times New Roman" w:hAnsi="Times New Roman" w:cs="Times New Roman"/>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8C0E99" w:rsidRPr="00692FA1" w:rsidRDefault="008C0E99" w:rsidP="008C0E99">
      <w:pPr>
        <w:autoSpaceDE w:val="0"/>
        <w:spacing w:after="0" w:line="240" w:lineRule="auto"/>
        <w:ind w:left="-142"/>
        <w:contextualSpacing/>
        <w:jc w:val="both"/>
        <w:rPr>
          <w:rFonts w:ascii="Times New Roman" w:eastAsia="DejaVu Sans" w:hAnsi="Times New Roman" w:cs="Times New Roman"/>
        </w:rPr>
      </w:pPr>
      <w:r w:rsidRPr="00692FA1">
        <w:rPr>
          <w:rFonts w:ascii="Times New Roman" w:eastAsia="DejaVu Sans" w:hAnsi="Times New Roman" w:cs="Times New Roman"/>
        </w:rPr>
        <w:t>- окончательный расчет, с учетом ранее уплаченных авансовых платежей, производится в течение 20 (двадцати) рабочих дней после приемки Товара по качеству и количеству на складе Покупателя без замечаний.</w:t>
      </w:r>
    </w:p>
    <w:p w:rsidR="008C0E99" w:rsidRPr="00692FA1" w:rsidRDefault="008C0E99" w:rsidP="008C0E99">
      <w:pPr>
        <w:autoSpaceDE w:val="0"/>
        <w:spacing w:after="0" w:line="240" w:lineRule="auto"/>
        <w:ind w:left="-142"/>
        <w:contextualSpacing/>
        <w:jc w:val="both"/>
        <w:rPr>
          <w:rFonts w:ascii="Times New Roman" w:eastAsia="DejaVu Sans" w:hAnsi="Times New Roman" w:cs="Times New Roman"/>
        </w:rPr>
      </w:pPr>
      <w:r w:rsidRPr="00692FA1">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8C0E99" w:rsidRPr="00692FA1" w:rsidRDefault="008C0E99" w:rsidP="008C0E99">
      <w:pPr>
        <w:spacing w:after="0" w:line="240" w:lineRule="auto"/>
        <w:ind w:left="-142"/>
        <w:jc w:val="both"/>
        <w:rPr>
          <w:rFonts w:ascii="Times New Roman" w:hAnsi="Times New Roman" w:cs="Times New Roman"/>
        </w:rPr>
      </w:pPr>
      <w:r w:rsidRPr="00692FA1">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692FA1">
        <w:rPr>
          <w:rFonts w:ascii="Times New Roman" w:hAnsi="Times New Roman" w:cs="Times New Roman"/>
        </w:rPr>
        <w:t>расходы</w:t>
      </w:r>
      <w:proofErr w:type="gramEnd"/>
      <w:r w:rsidRPr="00692FA1">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8C0E99" w:rsidRPr="00692FA1" w:rsidRDefault="008C0E99" w:rsidP="008C0E99">
      <w:pPr>
        <w:autoSpaceDE w:val="0"/>
        <w:spacing w:after="0" w:line="240" w:lineRule="auto"/>
        <w:ind w:hanging="142"/>
        <w:contextualSpacing/>
        <w:jc w:val="both"/>
        <w:rPr>
          <w:rFonts w:ascii="Times New Roman" w:hAnsi="Times New Roman" w:cs="Times New Roman"/>
        </w:rPr>
      </w:pPr>
      <w:r w:rsidRPr="00692FA1">
        <w:rPr>
          <w:rFonts w:ascii="Times New Roman" w:hAnsi="Times New Roman" w:cs="Times New Roman"/>
        </w:rPr>
        <w:t xml:space="preserve"> 5.4.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8C0E99" w:rsidRPr="00692FA1" w:rsidRDefault="008C0E99" w:rsidP="008C0E99">
      <w:pPr>
        <w:ind w:left="-142"/>
        <w:jc w:val="both"/>
        <w:rPr>
          <w:rFonts w:ascii="Times New Roman" w:hAnsi="Times New Roman" w:cs="Times New Roman"/>
        </w:rPr>
      </w:pPr>
    </w:p>
    <w:p w:rsidR="008C0E99" w:rsidRPr="00692FA1" w:rsidRDefault="008C0E99" w:rsidP="008C0E99">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Pr="00131909" w:rsidRDefault="00351809" w:rsidP="008C0E99">
      <w:pPr>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8C0E99">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8C0E99">
      <w:pPr>
        <w:suppressAutoHyphens/>
        <w:spacing w:after="0" w:line="240" w:lineRule="auto"/>
        <w:ind w:right="-426"/>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8C0E99">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5062AB" w:rsidRDefault="004A5C14" w:rsidP="008C0E99">
      <w:pPr>
        <w:numPr>
          <w:ilvl w:val="0"/>
          <w:numId w:val="8"/>
        </w:numPr>
        <w:tabs>
          <w:tab w:val="left" w:pos="284"/>
        </w:tabs>
        <w:suppressAutoHyphens/>
        <w:spacing w:after="0" w:line="240" w:lineRule="auto"/>
        <w:ind w:right="-426"/>
        <w:contextualSpacing/>
        <w:jc w:val="both"/>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9605" w:type="dxa"/>
        <w:tblInd w:w="108" w:type="dxa"/>
        <w:tblLook w:val="04A0" w:firstRow="1" w:lastRow="0" w:firstColumn="1" w:lastColumn="0" w:noHBand="0" w:noVBand="1"/>
      </w:tblPr>
      <w:tblGrid>
        <w:gridCol w:w="709"/>
        <w:gridCol w:w="3350"/>
        <w:gridCol w:w="959"/>
        <w:gridCol w:w="959"/>
        <w:gridCol w:w="1787"/>
        <w:gridCol w:w="1841"/>
      </w:tblGrid>
      <w:tr w:rsidR="00E84B53" w:rsidRPr="00C40C89" w:rsidTr="00E84B53">
        <w:trPr>
          <w:trHeight w:val="600"/>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E84B53" w:rsidRPr="00C40C89" w:rsidRDefault="00E84B53" w:rsidP="00287047">
            <w:pPr>
              <w:jc w:val="center"/>
              <w:rPr>
                <w:rFonts w:ascii="Calibri" w:eastAsia="Times New Roman" w:hAnsi="Calibri" w:cs="Calibri"/>
                <w:b/>
                <w:bCs/>
              </w:rPr>
            </w:pPr>
          </w:p>
        </w:tc>
        <w:tc>
          <w:tcPr>
            <w:tcW w:w="3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4B53" w:rsidRPr="00C40C89" w:rsidRDefault="00E84B53" w:rsidP="00287047">
            <w:pPr>
              <w:jc w:val="center"/>
              <w:rPr>
                <w:rFonts w:ascii="Calibri" w:eastAsia="Times New Roman" w:hAnsi="Calibri" w:cs="Calibri"/>
                <w:b/>
                <w:bCs/>
              </w:rPr>
            </w:pPr>
            <w:r w:rsidRPr="00C40C89">
              <w:rPr>
                <w:rFonts w:ascii="Calibri" w:eastAsia="Times New Roman" w:hAnsi="Calibri" w:cs="Calibri"/>
                <w:b/>
                <w:bCs/>
              </w:rPr>
              <w:t>Наименование</w:t>
            </w:r>
          </w:p>
        </w:tc>
        <w:tc>
          <w:tcPr>
            <w:tcW w:w="959" w:type="dxa"/>
            <w:tcBorders>
              <w:top w:val="single" w:sz="4" w:space="0" w:color="auto"/>
              <w:left w:val="nil"/>
              <w:bottom w:val="single" w:sz="4" w:space="0" w:color="auto"/>
              <w:right w:val="single" w:sz="4" w:space="0" w:color="auto"/>
            </w:tcBorders>
            <w:shd w:val="clear" w:color="000000" w:fill="FFFFFF"/>
            <w:vAlign w:val="center"/>
            <w:hideMark/>
          </w:tcPr>
          <w:p w:rsidR="00E84B53" w:rsidRPr="00C40C89" w:rsidRDefault="00E84B53" w:rsidP="00287047">
            <w:pPr>
              <w:jc w:val="center"/>
              <w:rPr>
                <w:rFonts w:ascii="Calibri" w:eastAsia="Times New Roman" w:hAnsi="Calibri" w:cs="Calibri"/>
                <w:b/>
                <w:bCs/>
              </w:rPr>
            </w:pPr>
            <w:r w:rsidRPr="00C40C89">
              <w:rPr>
                <w:rFonts w:ascii="Calibri" w:eastAsia="Times New Roman" w:hAnsi="Calibri" w:cs="Calibri"/>
                <w:b/>
                <w:bCs/>
              </w:rPr>
              <w:t xml:space="preserve">Ед. </w:t>
            </w:r>
            <w:proofErr w:type="spellStart"/>
            <w:r w:rsidRPr="00C40C89">
              <w:rPr>
                <w:rFonts w:ascii="Calibri" w:eastAsia="Times New Roman" w:hAnsi="Calibri" w:cs="Calibri"/>
                <w:b/>
                <w:bCs/>
              </w:rPr>
              <w:t>изм</w:t>
            </w:r>
            <w:proofErr w:type="spellEnd"/>
          </w:p>
        </w:tc>
        <w:tc>
          <w:tcPr>
            <w:tcW w:w="959" w:type="dxa"/>
            <w:tcBorders>
              <w:top w:val="single" w:sz="4" w:space="0" w:color="auto"/>
              <w:left w:val="nil"/>
              <w:bottom w:val="single" w:sz="4" w:space="0" w:color="auto"/>
              <w:right w:val="single" w:sz="4" w:space="0" w:color="auto"/>
            </w:tcBorders>
            <w:shd w:val="clear" w:color="000000" w:fill="FFFFFF"/>
            <w:noWrap/>
            <w:vAlign w:val="center"/>
            <w:hideMark/>
          </w:tcPr>
          <w:p w:rsidR="00E84B53" w:rsidRPr="00C40C89" w:rsidRDefault="00E84B53" w:rsidP="00287047">
            <w:pPr>
              <w:jc w:val="center"/>
              <w:rPr>
                <w:rFonts w:ascii="Calibri" w:eastAsia="Times New Roman" w:hAnsi="Calibri" w:cs="Calibri"/>
                <w:b/>
                <w:bCs/>
              </w:rPr>
            </w:pPr>
            <w:r w:rsidRPr="00C40C89">
              <w:rPr>
                <w:rFonts w:ascii="Calibri" w:eastAsia="Times New Roman" w:hAnsi="Calibri" w:cs="Calibri"/>
                <w:b/>
                <w:bCs/>
              </w:rPr>
              <w:t>Кол-во</w:t>
            </w:r>
          </w:p>
        </w:tc>
        <w:tc>
          <w:tcPr>
            <w:tcW w:w="1787" w:type="dxa"/>
            <w:tcBorders>
              <w:top w:val="single" w:sz="4" w:space="0" w:color="auto"/>
              <w:left w:val="nil"/>
              <w:bottom w:val="single" w:sz="4" w:space="0" w:color="auto"/>
              <w:right w:val="single" w:sz="4" w:space="0" w:color="auto"/>
            </w:tcBorders>
            <w:shd w:val="clear" w:color="000000" w:fill="FFFFFF"/>
            <w:vAlign w:val="center"/>
            <w:hideMark/>
          </w:tcPr>
          <w:p w:rsidR="00E84B53" w:rsidRPr="00C40C89" w:rsidRDefault="00E84B53" w:rsidP="00287047">
            <w:pPr>
              <w:jc w:val="center"/>
              <w:rPr>
                <w:rFonts w:ascii="Calibri" w:eastAsia="Times New Roman" w:hAnsi="Calibri" w:cs="Calibri"/>
                <w:b/>
                <w:bCs/>
              </w:rPr>
            </w:pPr>
            <w:r w:rsidRPr="00C40C89">
              <w:rPr>
                <w:rFonts w:ascii="Calibri" w:eastAsia="Times New Roman" w:hAnsi="Calibri" w:cs="Calibri"/>
                <w:b/>
                <w:bCs/>
              </w:rPr>
              <w:t xml:space="preserve">Цена </w:t>
            </w:r>
            <w:r>
              <w:rPr>
                <w:rFonts w:ascii="Calibri" w:eastAsia="Times New Roman" w:hAnsi="Calibri" w:cs="Calibri"/>
                <w:b/>
                <w:bCs/>
              </w:rPr>
              <w:t xml:space="preserve">с </w:t>
            </w:r>
            <w:r w:rsidRPr="00C40C89">
              <w:rPr>
                <w:rFonts w:ascii="Calibri" w:eastAsia="Times New Roman" w:hAnsi="Calibri" w:cs="Calibri"/>
                <w:b/>
                <w:bCs/>
              </w:rPr>
              <w:t xml:space="preserve">НДС, </w:t>
            </w:r>
            <w:proofErr w:type="spellStart"/>
            <w:r w:rsidRPr="00C40C89">
              <w:rPr>
                <w:rFonts w:ascii="Calibri" w:eastAsia="Times New Roman" w:hAnsi="Calibri" w:cs="Calibri"/>
                <w:b/>
                <w:bCs/>
              </w:rPr>
              <w:t>руб</w:t>
            </w:r>
            <w:proofErr w:type="spellEnd"/>
          </w:p>
        </w:tc>
        <w:tc>
          <w:tcPr>
            <w:tcW w:w="1841" w:type="dxa"/>
            <w:tcBorders>
              <w:top w:val="single" w:sz="4" w:space="0" w:color="auto"/>
              <w:left w:val="nil"/>
              <w:bottom w:val="single" w:sz="4" w:space="0" w:color="auto"/>
              <w:right w:val="single" w:sz="4" w:space="0" w:color="auto"/>
            </w:tcBorders>
            <w:shd w:val="clear" w:color="000000" w:fill="FFFFFF"/>
            <w:vAlign w:val="center"/>
            <w:hideMark/>
          </w:tcPr>
          <w:p w:rsidR="00E84B53" w:rsidRPr="00C40C89" w:rsidRDefault="00E84B53" w:rsidP="00287047">
            <w:pPr>
              <w:jc w:val="center"/>
              <w:rPr>
                <w:rFonts w:ascii="Calibri" w:eastAsia="Times New Roman" w:hAnsi="Calibri" w:cs="Calibri"/>
                <w:b/>
                <w:bCs/>
              </w:rPr>
            </w:pPr>
            <w:r w:rsidRPr="00C40C89">
              <w:rPr>
                <w:rFonts w:ascii="Calibri" w:eastAsia="Times New Roman" w:hAnsi="Calibri" w:cs="Calibri"/>
                <w:b/>
                <w:bCs/>
              </w:rPr>
              <w:t xml:space="preserve">Сумма </w:t>
            </w:r>
            <w:r>
              <w:rPr>
                <w:rFonts w:ascii="Calibri" w:eastAsia="Times New Roman" w:hAnsi="Calibri" w:cs="Calibri"/>
                <w:b/>
                <w:bCs/>
              </w:rPr>
              <w:t xml:space="preserve">с </w:t>
            </w:r>
            <w:r w:rsidRPr="00C40C89">
              <w:rPr>
                <w:rFonts w:ascii="Calibri" w:eastAsia="Times New Roman" w:hAnsi="Calibri" w:cs="Calibri"/>
                <w:b/>
                <w:bCs/>
              </w:rPr>
              <w:t xml:space="preserve"> НДС, </w:t>
            </w:r>
            <w:proofErr w:type="spellStart"/>
            <w:r w:rsidRPr="00C40C89">
              <w:rPr>
                <w:rFonts w:ascii="Calibri" w:eastAsia="Times New Roman" w:hAnsi="Calibri" w:cs="Calibri"/>
                <w:b/>
                <w:bCs/>
              </w:rPr>
              <w:t>руб</w:t>
            </w:r>
            <w:proofErr w:type="spellEnd"/>
          </w:p>
        </w:tc>
      </w:tr>
      <w:tr w:rsidR="00E84B53" w:rsidRPr="00C40C89" w:rsidTr="00E84B53">
        <w:trPr>
          <w:trHeight w:val="300"/>
        </w:trPr>
        <w:tc>
          <w:tcPr>
            <w:tcW w:w="709" w:type="dxa"/>
            <w:tcBorders>
              <w:top w:val="single" w:sz="4" w:space="0" w:color="auto"/>
              <w:left w:val="single" w:sz="4" w:space="0" w:color="auto"/>
              <w:bottom w:val="single" w:sz="4" w:space="0" w:color="auto"/>
              <w:right w:val="single" w:sz="4" w:space="0" w:color="000000"/>
            </w:tcBorders>
            <w:shd w:val="clear" w:color="000000" w:fill="FFFFFF"/>
          </w:tcPr>
          <w:p w:rsidR="00E84B53" w:rsidRPr="00C40C89" w:rsidRDefault="00E84B53" w:rsidP="00287047">
            <w:pPr>
              <w:jc w:val="center"/>
              <w:rPr>
                <w:rFonts w:ascii="Calibri" w:eastAsia="Times New Roman" w:hAnsi="Calibri" w:cs="Calibri"/>
                <w:b/>
                <w:bCs/>
              </w:rPr>
            </w:pPr>
          </w:p>
        </w:tc>
        <w:tc>
          <w:tcPr>
            <w:tcW w:w="7055"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tcPr>
          <w:p w:rsidR="00E84B53" w:rsidRPr="00C40C89" w:rsidRDefault="00E84B53" w:rsidP="00287047">
            <w:pPr>
              <w:jc w:val="center"/>
              <w:rPr>
                <w:rFonts w:ascii="Calibri" w:eastAsia="Times New Roman" w:hAnsi="Calibri" w:cs="Calibri"/>
                <w:b/>
                <w:bCs/>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b/>
              </w:rPr>
            </w:pPr>
          </w:p>
        </w:tc>
      </w:tr>
      <w:tr w:rsidR="00E84B53" w:rsidRPr="00C40C89" w:rsidTr="00E84B53">
        <w:trPr>
          <w:trHeight w:val="555"/>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1</w:t>
            </w:r>
          </w:p>
        </w:tc>
        <w:tc>
          <w:tcPr>
            <w:tcW w:w="3350" w:type="dxa"/>
            <w:tcBorders>
              <w:top w:val="nil"/>
              <w:left w:val="single" w:sz="4" w:space="0" w:color="auto"/>
              <w:bottom w:val="single" w:sz="4" w:space="0" w:color="auto"/>
              <w:right w:val="single" w:sz="4" w:space="0" w:color="auto"/>
            </w:tcBorders>
            <w:shd w:val="clear" w:color="000000" w:fill="FFFFFF"/>
            <w:noWrap/>
            <w:vAlign w:val="center"/>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2</w:t>
            </w:r>
          </w:p>
        </w:tc>
        <w:tc>
          <w:tcPr>
            <w:tcW w:w="3350" w:type="dxa"/>
            <w:tcBorders>
              <w:top w:val="nil"/>
              <w:left w:val="single" w:sz="4" w:space="0" w:color="auto"/>
              <w:bottom w:val="single" w:sz="4" w:space="0" w:color="auto"/>
              <w:right w:val="single" w:sz="4" w:space="0" w:color="auto"/>
            </w:tcBorders>
            <w:shd w:val="clear" w:color="000000" w:fill="FFFFFF"/>
            <w:noWrap/>
            <w:vAlign w:val="center"/>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3</w:t>
            </w:r>
          </w:p>
        </w:tc>
        <w:tc>
          <w:tcPr>
            <w:tcW w:w="3350" w:type="dxa"/>
            <w:tcBorders>
              <w:top w:val="nil"/>
              <w:left w:val="single" w:sz="4" w:space="0" w:color="auto"/>
              <w:bottom w:val="single" w:sz="4" w:space="0" w:color="auto"/>
              <w:right w:val="single" w:sz="4" w:space="0" w:color="auto"/>
            </w:tcBorders>
            <w:shd w:val="clear" w:color="000000" w:fill="FFFFFF"/>
            <w:noWrap/>
            <w:vAlign w:val="center"/>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4</w:t>
            </w:r>
          </w:p>
        </w:tc>
        <w:tc>
          <w:tcPr>
            <w:tcW w:w="3350" w:type="dxa"/>
            <w:tcBorders>
              <w:top w:val="nil"/>
              <w:left w:val="single" w:sz="4" w:space="0" w:color="auto"/>
              <w:bottom w:val="single" w:sz="4" w:space="0" w:color="auto"/>
              <w:right w:val="single" w:sz="4" w:space="0" w:color="auto"/>
            </w:tcBorders>
            <w:shd w:val="clear" w:color="000000" w:fill="FFFFFF"/>
            <w:noWrap/>
            <w:vAlign w:val="center"/>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5</w:t>
            </w:r>
          </w:p>
        </w:tc>
        <w:tc>
          <w:tcPr>
            <w:tcW w:w="3350" w:type="dxa"/>
            <w:tcBorders>
              <w:top w:val="nil"/>
              <w:left w:val="single" w:sz="4" w:space="0" w:color="auto"/>
              <w:bottom w:val="single" w:sz="4" w:space="0" w:color="auto"/>
              <w:right w:val="single" w:sz="4" w:space="0" w:color="auto"/>
            </w:tcBorders>
            <w:shd w:val="clear" w:color="000000" w:fill="FFFFFF"/>
            <w:noWrap/>
            <w:vAlign w:val="center"/>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6</w:t>
            </w:r>
          </w:p>
        </w:tc>
        <w:tc>
          <w:tcPr>
            <w:tcW w:w="3350" w:type="dxa"/>
            <w:tcBorders>
              <w:top w:val="nil"/>
              <w:left w:val="single" w:sz="4" w:space="0" w:color="auto"/>
              <w:bottom w:val="single" w:sz="4" w:space="0" w:color="auto"/>
              <w:right w:val="single" w:sz="4" w:space="0" w:color="auto"/>
            </w:tcBorders>
            <w:shd w:val="clear" w:color="000000" w:fill="FFFFFF"/>
            <w:noWrap/>
            <w:vAlign w:val="center"/>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single" w:sz="4" w:space="0" w:color="auto"/>
              <w:left w:val="single" w:sz="4" w:space="0" w:color="auto"/>
              <w:bottom w:val="single" w:sz="4" w:space="0" w:color="auto"/>
              <w:right w:val="single" w:sz="4" w:space="0" w:color="000000"/>
            </w:tcBorders>
            <w:shd w:val="clear" w:color="000000" w:fill="FFFFFF"/>
          </w:tcPr>
          <w:p w:rsidR="00E84B53" w:rsidRPr="00C40C89" w:rsidRDefault="00E84B53" w:rsidP="00287047">
            <w:pPr>
              <w:rPr>
                <w:rFonts w:ascii="Calibri" w:eastAsia="Times New Roman" w:hAnsi="Calibri" w:cs="Calibri"/>
                <w:b/>
                <w:bCs/>
              </w:rPr>
            </w:pPr>
          </w:p>
        </w:tc>
        <w:tc>
          <w:tcPr>
            <w:tcW w:w="7055"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tcPr>
          <w:p w:rsidR="00E84B53" w:rsidRPr="00C40C89" w:rsidRDefault="00E84B53" w:rsidP="00287047">
            <w:pPr>
              <w:rPr>
                <w:rFonts w:ascii="Calibri" w:eastAsia="Times New Roman" w:hAnsi="Calibri" w:cs="Calibri"/>
                <w:b/>
                <w:bCs/>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7</w:t>
            </w:r>
          </w:p>
        </w:tc>
        <w:tc>
          <w:tcPr>
            <w:tcW w:w="3350" w:type="dxa"/>
            <w:tcBorders>
              <w:top w:val="nil"/>
              <w:left w:val="single" w:sz="4" w:space="0" w:color="auto"/>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rPr>
            </w:pPr>
            <w:r>
              <w:rPr>
                <w:rFonts w:ascii="Calibri" w:eastAsia="Times New Roman" w:hAnsi="Calibri" w:cs="Calibri"/>
              </w:rPr>
              <w:t>8</w:t>
            </w:r>
          </w:p>
        </w:tc>
        <w:tc>
          <w:tcPr>
            <w:tcW w:w="3350" w:type="dxa"/>
            <w:tcBorders>
              <w:top w:val="nil"/>
              <w:left w:val="single" w:sz="4" w:space="0" w:color="auto"/>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b/>
                <w:bCs/>
              </w:rPr>
            </w:pPr>
          </w:p>
        </w:tc>
        <w:tc>
          <w:tcPr>
            <w:tcW w:w="3350" w:type="dxa"/>
            <w:tcBorders>
              <w:top w:val="nil"/>
              <w:left w:val="single" w:sz="4" w:space="0" w:color="auto"/>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b/>
                <w:bCs/>
              </w:rPr>
            </w:pPr>
            <w:r>
              <w:rPr>
                <w:rFonts w:ascii="Calibri" w:eastAsia="Times New Roman" w:hAnsi="Calibri" w:cs="Calibri"/>
                <w:b/>
                <w:bCs/>
              </w:rPr>
              <w:t xml:space="preserve">Итого с НДС </w:t>
            </w: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b/>
                <w:bCs/>
              </w:rPr>
            </w:pPr>
            <w:proofErr w:type="spellStart"/>
            <w:r>
              <w:rPr>
                <w:rFonts w:ascii="Calibri" w:eastAsia="Times New Roman" w:hAnsi="Calibri" w:cs="Calibri"/>
                <w:b/>
                <w:bCs/>
              </w:rPr>
              <w:t>тн</w:t>
            </w:r>
            <w:proofErr w:type="spellEnd"/>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b/>
                <w:bCs/>
              </w:rPr>
            </w:pPr>
            <w:r>
              <w:rPr>
                <w:rFonts w:ascii="Calibri" w:eastAsia="Times New Roman" w:hAnsi="Calibri" w:cs="Calibri"/>
                <w:b/>
                <w:bCs/>
              </w:rPr>
              <w:t>6,240</w:t>
            </w: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b/>
                <w:bCs/>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b/>
                <w:bCs/>
              </w:rPr>
            </w:pPr>
          </w:p>
        </w:tc>
      </w:tr>
      <w:tr w:rsidR="00E84B53" w:rsidRPr="00C40C89" w:rsidTr="00E84B53">
        <w:trPr>
          <w:trHeight w:val="300"/>
        </w:trPr>
        <w:tc>
          <w:tcPr>
            <w:tcW w:w="709" w:type="dxa"/>
            <w:tcBorders>
              <w:top w:val="nil"/>
              <w:left w:val="single" w:sz="4" w:space="0" w:color="auto"/>
              <w:bottom w:val="single" w:sz="4" w:space="0" w:color="auto"/>
              <w:right w:val="single" w:sz="4" w:space="0" w:color="auto"/>
            </w:tcBorders>
            <w:shd w:val="clear" w:color="000000" w:fill="FFFFFF"/>
          </w:tcPr>
          <w:p w:rsidR="00E84B53" w:rsidRPr="00C40C89" w:rsidRDefault="00E84B53" w:rsidP="00287047">
            <w:pPr>
              <w:rPr>
                <w:rFonts w:ascii="Calibri" w:eastAsia="Times New Roman" w:hAnsi="Calibri" w:cs="Calibri"/>
                <w:b/>
                <w:bCs/>
              </w:rPr>
            </w:pPr>
          </w:p>
        </w:tc>
        <w:tc>
          <w:tcPr>
            <w:tcW w:w="3350" w:type="dxa"/>
            <w:tcBorders>
              <w:top w:val="nil"/>
              <w:left w:val="single" w:sz="4" w:space="0" w:color="auto"/>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b/>
                <w:bCs/>
              </w:rPr>
            </w:pPr>
            <w:r>
              <w:rPr>
                <w:rFonts w:ascii="Calibri" w:eastAsia="Times New Roman" w:hAnsi="Calibri" w:cs="Calibri"/>
                <w:b/>
                <w:bCs/>
              </w:rPr>
              <w:t>НДС:</w:t>
            </w: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b/>
                <w:bCs/>
              </w:rPr>
            </w:pPr>
          </w:p>
        </w:tc>
        <w:tc>
          <w:tcPr>
            <w:tcW w:w="959"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center"/>
              <w:rPr>
                <w:rFonts w:ascii="Calibri" w:eastAsia="Times New Roman" w:hAnsi="Calibri" w:cs="Calibri"/>
                <w:b/>
                <w:bCs/>
              </w:rPr>
            </w:pPr>
          </w:p>
        </w:tc>
        <w:tc>
          <w:tcPr>
            <w:tcW w:w="1787"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rPr>
                <w:rFonts w:ascii="Calibri" w:eastAsia="Times New Roman" w:hAnsi="Calibri" w:cs="Calibri"/>
                <w:b/>
                <w:bCs/>
              </w:rPr>
            </w:pPr>
          </w:p>
        </w:tc>
        <w:tc>
          <w:tcPr>
            <w:tcW w:w="1841" w:type="dxa"/>
            <w:tcBorders>
              <w:top w:val="nil"/>
              <w:left w:val="nil"/>
              <w:bottom w:val="single" w:sz="4" w:space="0" w:color="auto"/>
              <w:right w:val="single" w:sz="4" w:space="0" w:color="auto"/>
            </w:tcBorders>
            <w:shd w:val="clear" w:color="000000" w:fill="FFFFFF"/>
            <w:noWrap/>
            <w:vAlign w:val="bottom"/>
          </w:tcPr>
          <w:p w:rsidR="00E84B53" w:rsidRPr="00C40C89" w:rsidRDefault="00E84B53" w:rsidP="00287047">
            <w:pPr>
              <w:jc w:val="right"/>
              <w:rPr>
                <w:rFonts w:ascii="Calibri" w:eastAsia="Times New Roman" w:hAnsi="Calibri" w:cs="Calibri"/>
                <w:b/>
                <w:bCs/>
              </w:rPr>
            </w:pPr>
          </w:p>
        </w:tc>
      </w:tr>
    </w:tbl>
    <w:p w:rsidR="005901B8" w:rsidRDefault="00E84B53" w:rsidP="00E84B5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lastRenderedPageBreak/>
        <w:t xml:space="preserve">       </w:t>
      </w:r>
      <w:proofErr w:type="spellStart"/>
      <w:r>
        <w:rPr>
          <w:rFonts w:ascii="Times New Roman" w:eastAsia="Calibri" w:hAnsi="Times New Roman" w:cs="Times New Roman"/>
          <w:sz w:val="24"/>
          <w:szCs w:val="24"/>
          <w:lang w:eastAsia="zh-CN"/>
        </w:rPr>
        <w:t>Толеранс</w:t>
      </w:r>
      <w:proofErr w:type="spellEnd"/>
      <w:proofErr w:type="gramStart"/>
      <w:r>
        <w:rPr>
          <w:rFonts w:ascii="Times New Roman" w:eastAsia="Calibri" w:hAnsi="Times New Roman" w:cs="Times New Roman"/>
          <w:sz w:val="24"/>
          <w:szCs w:val="24"/>
          <w:lang w:eastAsia="zh-CN"/>
        </w:rPr>
        <w:t xml:space="preserve"> :</w:t>
      </w:r>
      <w:proofErr w:type="gramEnd"/>
      <w:r>
        <w:rPr>
          <w:rFonts w:ascii="Times New Roman" w:eastAsia="Calibri" w:hAnsi="Times New Roman" w:cs="Times New Roman"/>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w:t>
      </w:r>
      <w:proofErr w:type="gramStart"/>
      <w:r w:rsidR="00351809">
        <w:rPr>
          <w:rFonts w:ascii="Times New Roman" w:eastAsia="Calibri" w:hAnsi="Times New Roman" w:cs="Times New Roman"/>
          <w:b/>
          <w:i/>
          <w:sz w:val="16"/>
          <w:szCs w:val="16"/>
          <w:lang w:eastAsia="zh-CN"/>
        </w:rPr>
        <w:t>адрес</w:t>
      </w:r>
      <w:proofErr w:type="gramEnd"/>
      <w:r w:rsidR="00351809">
        <w:rPr>
          <w:rFonts w:ascii="Times New Roman" w:eastAsia="Calibri" w:hAnsi="Times New Roman" w:cs="Times New Roman"/>
          <w:b/>
          <w:i/>
          <w:sz w:val="16"/>
          <w:szCs w:val="16"/>
          <w:lang w:eastAsia="zh-CN"/>
        </w:rPr>
        <w:t xml:space="preserve"> откуда забирать товар</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lastRenderedPageBreak/>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E84B53" w:rsidRDefault="00E84B53"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580EC5" w:rsidRDefault="00580EC5"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84B53" w:rsidRDefault="00E84B53" w:rsidP="00C566A3">
      <w:pPr>
        <w:spacing w:after="0" w:line="240" w:lineRule="auto"/>
        <w:ind w:firstLine="567"/>
        <w:jc w:val="right"/>
        <w:rPr>
          <w:rFonts w:ascii="Times New Roman" w:hAnsi="Times New Roman" w:cs="Times New Roman"/>
          <w:i/>
          <w:sz w:val="24"/>
          <w:szCs w:val="24"/>
        </w:rPr>
      </w:pPr>
    </w:p>
    <w:p w:rsidR="00E84B53" w:rsidRDefault="00E84B53" w:rsidP="00C566A3">
      <w:pPr>
        <w:spacing w:after="0" w:line="240" w:lineRule="auto"/>
        <w:ind w:firstLine="567"/>
        <w:jc w:val="right"/>
        <w:rPr>
          <w:rFonts w:ascii="Times New Roman" w:hAnsi="Times New Roman" w:cs="Times New Roman"/>
          <w:i/>
          <w:sz w:val="24"/>
          <w:szCs w:val="24"/>
        </w:rPr>
      </w:pPr>
    </w:p>
    <w:p w:rsidR="00E84B53" w:rsidRDefault="00E84B53"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32688" w:rsidRPr="00356602" w:rsidRDefault="00E32688" w:rsidP="00E3268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E32688" w:rsidRPr="00356602"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E32688"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E32688" w:rsidRPr="00356602" w:rsidRDefault="00E32688" w:rsidP="00E32688">
            <w:pPr>
              <w:widowControl w:val="0"/>
              <w:snapToGrid w:val="0"/>
              <w:spacing w:after="0" w:line="240" w:lineRule="auto"/>
              <w:ind w:right="176" w:firstLine="33"/>
              <w:contextualSpacing/>
              <w:jc w:val="center"/>
              <w:rPr>
                <w:rFonts w:ascii="Times New Roman" w:hAnsi="Times New Roman" w:cs="Times New Roman"/>
              </w:rPr>
            </w:pPr>
          </w:p>
        </w:tc>
      </w:tr>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E32688" w:rsidRPr="00356602" w:rsidRDefault="00E32688" w:rsidP="00E32688">
            <w:pPr>
              <w:widowControl w:val="0"/>
              <w:snapToGrid w:val="0"/>
              <w:spacing w:after="0" w:line="240" w:lineRule="auto"/>
              <w:ind w:firstLine="33"/>
              <w:contextualSpacing/>
              <w:jc w:val="center"/>
              <w:rPr>
                <w:rFonts w:ascii="Times New Roman" w:eastAsia="Times New Roman" w:hAnsi="Times New Roman" w:cs="Times New Roman"/>
              </w:rPr>
            </w:pPr>
          </w:p>
        </w:tc>
      </w:tr>
    </w:tbl>
    <w:p w:rsidR="00E32688" w:rsidRDefault="00E32688" w:rsidP="00E3268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Бутомы» </w:t>
      </w:r>
      <w:r w:rsidRPr="00356602">
        <w:rPr>
          <w:rFonts w:ascii="Times New Roman" w:eastAsia="Times New Roman" w:hAnsi="Times New Roman" w:cs="Times New Roman"/>
        </w:rPr>
        <w:t>(сокращенное наименование – АО «Судостроительный завод имени Б.Е. Бутомы»),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E32688" w:rsidRPr="00356602" w:rsidRDefault="00E32688" w:rsidP="00E32688">
      <w:pPr>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E32688" w:rsidRPr="00356602" w:rsidRDefault="00E32688" w:rsidP="00E3268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w:t>
      </w:r>
      <w:r w:rsidR="00E84B53">
        <w:rPr>
          <w:rFonts w:ascii="Times New Roman" w:eastAsia="Courier New" w:hAnsi="Times New Roman" w:cs="Times New Roman"/>
        </w:rPr>
        <w:t>________________</w:t>
      </w:r>
      <w:r w:rsidRPr="00356602">
        <w:rPr>
          <w:rFonts w:ascii="Times New Roman" w:eastAsia="Courier New" w:hAnsi="Times New Roman" w:cs="Times New Roman"/>
        </w:rPr>
        <w:t>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E32688" w:rsidRPr="00356602" w:rsidRDefault="00E32688" w:rsidP="00E3268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E32688" w:rsidRPr="00356602" w:rsidRDefault="00E32688" w:rsidP="00E84B53">
      <w:pPr>
        <w:pStyle w:val="a5"/>
        <w:numPr>
          <w:ilvl w:val="1"/>
          <w:numId w:val="5"/>
        </w:numPr>
        <w:tabs>
          <w:tab w:val="left" w:pos="851"/>
        </w:tabs>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32688" w:rsidRPr="00356602" w:rsidRDefault="00E32688" w:rsidP="00E3268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E32688" w:rsidRPr="00356602" w:rsidRDefault="00E32688" w:rsidP="00E3268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E32688" w:rsidRPr="00356602" w:rsidRDefault="00E32688" w:rsidP="00E3268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E32688"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32688" w:rsidRPr="00356602" w:rsidRDefault="00E32688" w:rsidP="00E32688">
      <w:pPr>
        <w:pStyle w:val="a5"/>
        <w:spacing w:after="0" w:line="240" w:lineRule="auto"/>
        <w:ind w:left="567"/>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E32688" w:rsidRPr="00356602" w:rsidRDefault="00E32688" w:rsidP="00E3268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w:t>
      </w:r>
      <w:r w:rsidRPr="00356602">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E32688" w:rsidRPr="003B1007" w:rsidRDefault="00E32688" w:rsidP="00E3268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E32688" w:rsidRPr="00356602" w:rsidRDefault="00E32688" w:rsidP="00E3268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E32688" w:rsidRPr="00356602" w:rsidRDefault="00E32688" w:rsidP="00E3268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32688" w:rsidRPr="00E84B53" w:rsidRDefault="00E32688" w:rsidP="00E84B53">
      <w:pPr>
        <w:autoSpaceDE w:val="0"/>
        <w:ind w:firstLine="567"/>
        <w:jc w:val="both"/>
        <w:rPr>
          <w:rFonts w:ascii="Times New Roman" w:hAnsi="Times New Roman"/>
        </w:rPr>
      </w:pPr>
      <w:r w:rsidRPr="00E84B53">
        <w:rPr>
          <w:rFonts w:ascii="Times New Roman" w:hAnsi="Times New Roman"/>
        </w:rPr>
        <w:t>2.13. Плановая рентабельность по настоящему договору рассчитывается в соответствии с Постановлением Правительства РФ от 02.12.2017 года № 1465.</w:t>
      </w: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w:t>
      </w:r>
      <w:r w:rsidRPr="00D165A3">
        <w:rPr>
          <w:rFonts w:ascii="Times New Roman" w:hAnsi="Times New Roman" w:cs="Times New Roman"/>
        </w:rPr>
        <w:lastRenderedPageBreak/>
        <w:t>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E32688" w:rsidRPr="00D165A3" w:rsidRDefault="00E32688" w:rsidP="00E3268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3B31BC"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E32688" w:rsidRPr="003B31BC" w:rsidRDefault="00E32688" w:rsidP="00E3268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E32688" w:rsidRPr="00F51B9F" w:rsidRDefault="00E32688" w:rsidP="00E84B53">
      <w:pPr>
        <w:tabs>
          <w:tab w:val="left" w:pos="-851"/>
          <w:tab w:val="left" w:pos="0"/>
          <w:tab w:val="left" w:pos="993"/>
        </w:tabs>
        <w:autoSpaceDE w:val="0"/>
        <w:spacing w:after="0" w:line="240" w:lineRule="auto"/>
        <w:ind w:firstLine="567"/>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E32688" w:rsidRPr="00F51B9F"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E32688" w:rsidRPr="00A071C2"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w:t>
      </w:r>
      <w:r w:rsidRPr="00A071C2">
        <w:rPr>
          <w:rFonts w:ascii="Times New Roman" w:eastAsia="Courier New" w:hAnsi="Times New Roman" w:cs="Times New Roman"/>
          <w:shd w:val="clear" w:color="auto" w:fill="FFFFFF"/>
          <w:lang w:eastAsia="ru-RU"/>
        </w:rPr>
        <w:lastRenderedPageBreak/>
        <w:t>которой относится документация, будет считаться не выполненной.</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32688" w:rsidRPr="00A071C2" w:rsidRDefault="00E32688" w:rsidP="00E3268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E32688" w:rsidRPr="00A071C2" w:rsidRDefault="00E32688" w:rsidP="00E3268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E32688" w:rsidRDefault="00E32688" w:rsidP="00E3268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p>
    <w:p w:rsidR="00E32688" w:rsidRPr="00A071C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32688" w:rsidRPr="00A071C2"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E32688"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32688"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E32688" w:rsidRPr="009D6E87" w:rsidRDefault="00E32688" w:rsidP="00E3268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32688" w:rsidRPr="009D6E87" w:rsidRDefault="00E32688" w:rsidP="00E3268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32688" w:rsidRDefault="00E32688" w:rsidP="00E3268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32688" w:rsidRPr="009D6E87" w:rsidRDefault="00E32688" w:rsidP="00E32688">
      <w:pPr>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p>
    <w:p w:rsidR="00E32688" w:rsidRPr="00C50062" w:rsidRDefault="00E32688" w:rsidP="00E3268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b/>
          <w:bCs/>
        </w:rPr>
      </w:pPr>
    </w:p>
    <w:p w:rsidR="00E32688" w:rsidRPr="00C50062" w:rsidRDefault="00E32688" w:rsidP="00E3268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E32688" w:rsidRPr="00C50062" w:rsidRDefault="00E32688" w:rsidP="00E3268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32688"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E32688" w:rsidRPr="00C50062" w:rsidRDefault="00E32688" w:rsidP="00E3268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E32688" w:rsidRPr="00C50062" w:rsidRDefault="00E32688" w:rsidP="00E3268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32688" w:rsidRDefault="00E32688" w:rsidP="00E3268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E32688" w:rsidRPr="00C50062" w:rsidRDefault="00E32688" w:rsidP="00E32688">
      <w:pPr>
        <w:tabs>
          <w:tab w:val="left" w:pos="-284"/>
          <w:tab w:val="left" w:pos="426"/>
        </w:tabs>
        <w:spacing w:after="0" w:line="240" w:lineRule="auto"/>
        <w:ind w:firstLine="567"/>
        <w:contextualSpacing/>
        <w:jc w:val="both"/>
        <w:rPr>
          <w:rFonts w:ascii="Times New Roman" w:hAnsi="Times New Roman" w:cs="Times New Roman"/>
        </w:rPr>
      </w:pPr>
    </w:p>
    <w:p w:rsidR="00E32688" w:rsidRPr="00C50062" w:rsidRDefault="00E32688" w:rsidP="00E3268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w:t>
      </w:r>
      <w:r w:rsidRPr="00C50062">
        <w:rPr>
          <w:rFonts w:ascii="Times New Roman" w:hAnsi="Times New Roman" w:cs="Times New Roman"/>
        </w:rPr>
        <w:lastRenderedPageBreak/>
        <w:t xml:space="preserve">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.7. Место исполнения договора АО «Судостроительный завод имени Б.Е. Бутомы», Республика Крым, г. Керчь, ул. Танкистов, дом 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E32688" w:rsidRPr="00757B72" w:rsidRDefault="00E32688" w:rsidP="00E3268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32688" w:rsidRPr="00757B72" w:rsidTr="00E32688">
        <w:trPr>
          <w:trHeight w:val="285"/>
        </w:trPr>
        <w:tc>
          <w:tcPr>
            <w:tcW w:w="5104" w:type="dxa"/>
            <w:shd w:val="clear" w:color="auto" w:fill="auto"/>
          </w:tcPr>
          <w:p w:rsidR="00E32688" w:rsidRPr="00757B72" w:rsidRDefault="00E32688" w:rsidP="00E32688">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E32688" w:rsidRPr="00757B72" w:rsidRDefault="00E32688" w:rsidP="00E3268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E32688" w:rsidRPr="00757B72" w:rsidTr="00E32688">
        <w:trPr>
          <w:trHeight w:val="258"/>
        </w:trPr>
        <w:tc>
          <w:tcPr>
            <w:tcW w:w="5104" w:type="dxa"/>
            <w:shd w:val="clear" w:color="auto" w:fill="auto"/>
          </w:tcPr>
          <w:p w:rsidR="00E32688" w:rsidRPr="00757B72"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имени Б.Е. Бутомы»</w:t>
            </w:r>
          </w:p>
        </w:tc>
      </w:tr>
      <w:tr w:rsidR="00E32688" w:rsidRPr="00757B72" w:rsidTr="00E32688">
        <w:trPr>
          <w:trHeight w:val="285"/>
        </w:trPr>
        <w:tc>
          <w:tcPr>
            <w:tcW w:w="5104" w:type="dxa"/>
            <w:shd w:val="clear" w:color="auto" w:fill="auto"/>
          </w:tcPr>
          <w:p w:rsidR="00E32688" w:rsidRPr="00757B72" w:rsidRDefault="00E32688" w:rsidP="00E32688">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E32688" w:rsidRPr="009B1B29"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E32688" w:rsidRPr="009B1B29" w:rsidRDefault="00E32688" w:rsidP="00E32688">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E32688" w:rsidRPr="00757B72" w:rsidRDefault="00E32688" w:rsidP="00E32688">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E32688" w:rsidRPr="00757B72" w:rsidRDefault="00E32688" w:rsidP="00E32688">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E32688" w:rsidRPr="00757B72"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E32688" w:rsidRPr="00757B72" w:rsidRDefault="00E32688" w:rsidP="00E32688">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имени Б.Е. Бутомы»</w:t>
            </w:r>
          </w:p>
          <w:p w:rsidR="00E32688" w:rsidRPr="00757B72" w:rsidRDefault="00E32688" w:rsidP="00E32688">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E32688" w:rsidRPr="003929FD" w:rsidRDefault="00E32688" w:rsidP="00E32688">
      <w:pPr>
        <w:spacing w:after="0" w:line="240" w:lineRule="auto"/>
        <w:ind w:left="5812"/>
        <w:rPr>
          <w:rFonts w:ascii="Times New Roman" w:eastAsia="Times New Roman" w:hAnsi="Times New Roman" w:cs="Times New Roman"/>
          <w:bCs/>
        </w:rPr>
      </w:pPr>
    </w:p>
    <w:p w:rsidR="00E32688" w:rsidRPr="003929FD" w:rsidRDefault="00E32688" w:rsidP="00E3268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E32688" w:rsidRPr="003929FD" w:rsidTr="00E32688">
        <w:trPr>
          <w:trHeight w:val="432"/>
        </w:trPr>
        <w:tc>
          <w:tcPr>
            <w:tcW w:w="5103" w:type="dxa"/>
            <w:shd w:val="clear" w:color="auto" w:fill="auto"/>
          </w:tcPr>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D511B4" w:rsidRDefault="00E32688" w:rsidP="00E32688">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E32688" w:rsidRPr="00D511B4" w:rsidRDefault="00E32688" w:rsidP="00E32688">
      <w:pPr>
        <w:spacing w:after="0" w:line="240" w:lineRule="auto"/>
        <w:jc w:val="right"/>
        <w:rPr>
          <w:rFonts w:ascii="Times New Roman" w:eastAsia="Times New Roman" w:hAnsi="Times New Roman" w:cs="Times New Roman"/>
          <w:bCs/>
        </w:rPr>
      </w:pPr>
    </w:p>
    <w:p w:rsidR="00E32688" w:rsidRPr="00D511B4" w:rsidRDefault="00E32688" w:rsidP="00E32688">
      <w:pPr>
        <w:spacing w:after="0" w:line="240" w:lineRule="auto"/>
        <w:ind w:left="-851"/>
        <w:jc w:val="center"/>
        <w:rPr>
          <w:rFonts w:ascii="Times New Roman" w:eastAsia="Times New Roman" w:hAnsi="Times New Roman" w:cs="Times New Roman"/>
          <w:bCs/>
        </w:rPr>
      </w:pPr>
    </w:p>
    <w:p w:rsidR="00E32688" w:rsidRPr="00D511B4" w:rsidRDefault="00E32688" w:rsidP="00E32688">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E32688" w:rsidRPr="00D511B4" w:rsidRDefault="00E32688" w:rsidP="00E32688">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E32688" w:rsidRPr="00D511B4" w:rsidRDefault="00E32688" w:rsidP="00E32688">
      <w:pPr>
        <w:spacing w:after="0" w:line="240" w:lineRule="auto"/>
        <w:ind w:left="-709" w:firstLine="709"/>
        <w:jc w:val="both"/>
        <w:rPr>
          <w:rFonts w:ascii="Times New Roman" w:eastAsia="Times New Roman" w:hAnsi="Times New Roman" w:cs="Times New Roman"/>
          <w:b/>
          <w:bCs/>
        </w:rPr>
      </w:pP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E32688" w:rsidRPr="00D511B4" w:rsidTr="00E32688">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ind w:left="-802"/>
              <w:jc w:val="right"/>
              <w:rPr>
                <w:rFonts w:eastAsia="Times New Roman"/>
                <w:b/>
                <w:bCs/>
                <w:lang w:eastAsia="ru-RU"/>
              </w:rPr>
            </w:pPr>
            <w:r w:rsidRPr="00D511B4">
              <w:rPr>
                <w:rFonts w:eastAsia="Times New Roman"/>
                <w:b/>
                <w:bCs/>
                <w:lang w:eastAsia="ru-RU"/>
              </w:rPr>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E32688" w:rsidRPr="00D511B4" w:rsidTr="00E32688">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bl>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E32688" w:rsidRPr="00D511B4" w:rsidRDefault="00E32688" w:rsidP="00E32688">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E32688" w:rsidRPr="00D511B4" w:rsidRDefault="00E32688" w:rsidP="00E32688">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E32688" w:rsidRPr="00D511B4" w:rsidRDefault="00E32688" w:rsidP="00E32688">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E32688"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p>
    <w:p w:rsidR="00E32688" w:rsidRPr="00D511B4" w:rsidRDefault="00E32688" w:rsidP="00E3268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E32688" w:rsidRPr="00D511B4" w:rsidRDefault="00E32688" w:rsidP="00E32688">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p>
          <w:p w:rsidR="00E32688" w:rsidRPr="00D511B4" w:rsidRDefault="00E32688" w:rsidP="00E32688">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E32688" w:rsidRPr="00D511B4" w:rsidRDefault="00E32688" w:rsidP="00E32688">
            <w:pPr>
              <w:spacing w:after="0" w:line="240" w:lineRule="auto"/>
              <w:rPr>
                <w:rFonts w:ascii="Times New Roman" w:eastAsia="Times New Roman" w:hAnsi="Times New Roman" w:cs="Times New Roman"/>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имени Б.Е. Бутомы»</w:t>
            </w:r>
          </w:p>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lang w:eastAsia="ru-RU"/>
              </w:rPr>
            </w:pPr>
          </w:p>
        </w:tc>
      </w:tr>
    </w:tbl>
    <w:p w:rsidR="00E32688" w:rsidRPr="00D511B4" w:rsidRDefault="00E32688" w:rsidP="00E32688">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E32688" w:rsidRPr="00D511B4" w:rsidTr="00E32688">
        <w:trPr>
          <w:trHeight w:val="432"/>
        </w:trPr>
        <w:tc>
          <w:tcPr>
            <w:tcW w:w="5103" w:type="dxa"/>
            <w:shd w:val="clear" w:color="auto" w:fill="auto"/>
          </w:tcPr>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33180D" w:rsidRDefault="0033180D" w:rsidP="00E32688">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D4" w:rsidRDefault="001C00D4" w:rsidP="00045E6F">
      <w:pPr>
        <w:spacing w:after="0" w:line="240" w:lineRule="auto"/>
      </w:pPr>
      <w:r>
        <w:separator/>
      </w:r>
    </w:p>
  </w:endnote>
  <w:endnote w:type="continuationSeparator" w:id="0">
    <w:p w:rsidR="001C00D4" w:rsidRDefault="001C00D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D4" w:rsidRDefault="001C00D4" w:rsidP="00045E6F">
      <w:pPr>
        <w:spacing w:after="0" w:line="240" w:lineRule="auto"/>
      </w:pPr>
      <w:r>
        <w:separator/>
      </w:r>
    </w:p>
  </w:footnote>
  <w:footnote w:type="continuationSeparator" w:id="0">
    <w:p w:rsidR="001C00D4" w:rsidRDefault="001C00D4" w:rsidP="00045E6F">
      <w:pPr>
        <w:spacing w:after="0" w:line="240" w:lineRule="auto"/>
      </w:pPr>
      <w:r>
        <w:continuationSeparator/>
      </w:r>
    </w:p>
  </w:footnote>
  <w:footnote w:id="1">
    <w:p w:rsidR="001C00D4" w:rsidRDefault="001C00D4" w:rsidP="004A5C14"/>
    <w:p w:rsidR="001C00D4" w:rsidRPr="006A4B85" w:rsidRDefault="001C00D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00D4"/>
    <w:rsid w:val="001D6DBB"/>
    <w:rsid w:val="001D75A4"/>
    <w:rsid w:val="001E498A"/>
    <w:rsid w:val="001E4A28"/>
    <w:rsid w:val="00211274"/>
    <w:rsid w:val="00212F2F"/>
    <w:rsid w:val="00220A3C"/>
    <w:rsid w:val="002238A5"/>
    <w:rsid w:val="00264010"/>
    <w:rsid w:val="002655E7"/>
    <w:rsid w:val="002664D8"/>
    <w:rsid w:val="002831FE"/>
    <w:rsid w:val="002947E2"/>
    <w:rsid w:val="0029528A"/>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E6140"/>
    <w:rsid w:val="007F39D6"/>
    <w:rsid w:val="0082213D"/>
    <w:rsid w:val="00823B7C"/>
    <w:rsid w:val="00850F8D"/>
    <w:rsid w:val="00860119"/>
    <w:rsid w:val="00862C19"/>
    <w:rsid w:val="00880BBC"/>
    <w:rsid w:val="00887357"/>
    <w:rsid w:val="008A035F"/>
    <w:rsid w:val="008B17DF"/>
    <w:rsid w:val="008B3705"/>
    <w:rsid w:val="008C0E99"/>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BF1F4D"/>
    <w:rsid w:val="00C05563"/>
    <w:rsid w:val="00C1774E"/>
    <w:rsid w:val="00C2417B"/>
    <w:rsid w:val="00C25473"/>
    <w:rsid w:val="00C32931"/>
    <w:rsid w:val="00C51962"/>
    <w:rsid w:val="00C55C08"/>
    <w:rsid w:val="00C566A3"/>
    <w:rsid w:val="00C64C1B"/>
    <w:rsid w:val="00C94A5E"/>
    <w:rsid w:val="00C97D4D"/>
    <w:rsid w:val="00CB2580"/>
    <w:rsid w:val="00CC7662"/>
    <w:rsid w:val="00CD10E8"/>
    <w:rsid w:val="00D02CC8"/>
    <w:rsid w:val="00D22A18"/>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84B53"/>
    <w:rsid w:val="00E8739C"/>
    <w:rsid w:val="00E96AA8"/>
    <w:rsid w:val="00EB0B9C"/>
    <w:rsid w:val="00EC154B"/>
    <w:rsid w:val="00EC2A2C"/>
    <w:rsid w:val="00EC3231"/>
    <w:rsid w:val="00EC5550"/>
    <w:rsid w:val="00EC7149"/>
    <w:rsid w:val="00ED1E75"/>
    <w:rsid w:val="00ED2EB1"/>
    <w:rsid w:val="00ED3551"/>
    <w:rsid w:val="00EE2801"/>
    <w:rsid w:val="00EE4DC0"/>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CA92-F888-47F8-8313-4735A9E2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14757</Words>
  <Characters>84116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3</cp:revision>
  <dcterms:created xsi:type="dcterms:W3CDTF">2026-07-10T12:44:00Z</dcterms:created>
  <dcterms:modified xsi:type="dcterms:W3CDTF">2026-07-10T12:45:00Z</dcterms:modified>
</cp:coreProperties>
</file>