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3D21" w:rsidRDefault="005C3D21" w:rsidP="00974D3E">
      <w:pPr>
        <w:tabs>
          <w:tab w:val="left" w:pos="993"/>
        </w:tabs>
        <w:spacing w:after="0" w:line="240" w:lineRule="auto"/>
        <w:ind w:left="-851" w:firstLine="1418"/>
        <w:jc w:val="center"/>
        <w:rPr>
          <w:rFonts w:ascii="Times New Roman" w:hAnsi="Times New Roman" w:cs="Times New Roman"/>
        </w:rPr>
      </w:pPr>
      <w:r>
        <w:rPr>
          <w:rFonts w:ascii="Times New Roman" w:hAnsi="Times New Roman" w:cs="Times New Roman"/>
        </w:rPr>
        <w:t xml:space="preserve">        </w:t>
      </w:r>
    </w:p>
    <w:p w:rsidR="005C3D21" w:rsidRDefault="005C3D21" w:rsidP="00974D3E">
      <w:pPr>
        <w:tabs>
          <w:tab w:val="left" w:pos="993"/>
        </w:tabs>
        <w:spacing w:after="0" w:line="240" w:lineRule="auto"/>
        <w:ind w:left="-851" w:firstLine="1418"/>
        <w:jc w:val="center"/>
        <w:rPr>
          <w:rFonts w:ascii="Times New Roman" w:hAnsi="Times New Roman" w:cs="Times New Roman"/>
        </w:rPr>
      </w:pPr>
    </w:p>
    <w:p w:rsidR="005C3D21" w:rsidRDefault="005C3D21" w:rsidP="00974D3E">
      <w:pPr>
        <w:tabs>
          <w:tab w:val="left" w:pos="993"/>
        </w:tabs>
        <w:spacing w:after="0" w:line="240" w:lineRule="auto"/>
        <w:ind w:left="-851" w:firstLine="1418"/>
        <w:jc w:val="center"/>
        <w:rPr>
          <w:rFonts w:ascii="Times New Roman" w:hAnsi="Times New Roman" w:cs="Times New Roman"/>
        </w:rPr>
      </w:pPr>
    </w:p>
    <w:p w:rsidR="005C3D21" w:rsidRDefault="005C3D21" w:rsidP="00974D3E">
      <w:pPr>
        <w:tabs>
          <w:tab w:val="left" w:pos="993"/>
        </w:tabs>
        <w:spacing w:after="0" w:line="240" w:lineRule="auto"/>
        <w:ind w:left="-851" w:firstLine="1418"/>
        <w:jc w:val="center"/>
        <w:rPr>
          <w:rFonts w:ascii="Times New Roman" w:hAnsi="Times New Roman" w:cs="Times New Roman"/>
        </w:rPr>
      </w:pPr>
    </w:p>
    <w:p w:rsidR="005C3D21" w:rsidRDefault="005C3D21" w:rsidP="00974D3E">
      <w:pPr>
        <w:tabs>
          <w:tab w:val="left" w:pos="993"/>
        </w:tabs>
        <w:spacing w:after="0" w:line="240" w:lineRule="auto"/>
        <w:ind w:left="-851" w:firstLine="1418"/>
        <w:jc w:val="center"/>
        <w:rPr>
          <w:rFonts w:ascii="Times New Roman" w:hAnsi="Times New Roman" w:cs="Times New Roman"/>
        </w:rPr>
      </w:pPr>
    </w:p>
    <w:p w:rsidR="005C3D21" w:rsidRDefault="005C3D21" w:rsidP="00974D3E">
      <w:pPr>
        <w:tabs>
          <w:tab w:val="left" w:pos="993"/>
        </w:tabs>
        <w:spacing w:after="0" w:line="240" w:lineRule="auto"/>
        <w:ind w:left="-851" w:firstLine="1418"/>
        <w:jc w:val="center"/>
        <w:rPr>
          <w:rFonts w:ascii="Times New Roman" w:hAnsi="Times New Roman" w:cs="Times New Roman"/>
        </w:rPr>
      </w:pPr>
    </w:p>
    <w:p w:rsidR="005C3D21" w:rsidRDefault="005C3D21" w:rsidP="00974D3E">
      <w:pPr>
        <w:tabs>
          <w:tab w:val="left" w:pos="993"/>
        </w:tabs>
        <w:spacing w:after="0" w:line="240" w:lineRule="auto"/>
        <w:ind w:left="-851" w:firstLine="1418"/>
        <w:jc w:val="center"/>
        <w:rPr>
          <w:rFonts w:ascii="Times New Roman" w:hAnsi="Times New Roman" w:cs="Times New Roman"/>
        </w:rPr>
      </w:pPr>
    </w:p>
    <w:p w:rsidR="005C3D21" w:rsidRDefault="005C3D21" w:rsidP="005C3D21">
      <w:pPr>
        <w:spacing w:after="0" w:line="240" w:lineRule="auto"/>
        <w:ind w:firstLine="539"/>
        <w:jc w:val="center"/>
        <w:rPr>
          <w:rFonts w:ascii="Times New Roman" w:hAnsi="Times New Roman" w:cs="Times New Roman"/>
          <w:b/>
          <w:sz w:val="28"/>
          <w:szCs w:val="28"/>
        </w:rPr>
      </w:pPr>
    </w:p>
    <w:p w:rsidR="005C3D21" w:rsidRDefault="005C3D21" w:rsidP="005C3D21">
      <w:pPr>
        <w:spacing w:after="0" w:line="240" w:lineRule="auto"/>
        <w:ind w:firstLine="539"/>
        <w:jc w:val="center"/>
        <w:rPr>
          <w:rFonts w:ascii="Times New Roman" w:hAnsi="Times New Roman" w:cs="Times New Roman"/>
          <w:b/>
          <w:sz w:val="28"/>
          <w:szCs w:val="28"/>
        </w:rPr>
      </w:pPr>
    </w:p>
    <w:p w:rsidR="005C3D21" w:rsidRDefault="005C3D21" w:rsidP="005C3D21">
      <w:pPr>
        <w:spacing w:after="0" w:line="240" w:lineRule="auto"/>
        <w:ind w:firstLine="539"/>
        <w:jc w:val="center"/>
        <w:rPr>
          <w:rFonts w:ascii="Times New Roman" w:hAnsi="Times New Roman" w:cs="Times New Roman"/>
          <w:b/>
          <w:sz w:val="28"/>
          <w:szCs w:val="28"/>
        </w:rPr>
      </w:pPr>
    </w:p>
    <w:p w:rsidR="005C3D21" w:rsidRDefault="005C3D21" w:rsidP="005C3D21">
      <w:pPr>
        <w:spacing w:after="0" w:line="240" w:lineRule="auto"/>
        <w:ind w:firstLine="539"/>
        <w:jc w:val="center"/>
        <w:rPr>
          <w:rFonts w:ascii="Times New Roman" w:hAnsi="Times New Roman" w:cs="Times New Roman"/>
          <w:b/>
          <w:sz w:val="28"/>
          <w:szCs w:val="28"/>
        </w:rPr>
      </w:pPr>
    </w:p>
    <w:p w:rsidR="005C3D21" w:rsidRDefault="005C3D21" w:rsidP="005C3D21">
      <w:pPr>
        <w:spacing w:after="0" w:line="240" w:lineRule="auto"/>
        <w:ind w:firstLine="539"/>
        <w:jc w:val="center"/>
        <w:rPr>
          <w:rFonts w:ascii="Times New Roman" w:hAnsi="Times New Roman" w:cs="Times New Roman"/>
          <w:b/>
          <w:sz w:val="28"/>
          <w:szCs w:val="28"/>
        </w:rPr>
      </w:pPr>
    </w:p>
    <w:p w:rsidR="005C3D21" w:rsidRDefault="005C3D21" w:rsidP="005C3D21">
      <w:pPr>
        <w:spacing w:after="0" w:line="240" w:lineRule="auto"/>
        <w:ind w:firstLine="539"/>
        <w:jc w:val="center"/>
        <w:rPr>
          <w:rFonts w:ascii="Times New Roman" w:hAnsi="Times New Roman" w:cs="Times New Roman"/>
          <w:b/>
          <w:sz w:val="28"/>
          <w:szCs w:val="28"/>
        </w:rPr>
      </w:pPr>
    </w:p>
    <w:p w:rsidR="005C3D21" w:rsidRDefault="005C3D21" w:rsidP="005C3D21">
      <w:pPr>
        <w:spacing w:after="0" w:line="240" w:lineRule="auto"/>
        <w:ind w:firstLine="539"/>
        <w:jc w:val="center"/>
        <w:rPr>
          <w:rFonts w:ascii="Times New Roman" w:hAnsi="Times New Roman" w:cs="Times New Roman"/>
          <w:b/>
          <w:sz w:val="28"/>
          <w:szCs w:val="28"/>
        </w:rPr>
      </w:pPr>
    </w:p>
    <w:p w:rsidR="003172AB" w:rsidRDefault="003172AB" w:rsidP="005C3D21">
      <w:pPr>
        <w:spacing w:after="0" w:line="240" w:lineRule="auto"/>
        <w:ind w:firstLine="539"/>
        <w:jc w:val="center"/>
        <w:rPr>
          <w:rFonts w:ascii="Times New Roman" w:hAnsi="Times New Roman" w:cs="Times New Roman"/>
          <w:b/>
          <w:sz w:val="28"/>
          <w:szCs w:val="28"/>
        </w:rPr>
      </w:pPr>
    </w:p>
    <w:p w:rsidR="003172AB" w:rsidRDefault="003172AB" w:rsidP="005C3D21">
      <w:pPr>
        <w:spacing w:after="0" w:line="240" w:lineRule="auto"/>
        <w:ind w:firstLine="539"/>
        <w:jc w:val="center"/>
        <w:rPr>
          <w:rFonts w:ascii="Times New Roman" w:hAnsi="Times New Roman" w:cs="Times New Roman"/>
          <w:b/>
          <w:sz w:val="28"/>
          <w:szCs w:val="28"/>
        </w:rPr>
      </w:pPr>
    </w:p>
    <w:p w:rsidR="00E8745A" w:rsidRDefault="00E8745A" w:rsidP="005C3D21">
      <w:pPr>
        <w:spacing w:after="0" w:line="240" w:lineRule="auto"/>
        <w:ind w:firstLine="539"/>
        <w:jc w:val="center"/>
        <w:rPr>
          <w:rFonts w:ascii="Times New Roman" w:hAnsi="Times New Roman" w:cs="Times New Roman"/>
          <w:b/>
          <w:sz w:val="28"/>
          <w:szCs w:val="28"/>
        </w:rPr>
      </w:pPr>
    </w:p>
    <w:p w:rsidR="00F12F78" w:rsidRPr="00F12F78" w:rsidRDefault="003172AB" w:rsidP="00F12F7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ДОКУМЕНТАЦИЯ О ПРОВЕДЕНИЕ</w:t>
      </w:r>
      <w:r w:rsidRPr="0085060B">
        <w:rPr>
          <w:rFonts w:ascii="Times New Roman" w:hAnsi="Times New Roman" w:cs="Times New Roman"/>
          <w:b/>
          <w:sz w:val="28"/>
          <w:szCs w:val="28"/>
        </w:rPr>
        <w:t xml:space="preserve"> ЗАПРОСА </w:t>
      </w:r>
      <w:r>
        <w:rPr>
          <w:rFonts w:ascii="Times New Roman" w:hAnsi="Times New Roman" w:cs="Times New Roman"/>
          <w:b/>
          <w:sz w:val="28"/>
          <w:szCs w:val="28"/>
        </w:rPr>
        <w:t>КОММЕРЧЕСКИХ ПРЕДЛОЖЕНИЙ</w:t>
      </w:r>
      <w:r w:rsidRPr="0085060B">
        <w:rPr>
          <w:rFonts w:ascii="Times New Roman" w:hAnsi="Times New Roman" w:cs="Times New Roman"/>
          <w:b/>
          <w:sz w:val="28"/>
          <w:szCs w:val="28"/>
        </w:rPr>
        <w:t xml:space="preserve"> </w:t>
      </w:r>
      <w:r w:rsidRPr="0085060B">
        <w:rPr>
          <w:rFonts w:ascii="Times New Roman" w:eastAsia="Times New Roman" w:hAnsi="Times New Roman" w:cs="Times New Roman"/>
          <w:b/>
          <w:sz w:val="28"/>
          <w:szCs w:val="28"/>
        </w:rPr>
        <w:t xml:space="preserve">НА </w:t>
      </w:r>
      <w:r>
        <w:rPr>
          <w:rFonts w:ascii="Times New Roman" w:eastAsia="Times New Roman" w:hAnsi="Times New Roman" w:cs="Times New Roman"/>
          <w:b/>
          <w:sz w:val="28"/>
          <w:szCs w:val="28"/>
        </w:rPr>
        <w:t xml:space="preserve">ВЫПОЛНЕНИЕ РАБОТ ПО </w:t>
      </w:r>
      <w:r w:rsidR="00F12F78">
        <w:rPr>
          <w:rFonts w:ascii="Times New Roman" w:hAnsi="Times New Roman" w:cs="Times New Roman"/>
          <w:b/>
          <w:sz w:val="28"/>
          <w:szCs w:val="28"/>
        </w:rPr>
        <w:t xml:space="preserve">ТО </w:t>
      </w:r>
      <w:r w:rsidR="00F12F78" w:rsidRPr="00F12F78">
        <w:rPr>
          <w:rFonts w:ascii="Times New Roman" w:hAnsi="Times New Roman" w:cs="Times New Roman"/>
          <w:b/>
          <w:sz w:val="28"/>
          <w:szCs w:val="28"/>
        </w:rPr>
        <w:t>(ТЕХНИЧЕСКОЕ ОБСЛУЖИВАНИЕ, СЧИТЫВАНИЮ ДАННЫХ С РЕГИСТРАТОРОВ ПАРАМЕТРОВ И ТЕКУЩИМ РЕМОНТАМ) КОМПЛЕКТОВ ПРИБОРОВ БЕЗОПАСНОСТИ ПОРТАЛЬНЫХ, МОСТОВЫХ И КОЗЛОВЫХ КРАНОВ</w:t>
      </w:r>
    </w:p>
    <w:p w:rsidR="005C3D21" w:rsidRDefault="005C3D21" w:rsidP="00F12F78">
      <w:pPr>
        <w:spacing w:after="0" w:line="240" w:lineRule="auto"/>
        <w:jc w:val="center"/>
        <w:rPr>
          <w:rFonts w:ascii="Times New Roman" w:hAnsi="Times New Roman" w:cs="Times New Roman"/>
        </w:rPr>
      </w:pPr>
    </w:p>
    <w:p w:rsidR="005C3D21" w:rsidRDefault="005C3D21" w:rsidP="00974D3E">
      <w:pPr>
        <w:tabs>
          <w:tab w:val="left" w:pos="993"/>
        </w:tabs>
        <w:spacing w:after="0" w:line="240" w:lineRule="auto"/>
        <w:ind w:left="-851" w:firstLine="1418"/>
        <w:jc w:val="center"/>
        <w:rPr>
          <w:rFonts w:ascii="Times New Roman" w:hAnsi="Times New Roman" w:cs="Times New Roman"/>
        </w:rPr>
      </w:pPr>
    </w:p>
    <w:p w:rsidR="005C3D21" w:rsidRDefault="005C3D21" w:rsidP="00974D3E">
      <w:pPr>
        <w:tabs>
          <w:tab w:val="left" w:pos="993"/>
        </w:tabs>
        <w:spacing w:after="0" w:line="240" w:lineRule="auto"/>
        <w:ind w:left="-851" w:firstLine="1418"/>
        <w:jc w:val="center"/>
        <w:rPr>
          <w:rFonts w:ascii="Times New Roman" w:hAnsi="Times New Roman" w:cs="Times New Roman"/>
        </w:rPr>
      </w:pPr>
    </w:p>
    <w:p w:rsidR="005C3D21" w:rsidRDefault="005C3D21" w:rsidP="00974D3E">
      <w:pPr>
        <w:tabs>
          <w:tab w:val="left" w:pos="993"/>
        </w:tabs>
        <w:spacing w:after="0" w:line="240" w:lineRule="auto"/>
        <w:ind w:left="-851" w:firstLine="1418"/>
        <w:jc w:val="center"/>
        <w:rPr>
          <w:rFonts w:ascii="Times New Roman" w:hAnsi="Times New Roman" w:cs="Times New Roman"/>
        </w:rPr>
      </w:pPr>
    </w:p>
    <w:p w:rsidR="005C3D21" w:rsidRDefault="005C3D21" w:rsidP="00974D3E">
      <w:pPr>
        <w:tabs>
          <w:tab w:val="left" w:pos="993"/>
        </w:tabs>
        <w:spacing w:after="0" w:line="240" w:lineRule="auto"/>
        <w:ind w:left="-851" w:firstLine="1418"/>
        <w:jc w:val="center"/>
        <w:rPr>
          <w:rFonts w:ascii="Times New Roman" w:hAnsi="Times New Roman" w:cs="Times New Roman"/>
        </w:rPr>
      </w:pPr>
    </w:p>
    <w:p w:rsidR="005C3D21" w:rsidRDefault="005C3D21" w:rsidP="00974D3E">
      <w:pPr>
        <w:tabs>
          <w:tab w:val="left" w:pos="993"/>
        </w:tabs>
        <w:spacing w:after="0" w:line="240" w:lineRule="auto"/>
        <w:ind w:left="-851" w:firstLine="1418"/>
        <w:jc w:val="center"/>
        <w:rPr>
          <w:rFonts w:ascii="Times New Roman" w:hAnsi="Times New Roman" w:cs="Times New Roman"/>
        </w:rPr>
      </w:pPr>
    </w:p>
    <w:p w:rsidR="005C3D21" w:rsidRDefault="005C3D21" w:rsidP="00974D3E">
      <w:pPr>
        <w:tabs>
          <w:tab w:val="left" w:pos="993"/>
        </w:tabs>
        <w:spacing w:after="0" w:line="240" w:lineRule="auto"/>
        <w:ind w:left="-851" w:firstLine="1418"/>
        <w:jc w:val="center"/>
        <w:rPr>
          <w:rFonts w:ascii="Times New Roman" w:hAnsi="Times New Roman" w:cs="Times New Roman"/>
        </w:rPr>
      </w:pPr>
    </w:p>
    <w:p w:rsidR="005C3D21" w:rsidRDefault="005C3D21" w:rsidP="00974D3E">
      <w:pPr>
        <w:tabs>
          <w:tab w:val="left" w:pos="993"/>
        </w:tabs>
        <w:spacing w:after="0" w:line="240" w:lineRule="auto"/>
        <w:ind w:left="-851" w:firstLine="1418"/>
        <w:jc w:val="center"/>
        <w:rPr>
          <w:rFonts w:ascii="Times New Roman" w:hAnsi="Times New Roman" w:cs="Times New Roman"/>
        </w:rPr>
      </w:pPr>
    </w:p>
    <w:p w:rsidR="005C3D21" w:rsidRDefault="005C3D21" w:rsidP="00974D3E">
      <w:pPr>
        <w:tabs>
          <w:tab w:val="left" w:pos="993"/>
        </w:tabs>
        <w:spacing w:after="0" w:line="240" w:lineRule="auto"/>
        <w:ind w:left="-851" w:firstLine="1418"/>
        <w:jc w:val="center"/>
        <w:rPr>
          <w:rFonts w:ascii="Times New Roman" w:hAnsi="Times New Roman" w:cs="Times New Roman"/>
        </w:rPr>
      </w:pPr>
    </w:p>
    <w:p w:rsidR="005E2B47" w:rsidRDefault="005C3D21" w:rsidP="005C3D21">
      <w:pPr>
        <w:tabs>
          <w:tab w:val="left" w:pos="993"/>
        </w:tabs>
        <w:spacing w:after="0" w:line="240" w:lineRule="auto"/>
        <w:jc w:val="center"/>
        <w:rPr>
          <w:rFonts w:ascii="Times New Roman" w:hAnsi="Times New Roman" w:cs="Times New Roman"/>
          <w:b/>
        </w:rPr>
      </w:pPr>
      <w:r>
        <w:rPr>
          <w:rFonts w:ascii="Times New Roman" w:hAnsi="Times New Roman" w:cs="Times New Roman"/>
        </w:rPr>
        <w:br w:type="page"/>
      </w:r>
      <w:r w:rsidR="005E2B47">
        <w:rPr>
          <w:rFonts w:ascii="Times New Roman" w:hAnsi="Times New Roman" w:cs="Times New Roman"/>
        </w:rPr>
        <w:lastRenderedPageBreak/>
        <w:t xml:space="preserve">ЗАКУПКА ПУТЕМ ЗАПРОСА </w:t>
      </w:r>
      <w:r w:rsidR="00766756">
        <w:rPr>
          <w:rFonts w:ascii="Times New Roman" w:hAnsi="Times New Roman" w:cs="Times New Roman"/>
        </w:rPr>
        <w:t xml:space="preserve">КОММЕРЧЕСКИХ </w:t>
      </w:r>
      <w:r w:rsidR="005E2B47">
        <w:rPr>
          <w:rFonts w:ascii="Times New Roman" w:hAnsi="Times New Roman" w:cs="Times New Roman"/>
        </w:rPr>
        <w:t>ПРЕДЛОЖЕНИЙ В ЭЛЕКТРОННОЙ ФОРМЕ</w:t>
      </w:r>
    </w:p>
    <w:p w:rsidR="005E2B47" w:rsidRDefault="005E2B47" w:rsidP="00974D3E">
      <w:pPr>
        <w:tabs>
          <w:tab w:val="left" w:pos="540"/>
          <w:tab w:val="left" w:pos="900"/>
        </w:tabs>
        <w:spacing w:after="0" w:line="240" w:lineRule="auto"/>
        <w:ind w:left="-851" w:firstLine="1418"/>
        <w:jc w:val="center"/>
        <w:rPr>
          <w:rFonts w:ascii="Times New Roman" w:hAnsi="Times New Roman" w:cs="Times New Roman"/>
          <w:b/>
        </w:rPr>
      </w:pPr>
    </w:p>
    <w:p w:rsidR="003172AB" w:rsidRPr="003172AB" w:rsidRDefault="003172AB" w:rsidP="003172AB">
      <w:pPr>
        <w:widowControl w:val="0"/>
        <w:tabs>
          <w:tab w:val="left" w:pos="993"/>
        </w:tabs>
        <w:autoSpaceDE w:val="0"/>
        <w:spacing w:after="0" w:line="240" w:lineRule="auto"/>
        <w:ind w:firstLine="567"/>
        <w:jc w:val="both"/>
        <w:rPr>
          <w:rFonts w:ascii="Times New Roman" w:eastAsia="Times New Roman" w:hAnsi="Times New Roman"/>
          <w:color w:val="000000"/>
          <w:sz w:val="24"/>
          <w:szCs w:val="24"/>
        </w:rPr>
      </w:pPr>
      <w:r w:rsidRPr="003172AB">
        <w:rPr>
          <w:rFonts w:ascii="Times New Roman" w:eastAsia="Times New Roman" w:hAnsi="Times New Roman"/>
          <w:color w:val="000000"/>
          <w:sz w:val="24"/>
          <w:szCs w:val="24"/>
        </w:rPr>
        <w:t>1.1. Запрос коммерческих предложений – это способ определения рыночных цен, проводимый с целью сбора информации о существующих (актуальных) ценах на товары, работы или услуги, по результатам которого не заключается договор.</w:t>
      </w:r>
    </w:p>
    <w:p w:rsidR="003172AB" w:rsidRPr="003172AB" w:rsidRDefault="003172AB" w:rsidP="003172AB">
      <w:pPr>
        <w:widowControl w:val="0"/>
        <w:tabs>
          <w:tab w:val="left" w:pos="993"/>
        </w:tabs>
        <w:autoSpaceDE w:val="0"/>
        <w:spacing w:after="0" w:line="240" w:lineRule="auto"/>
        <w:ind w:firstLine="567"/>
        <w:jc w:val="both"/>
        <w:rPr>
          <w:rFonts w:ascii="Times New Roman" w:eastAsia="Times New Roman" w:hAnsi="Times New Roman"/>
          <w:color w:val="000000"/>
          <w:sz w:val="24"/>
          <w:szCs w:val="24"/>
        </w:rPr>
      </w:pPr>
      <w:r w:rsidRPr="003172AB">
        <w:rPr>
          <w:rFonts w:ascii="Times New Roman" w:eastAsia="Times New Roman" w:hAnsi="Times New Roman"/>
          <w:color w:val="000000"/>
          <w:sz w:val="24"/>
          <w:szCs w:val="24"/>
        </w:rPr>
        <w:t>1.2. Порядок осуществления электронного документооборота регулируется регламентом функционирования электронной площадки http://otc.ru/</w:t>
      </w:r>
    </w:p>
    <w:p w:rsidR="003172AB" w:rsidRPr="003172AB" w:rsidRDefault="003172AB" w:rsidP="003172AB">
      <w:pPr>
        <w:widowControl w:val="0"/>
        <w:tabs>
          <w:tab w:val="left" w:pos="993"/>
        </w:tabs>
        <w:autoSpaceDE w:val="0"/>
        <w:spacing w:after="0" w:line="240" w:lineRule="auto"/>
        <w:ind w:firstLine="567"/>
        <w:jc w:val="both"/>
        <w:rPr>
          <w:rFonts w:ascii="Times New Roman" w:eastAsia="Times New Roman" w:hAnsi="Times New Roman"/>
          <w:color w:val="000000"/>
          <w:sz w:val="24"/>
          <w:szCs w:val="24"/>
        </w:rPr>
      </w:pPr>
      <w:r w:rsidRPr="003172AB">
        <w:rPr>
          <w:rFonts w:ascii="Times New Roman" w:eastAsia="Times New Roman" w:hAnsi="Times New Roman"/>
          <w:color w:val="000000"/>
          <w:sz w:val="24"/>
          <w:szCs w:val="24"/>
        </w:rPr>
        <w:t>1.3. Извещение и документация о проведении запроса коммерческих предложений размещается заказчиком на электронной торговой площадке либо на официальном сайте Заказчика не менее чем за пять дней</w:t>
      </w:r>
      <w:r w:rsidRPr="003172AB">
        <w:rPr>
          <w:rFonts w:ascii="Times New Roman" w:eastAsia="Times New Roman" w:hAnsi="Times New Roman"/>
          <w:b/>
          <w:color w:val="000000"/>
          <w:sz w:val="24"/>
          <w:szCs w:val="24"/>
        </w:rPr>
        <w:t xml:space="preserve"> </w:t>
      </w:r>
      <w:r w:rsidRPr="003172AB">
        <w:rPr>
          <w:rFonts w:ascii="Times New Roman" w:eastAsia="Times New Roman" w:hAnsi="Times New Roman"/>
          <w:color w:val="000000"/>
          <w:sz w:val="24"/>
          <w:szCs w:val="24"/>
        </w:rPr>
        <w:t>до даты окончания подачи заявок на участие в запросе коммерческих предложений.</w:t>
      </w:r>
    </w:p>
    <w:p w:rsidR="003172AB" w:rsidRPr="003172AB" w:rsidRDefault="003172AB" w:rsidP="003172AB">
      <w:pPr>
        <w:widowControl w:val="0"/>
        <w:tabs>
          <w:tab w:val="left" w:pos="993"/>
        </w:tabs>
        <w:autoSpaceDE w:val="0"/>
        <w:spacing w:after="0" w:line="240" w:lineRule="auto"/>
        <w:ind w:firstLine="567"/>
        <w:jc w:val="both"/>
        <w:rPr>
          <w:rFonts w:ascii="Times New Roman" w:eastAsia="Times New Roman" w:hAnsi="Times New Roman"/>
          <w:color w:val="000000"/>
          <w:sz w:val="24"/>
          <w:szCs w:val="24"/>
        </w:rPr>
      </w:pPr>
      <w:r w:rsidRPr="003172AB">
        <w:rPr>
          <w:rFonts w:ascii="Times New Roman" w:eastAsia="Times New Roman" w:hAnsi="Times New Roman"/>
          <w:color w:val="000000"/>
          <w:sz w:val="24"/>
          <w:szCs w:val="24"/>
        </w:rPr>
        <w:t>1.4. Заказчик вправе принять решение о внесении изменений в извещение и документацию о проведении запроса коммерческих предложений до истечения срока окончания приема заявок на участие, и разместить соответствующие изменения на электронной торговой площадке либо на официальном сайте Заказчика.</w:t>
      </w:r>
    </w:p>
    <w:p w:rsidR="003172AB" w:rsidRPr="003172AB" w:rsidRDefault="003172AB" w:rsidP="003172AB">
      <w:pPr>
        <w:widowControl w:val="0"/>
        <w:tabs>
          <w:tab w:val="left" w:pos="993"/>
        </w:tabs>
        <w:autoSpaceDE w:val="0"/>
        <w:spacing w:after="0" w:line="240" w:lineRule="auto"/>
        <w:ind w:firstLine="567"/>
        <w:jc w:val="both"/>
        <w:rPr>
          <w:rFonts w:ascii="Times New Roman" w:eastAsia="Times New Roman" w:hAnsi="Times New Roman"/>
          <w:color w:val="000000"/>
          <w:sz w:val="24"/>
          <w:szCs w:val="24"/>
        </w:rPr>
      </w:pPr>
      <w:r w:rsidRPr="003172AB">
        <w:rPr>
          <w:rFonts w:ascii="Times New Roman" w:eastAsia="Times New Roman" w:hAnsi="Times New Roman"/>
          <w:color w:val="000000"/>
          <w:sz w:val="24"/>
          <w:szCs w:val="24"/>
        </w:rPr>
        <w:t>1.5. Заказчик вправе принять решение об отказе от проведения запроса коммерческих предложений в любое время, при этом никакой ответственности не неся перед участниками, в том числе по возмещению каких-либо затрат, которые были связаны с подготовкой и подачей заявки на участие в запросе коммерческих предложений.</w:t>
      </w:r>
    </w:p>
    <w:p w:rsidR="005E2B47" w:rsidRPr="00974D3E" w:rsidRDefault="005E2B47" w:rsidP="00974D3E">
      <w:pPr>
        <w:widowControl w:val="0"/>
        <w:tabs>
          <w:tab w:val="left" w:pos="993"/>
        </w:tabs>
        <w:autoSpaceDE w:val="0"/>
        <w:spacing w:after="0" w:line="240" w:lineRule="auto"/>
        <w:ind w:firstLine="567"/>
        <w:jc w:val="both"/>
        <w:rPr>
          <w:rFonts w:ascii="Times New Roman" w:hAnsi="Times New Roman" w:cs="Times New Roman"/>
          <w:sz w:val="24"/>
          <w:szCs w:val="24"/>
        </w:rPr>
      </w:pPr>
    </w:p>
    <w:p w:rsidR="005E2B47" w:rsidRPr="00974D3E" w:rsidRDefault="00593184" w:rsidP="00974D3E">
      <w:pPr>
        <w:pStyle w:val="10"/>
        <w:numPr>
          <w:ilvl w:val="0"/>
          <w:numId w:val="0"/>
        </w:numPr>
        <w:ind w:firstLine="567"/>
        <w:rPr>
          <w:sz w:val="24"/>
          <w:szCs w:val="24"/>
        </w:rPr>
      </w:pPr>
      <w:r w:rsidRPr="00974D3E">
        <w:rPr>
          <w:iCs/>
          <w:sz w:val="24"/>
          <w:szCs w:val="24"/>
        </w:rPr>
        <w:t xml:space="preserve">2. </w:t>
      </w:r>
      <w:r w:rsidR="005E2B47" w:rsidRPr="00974D3E">
        <w:rPr>
          <w:iCs/>
          <w:sz w:val="24"/>
          <w:szCs w:val="24"/>
        </w:rPr>
        <w:t>Способ закупки</w:t>
      </w:r>
      <w:r w:rsidR="005E2B47" w:rsidRPr="00974D3E">
        <w:rPr>
          <w:sz w:val="24"/>
          <w:szCs w:val="24"/>
        </w:rPr>
        <w:t>:</w:t>
      </w:r>
      <w:r w:rsidR="00D64530" w:rsidRPr="00974D3E">
        <w:rPr>
          <w:sz w:val="24"/>
          <w:szCs w:val="24"/>
        </w:rPr>
        <w:t xml:space="preserve"> </w:t>
      </w:r>
      <w:r w:rsidR="003172AB" w:rsidRPr="003172AB">
        <w:rPr>
          <w:sz w:val="24"/>
          <w:szCs w:val="24"/>
        </w:rPr>
        <w:t>запрос коммерческих предложений.</w:t>
      </w:r>
    </w:p>
    <w:p w:rsidR="005E2B47" w:rsidRPr="00974D3E" w:rsidRDefault="005E2B47" w:rsidP="00974D3E">
      <w:pPr>
        <w:tabs>
          <w:tab w:val="left" w:pos="993"/>
        </w:tabs>
        <w:autoSpaceDE w:val="0"/>
        <w:spacing w:after="0" w:line="240" w:lineRule="auto"/>
        <w:ind w:firstLine="567"/>
        <w:jc w:val="both"/>
        <w:rPr>
          <w:sz w:val="24"/>
          <w:szCs w:val="24"/>
        </w:rPr>
      </w:pPr>
    </w:p>
    <w:p w:rsidR="005E2B47" w:rsidRPr="00974D3E" w:rsidRDefault="00593184" w:rsidP="00974D3E">
      <w:pPr>
        <w:pStyle w:val="42"/>
        <w:numPr>
          <w:ilvl w:val="0"/>
          <w:numId w:val="0"/>
        </w:numPr>
        <w:tabs>
          <w:tab w:val="left" w:pos="993"/>
        </w:tabs>
        <w:ind w:firstLine="567"/>
        <w:rPr>
          <w:b/>
          <w:sz w:val="24"/>
          <w:szCs w:val="24"/>
        </w:rPr>
      </w:pPr>
      <w:r w:rsidRPr="00974D3E">
        <w:rPr>
          <w:b/>
          <w:sz w:val="24"/>
          <w:szCs w:val="24"/>
        </w:rPr>
        <w:t xml:space="preserve">3. </w:t>
      </w:r>
      <w:r w:rsidR="005E2B47" w:rsidRPr="00974D3E">
        <w:rPr>
          <w:b/>
          <w:sz w:val="24"/>
          <w:szCs w:val="24"/>
        </w:rPr>
        <w:t>Наименование, место нахождения, почтовый адрес, адрес электронной почты, номер контактного телефона Заказчика:</w:t>
      </w:r>
    </w:p>
    <w:p w:rsidR="001A2BED" w:rsidRPr="00974D3E" w:rsidRDefault="001A2BED" w:rsidP="00974D3E">
      <w:pPr>
        <w:widowControl w:val="0"/>
        <w:tabs>
          <w:tab w:val="left" w:pos="993"/>
        </w:tabs>
        <w:autoSpaceDE w:val="0"/>
        <w:spacing w:after="0" w:line="240" w:lineRule="auto"/>
        <w:ind w:firstLine="567"/>
        <w:jc w:val="both"/>
        <w:rPr>
          <w:rFonts w:ascii="Times New Roman" w:hAnsi="Times New Roman" w:cs="Times New Roman"/>
          <w:sz w:val="24"/>
          <w:szCs w:val="24"/>
        </w:rPr>
      </w:pPr>
      <w:r w:rsidRPr="00974D3E">
        <w:rPr>
          <w:rFonts w:ascii="Times New Roman" w:hAnsi="Times New Roman" w:cs="Times New Roman"/>
          <w:sz w:val="24"/>
          <w:szCs w:val="24"/>
        </w:rPr>
        <w:t xml:space="preserve">АО </w:t>
      </w:r>
      <w:r w:rsidR="00593184" w:rsidRPr="00974D3E">
        <w:rPr>
          <w:rFonts w:ascii="Times New Roman" w:hAnsi="Times New Roman" w:cs="Times New Roman"/>
          <w:sz w:val="24"/>
          <w:szCs w:val="24"/>
        </w:rPr>
        <w:t>«</w:t>
      </w:r>
      <w:r w:rsidRPr="00974D3E">
        <w:rPr>
          <w:rFonts w:ascii="Times New Roman" w:hAnsi="Times New Roman" w:cs="Times New Roman"/>
          <w:sz w:val="24"/>
          <w:szCs w:val="24"/>
        </w:rPr>
        <w:t>С</w:t>
      </w:r>
      <w:r w:rsidR="004D1114" w:rsidRPr="00974D3E">
        <w:rPr>
          <w:rFonts w:ascii="Times New Roman" w:hAnsi="Times New Roman" w:cs="Times New Roman"/>
          <w:sz w:val="24"/>
          <w:szCs w:val="24"/>
        </w:rPr>
        <w:t xml:space="preserve">удостроительный завод имени </w:t>
      </w:r>
      <w:r w:rsidRPr="00974D3E">
        <w:rPr>
          <w:rFonts w:ascii="Times New Roman" w:hAnsi="Times New Roman" w:cs="Times New Roman"/>
          <w:sz w:val="24"/>
          <w:szCs w:val="24"/>
        </w:rPr>
        <w:t>Б.Е. Б</w:t>
      </w:r>
      <w:r w:rsidR="004D1114" w:rsidRPr="00974D3E">
        <w:rPr>
          <w:rFonts w:ascii="Times New Roman" w:hAnsi="Times New Roman" w:cs="Times New Roman"/>
          <w:sz w:val="24"/>
          <w:szCs w:val="24"/>
        </w:rPr>
        <w:t>утомы</w:t>
      </w:r>
      <w:r w:rsidR="00593184" w:rsidRPr="00974D3E">
        <w:rPr>
          <w:rFonts w:ascii="Times New Roman" w:hAnsi="Times New Roman" w:cs="Times New Roman"/>
          <w:sz w:val="24"/>
          <w:szCs w:val="24"/>
        </w:rPr>
        <w:t>»</w:t>
      </w:r>
    </w:p>
    <w:p w:rsidR="001A2BED" w:rsidRPr="00974D3E" w:rsidRDefault="001A2BED" w:rsidP="00974D3E">
      <w:pPr>
        <w:widowControl w:val="0"/>
        <w:tabs>
          <w:tab w:val="left" w:pos="993"/>
        </w:tabs>
        <w:autoSpaceDE w:val="0"/>
        <w:spacing w:after="0" w:line="240" w:lineRule="auto"/>
        <w:ind w:firstLine="567"/>
        <w:jc w:val="both"/>
        <w:rPr>
          <w:rFonts w:ascii="Times New Roman" w:hAnsi="Times New Roman" w:cs="Times New Roman"/>
          <w:sz w:val="24"/>
          <w:szCs w:val="24"/>
        </w:rPr>
      </w:pPr>
      <w:r w:rsidRPr="00974D3E">
        <w:rPr>
          <w:rFonts w:ascii="Times New Roman" w:hAnsi="Times New Roman" w:cs="Times New Roman"/>
          <w:sz w:val="24"/>
          <w:szCs w:val="24"/>
        </w:rPr>
        <w:t>ИНН/КПП 9111022140/911101001</w:t>
      </w:r>
    </w:p>
    <w:p w:rsidR="001A2BED" w:rsidRPr="00974D3E" w:rsidRDefault="0027036D" w:rsidP="00974D3E">
      <w:pPr>
        <w:widowControl w:val="0"/>
        <w:autoSpaceDE w:val="0"/>
        <w:spacing w:after="0" w:line="240" w:lineRule="auto"/>
        <w:ind w:firstLine="567"/>
        <w:jc w:val="both"/>
        <w:rPr>
          <w:rFonts w:ascii="Times New Roman" w:hAnsi="Times New Roman" w:cs="Times New Roman"/>
          <w:sz w:val="24"/>
          <w:szCs w:val="24"/>
        </w:rPr>
      </w:pPr>
      <w:r w:rsidRPr="00974D3E">
        <w:rPr>
          <w:rFonts w:ascii="Times New Roman" w:hAnsi="Times New Roman" w:cs="Times New Roman"/>
          <w:sz w:val="24"/>
          <w:szCs w:val="24"/>
        </w:rPr>
        <w:t>298313</w:t>
      </w:r>
      <w:r w:rsidR="001A2BED" w:rsidRPr="00974D3E">
        <w:rPr>
          <w:rFonts w:ascii="Times New Roman" w:hAnsi="Times New Roman" w:cs="Times New Roman"/>
          <w:sz w:val="24"/>
          <w:szCs w:val="24"/>
        </w:rPr>
        <w:t>, Республика Крым, г. Керчь, ул. Танкистов, д. 4.</w:t>
      </w:r>
    </w:p>
    <w:p w:rsidR="001A2BED" w:rsidRPr="00974D3E" w:rsidRDefault="00D64530" w:rsidP="00974D3E">
      <w:pPr>
        <w:widowControl w:val="0"/>
        <w:tabs>
          <w:tab w:val="left" w:pos="2865"/>
        </w:tabs>
        <w:autoSpaceDE w:val="0"/>
        <w:spacing w:after="0" w:line="240" w:lineRule="auto"/>
        <w:ind w:firstLine="567"/>
        <w:jc w:val="both"/>
        <w:rPr>
          <w:rStyle w:val="a3"/>
          <w:rFonts w:ascii="Times New Roman" w:hAnsi="Times New Roman" w:cs="Times New Roman"/>
          <w:sz w:val="24"/>
          <w:szCs w:val="24"/>
          <w:shd w:val="clear" w:color="auto" w:fill="FFFFFF"/>
        </w:rPr>
      </w:pPr>
      <w:proofErr w:type="gramStart"/>
      <w:r w:rsidRPr="00974D3E">
        <w:rPr>
          <w:rFonts w:ascii="Times New Roman" w:hAnsi="Times New Roman" w:cs="Times New Roman"/>
          <w:sz w:val="24"/>
          <w:szCs w:val="24"/>
          <w:shd w:val="clear" w:color="auto" w:fill="FFFFFF"/>
          <w:lang w:val="en-US"/>
        </w:rPr>
        <w:t>u</w:t>
      </w:r>
      <w:r w:rsidR="00C94C4F" w:rsidRPr="00974D3E">
        <w:rPr>
          <w:rFonts w:ascii="Times New Roman" w:hAnsi="Times New Roman" w:cs="Times New Roman"/>
          <w:sz w:val="24"/>
          <w:szCs w:val="24"/>
          <w:shd w:val="clear" w:color="auto" w:fill="FFFFFF"/>
        </w:rPr>
        <w:t>ro7@</w:t>
      </w:r>
      <w:r w:rsidR="001A2BED" w:rsidRPr="00974D3E">
        <w:rPr>
          <w:rFonts w:ascii="Times New Roman" w:hAnsi="Times New Roman" w:cs="Times New Roman"/>
          <w:sz w:val="24"/>
          <w:szCs w:val="24"/>
          <w:shd w:val="clear" w:color="auto" w:fill="FFFFFF"/>
        </w:rPr>
        <w:t>kerch</w:t>
      </w:r>
      <w:proofErr w:type="spellStart"/>
      <w:r w:rsidR="00C94C4F" w:rsidRPr="00974D3E">
        <w:rPr>
          <w:rFonts w:ascii="Times New Roman" w:hAnsi="Times New Roman" w:cs="Times New Roman"/>
          <w:sz w:val="24"/>
          <w:szCs w:val="24"/>
          <w:shd w:val="clear" w:color="auto" w:fill="FFFFFF"/>
          <w:lang w:val="en-US"/>
        </w:rPr>
        <w:t>butoma</w:t>
      </w:r>
      <w:proofErr w:type="spellEnd"/>
      <w:r w:rsidR="00C94C4F" w:rsidRPr="00974D3E">
        <w:rPr>
          <w:rFonts w:ascii="Times New Roman" w:hAnsi="Times New Roman" w:cs="Times New Roman"/>
          <w:sz w:val="24"/>
          <w:szCs w:val="24"/>
          <w:shd w:val="clear" w:color="auto" w:fill="FFFFFF"/>
        </w:rPr>
        <w:t>.</w:t>
      </w:r>
      <w:proofErr w:type="spellStart"/>
      <w:r w:rsidR="00C94C4F" w:rsidRPr="00974D3E">
        <w:rPr>
          <w:rFonts w:ascii="Times New Roman" w:hAnsi="Times New Roman" w:cs="Times New Roman"/>
          <w:sz w:val="24"/>
          <w:szCs w:val="24"/>
          <w:shd w:val="clear" w:color="auto" w:fill="FFFFFF"/>
          <w:lang w:val="en-US"/>
        </w:rPr>
        <w:t>ru</w:t>
      </w:r>
      <w:proofErr w:type="spellEnd"/>
      <w:r w:rsidR="001A2BED" w:rsidRPr="00974D3E">
        <w:rPr>
          <w:rStyle w:val="a3"/>
          <w:rFonts w:ascii="Times New Roman" w:hAnsi="Times New Roman" w:cs="Times New Roman"/>
          <w:sz w:val="24"/>
          <w:szCs w:val="24"/>
          <w:shd w:val="clear" w:color="auto" w:fill="FFFFFF"/>
        </w:rPr>
        <w:t xml:space="preserve">  -</w:t>
      </w:r>
      <w:proofErr w:type="gramEnd"/>
      <w:r w:rsidR="001A2BED" w:rsidRPr="00974D3E">
        <w:rPr>
          <w:rStyle w:val="a3"/>
          <w:rFonts w:ascii="Times New Roman" w:hAnsi="Times New Roman" w:cs="Times New Roman"/>
          <w:sz w:val="24"/>
          <w:szCs w:val="24"/>
          <w:shd w:val="clear" w:color="auto" w:fill="FFFFFF"/>
        </w:rPr>
        <w:t xml:space="preserve"> эл. </w:t>
      </w:r>
      <w:r w:rsidR="004D1114" w:rsidRPr="00974D3E">
        <w:rPr>
          <w:rStyle w:val="a3"/>
          <w:rFonts w:ascii="Times New Roman" w:hAnsi="Times New Roman" w:cs="Times New Roman"/>
          <w:sz w:val="24"/>
          <w:szCs w:val="24"/>
          <w:shd w:val="clear" w:color="auto" w:fill="FFFFFF"/>
        </w:rPr>
        <w:t>п</w:t>
      </w:r>
      <w:r w:rsidR="001A2BED" w:rsidRPr="00974D3E">
        <w:rPr>
          <w:rStyle w:val="a3"/>
          <w:rFonts w:ascii="Times New Roman" w:hAnsi="Times New Roman" w:cs="Times New Roman"/>
          <w:sz w:val="24"/>
          <w:szCs w:val="24"/>
          <w:shd w:val="clear" w:color="auto" w:fill="FFFFFF"/>
        </w:rPr>
        <w:t>очта тендерного отдела.</w:t>
      </w:r>
    </w:p>
    <w:p w:rsidR="00736E7C" w:rsidRPr="00974D3E" w:rsidRDefault="00593184" w:rsidP="00974D3E">
      <w:pPr>
        <w:widowControl w:val="0"/>
        <w:tabs>
          <w:tab w:val="left" w:pos="2865"/>
        </w:tabs>
        <w:autoSpaceDE w:val="0"/>
        <w:spacing w:after="0" w:line="240" w:lineRule="auto"/>
        <w:ind w:firstLine="567"/>
        <w:jc w:val="both"/>
        <w:rPr>
          <w:rFonts w:ascii="Times New Roman" w:hAnsi="Times New Roman" w:cs="Times New Roman"/>
          <w:sz w:val="24"/>
          <w:szCs w:val="24"/>
        </w:rPr>
      </w:pPr>
      <w:r w:rsidRPr="00974D3E">
        <w:rPr>
          <w:rFonts w:ascii="Times New Roman" w:hAnsi="Times New Roman" w:cs="Times New Roman"/>
          <w:sz w:val="24"/>
          <w:szCs w:val="24"/>
          <w:shd w:val="clear" w:color="auto" w:fill="FFFFFF"/>
        </w:rPr>
        <w:t>Т</w:t>
      </w:r>
      <w:r w:rsidR="001A2BED" w:rsidRPr="00974D3E">
        <w:rPr>
          <w:rFonts w:ascii="Times New Roman" w:hAnsi="Times New Roman" w:cs="Times New Roman"/>
          <w:sz w:val="24"/>
          <w:szCs w:val="24"/>
          <w:shd w:val="clear" w:color="auto" w:fill="FFFFFF"/>
        </w:rPr>
        <w:t>ел. +7(</w:t>
      </w:r>
      <w:r w:rsidR="00F34D4E" w:rsidRPr="00974D3E">
        <w:rPr>
          <w:rFonts w:ascii="Times New Roman" w:hAnsi="Times New Roman" w:cs="Times New Roman"/>
          <w:sz w:val="24"/>
          <w:szCs w:val="24"/>
          <w:shd w:val="clear" w:color="auto" w:fill="FFFFFF"/>
        </w:rPr>
        <w:t xml:space="preserve">861)203-51-76 </w:t>
      </w:r>
      <w:r w:rsidRPr="00974D3E">
        <w:rPr>
          <w:rFonts w:ascii="Times New Roman" w:hAnsi="Times New Roman" w:cs="Times New Roman"/>
          <w:sz w:val="24"/>
          <w:szCs w:val="24"/>
          <w:shd w:val="clear" w:color="auto" w:fill="FFFFFF"/>
        </w:rPr>
        <w:t>–</w:t>
      </w:r>
      <w:r w:rsidR="00F34D4E" w:rsidRPr="00974D3E">
        <w:rPr>
          <w:rFonts w:ascii="Times New Roman" w:hAnsi="Times New Roman" w:cs="Times New Roman"/>
          <w:sz w:val="24"/>
          <w:szCs w:val="24"/>
          <w:shd w:val="clear" w:color="auto" w:fill="FFFFFF"/>
        </w:rPr>
        <w:t xml:space="preserve"> </w:t>
      </w:r>
      <w:r w:rsidR="00A35525">
        <w:rPr>
          <w:rFonts w:ascii="Times New Roman" w:hAnsi="Times New Roman" w:cs="Times New Roman"/>
          <w:sz w:val="24"/>
          <w:szCs w:val="24"/>
          <w:shd w:val="clear" w:color="auto" w:fill="FFFFFF"/>
        </w:rPr>
        <w:t>Бобровская Оксана Леонидовна</w:t>
      </w:r>
      <w:r w:rsidR="00F34D4E" w:rsidRPr="00974D3E">
        <w:rPr>
          <w:rFonts w:ascii="Times New Roman" w:hAnsi="Times New Roman" w:cs="Times New Roman"/>
          <w:sz w:val="24"/>
          <w:szCs w:val="24"/>
          <w:shd w:val="clear" w:color="auto" w:fill="FFFFFF"/>
        </w:rPr>
        <w:t xml:space="preserve"> (</w:t>
      </w:r>
      <w:r w:rsidR="001A2BED" w:rsidRPr="00974D3E">
        <w:rPr>
          <w:rFonts w:ascii="Times New Roman" w:hAnsi="Times New Roman" w:cs="Times New Roman"/>
          <w:sz w:val="24"/>
          <w:szCs w:val="24"/>
          <w:shd w:val="clear" w:color="auto" w:fill="FFFFFF"/>
        </w:rPr>
        <w:t>по вопросам документации)</w:t>
      </w:r>
    </w:p>
    <w:p w:rsidR="0027036D" w:rsidRPr="00974D3E" w:rsidRDefault="0027036D" w:rsidP="00974D3E">
      <w:pPr>
        <w:widowControl w:val="0"/>
        <w:autoSpaceDE w:val="0"/>
        <w:spacing w:after="0" w:line="240" w:lineRule="auto"/>
        <w:ind w:firstLine="567"/>
        <w:jc w:val="both"/>
        <w:rPr>
          <w:rFonts w:ascii="Times New Roman" w:hAnsi="Times New Roman" w:cs="Times New Roman"/>
          <w:b/>
          <w:sz w:val="24"/>
          <w:szCs w:val="24"/>
        </w:rPr>
      </w:pPr>
    </w:p>
    <w:p w:rsidR="00142A12" w:rsidRPr="00F12F78" w:rsidRDefault="00593184" w:rsidP="00F12F78">
      <w:pPr>
        <w:pStyle w:val="10"/>
        <w:numPr>
          <w:ilvl w:val="0"/>
          <w:numId w:val="0"/>
        </w:numPr>
        <w:tabs>
          <w:tab w:val="left" w:pos="851"/>
        </w:tabs>
        <w:ind w:firstLine="567"/>
        <w:rPr>
          <w:rFonts w:eastAsia="Calibri"/>
          <w:b w:val="0"/>
          <w:color w:val="auto"/>
          <w:sz w:val="24"/>
          <w:szCs w:val="24"/>
        </w:rPr>
      </w:pPr>
      <w:r w:rsidRPr="00F12F78">
        <w:rPr>
          <w:rFonts w:eastAsia="Calibri"/>
          <w:b w:val="0"/>
          <w:color w:val="auto"/>
          <w:sz w:val="24"/>
          <w:szCs w:val="24"/>
        </w:rPr>
        <w:t xml:space="preserve">4. </w:t>
      </w:r>
      <w:r w:rsidR="005E2B47" w:rsidRPr="00F12F78">
        <w:rPr>
          <w:rFonts w:eastAsia="Calibri"/>
          <w:b w:val="0"/>
          <w:color w:val="auto"/>
          <w:sz w:val="24"/>
          <w:szCs w:val="24"/>
        </w:rPr>
        <w:t>Предмет договора с указанием количес</w:t>
      </w:r>
      <w:r w:rsidR="00142A12" w:rsidRPr="00F12F78">
        <w:rPr>
          <w:rFonts w:eastAsia="Calibri"/>
          <w:b w:val="0"/>
          <w:color w:val="auto"/>
          <w:sz w:val="24"/>
          <w:szCs w:val="24"/>
        </w:rPr>
        <w:t>тва и объема выполненных работ: в</w:t>
      </w:r>
      <w:r w:rsidR="0015489C" w:rsidRPr="00F12F78">
        <w:rPr>
          <w:rFonts w:eastAsia="Calibri"/>
          <w:b w:val="0"/>
          <w:color w:val="auto"/>
          <w:sz w:val="24"/>
          <w:szCs w:val="24"/>
        </w:rPr>
        <w:t xml:space="preserve">ыполнение </w:t>
      </w:r>
      <w:r w:rsidR="00C91C9D" w:rsidRPr="00F12F78">
        <w:rPr>
          <w:rFonts w:eastAsia="Calibri"/>
          <w:b w:val="0"/>
          <w:color w:val="auto"/>
          <w:sz w:val="24"/>
          <w:szCs w:val="24"/>
        </w:rPr>
        <w:t>работ по</w:t>
      </w:r>
      <w:r w:rsidR="00AC033D" w:rsidRPr="00F12F78">
        <w:rPr>
          <w:rFonts w:eastAsia="Calibri"/>
          <w:b w:val="0"/>
          <w:color w:val="auto"/>
          <w:sz w:val="24"/>
          <w:szCs w:val="24"/>
        </w:rPr>
        <w:t xml:space="preserve"> </w:t>
      </w:r>
      <w:r w:rsidR="00F12F78" w:rsidRPr="00F12F78">
        <w:rPr>
          <w:rFonts w:eastAsia="Calibri"/>
          <w:b w:val="0"/>
          <w:color w:val="auto"/>
          <w:sz w:val="24"/>
          <w:szCs w:val="24"/>
        </w:rPr>
        <w:t>ТО (техническое обслуживание, считыванию данных с регистраторов параметров и текущим ремонтам) комплектов приборов безопасности портальных, мостовых и козловых кранов</w:t>
      </w:r>
      <w:r w:rsidR="00142A12" w:rsidRPr="00F12F78">
        <w:rPr>
          <w:rFonts w:eastAsia="Calibri"/>
          <w:b w:val="0"/>
          <w:color w:val="auto"/>
          <w:sz w:val="24"/>
          <w:szCs w:val="24"/>
        </w:rPr>
        <w:t>,</w:t>
      </w:r>
      <w:r w:rsidR="00437BC0" w:rsidRPr="00F12F78">
        <w:rPr>
          <w:rFonts w:eastAsia="Calibri"/>
          <w:b w:val="0"/>
          <w:color w:val="auto"/>
          <w:sz w:val="24"/>
          <w:szCs w:val="24"/>
        </w:rPr>
        <w:t xml:space="preserve"> </w:t>
      </w:r>
      <w:r w:rsidR="00142A12" w:rsidRPr="00F12F78">
        <w:rPr>
          <w:rFonts w:eastAsia="Calibri"/>
          <w:b w:val="0"/>
          <w:color w:val="auto"/>
          <w:sz w:val="24"/>
          <w:szCs w:val="24"/>
        </w:rPr>
        <w:t xml:space="preserve">в соответствии с техническим заданием (Приложение №1 к документации о закупке). </w:t>
      </w:r>
    </w:p>
    <w:p w:rsidR="005E2B47" w:rsidRPr="00142A12" w:rsidRDefault="00593184" w:rsidP="00974D3E">
      <w:pPr>
        <w:numPr>
          <w:ilvl w:val="0"/>
          <w:numId w:val="2"/>
        </w:numPr>
        <w:tabs>
          <w:tab w:val="left" w:pos="284"/>
        </w:tabs>
        <w:autoSpaceDE w:val="0"/>
        <w:spacing w:after="0" w:line="240" w:lineRule="auto"/>
        <w:ind w:left="0" w:firstLine="567"/>
        <w:jc w:val="both"/>
        <w:rPr>
          <w:rFonts w:ascii="Times New Roman" w:eastAsia="Albany AMT" w:hAnsi="Times New Roman" w:cs="Times New Roman"/>
          <w:bCs/>
          <w:sz w:val="24"/>
          <w:szCs w:val="24"/>
        </w:rPr>
      </w:pPr>
      <w:r w:rsidRPr="00142A12">
        <w:rPr>
          <w:rFonts w:ascii="Times New Roman" w:hAnsi="Times New Roman" w:cs="Times New Roman"/>
          <w:sz w:val="24"/>
          <w:szCs w:val="24"/>
        </w:rPr>
        <w:t xml:space="preserve">4.1. </w:t>
      </w:r>
      <w:r w:rsidR="005E2B47" w:rsidRPr="00142A12">
        <w:rPr>
          <w:rFonts w:ascii="Times New Roman" w:hAnsi="Times New Roman" w:cs="Times New Roman"/>
          <w:sz w:val="24"/>
          <w:szCs w:val="24"/>
        </w:rPr>
        <w:t>Количество и объем выполняемых работ: согласно техническому заданию (Приложение №1</w:t>
      </w:r>
      <w:r w:rsidR="00AC033D" w:rsidRPr="00142A12">
        <w:rPr>
          <w:rFonts w:ascii="Times New Roman" w:hAnsi="Times New Roman" w:cs="Times New Roman"/>
          <w:sz w:val="24"/>
          <w:szCs w:val="24"/>
        </w:rPr>
        <w:t xml:space="preserve"> </w:t>
      </w:r>
      <w:r w:rsidR="005E2B47" w:rsidRPr="00142A12">
        <w:rPr>
          <w:rFonts w:ascii="Times New Roman" w:hAnsi="Times New Roman" w:cs="Times New Roman"/>
          <w:sz w:val="24"/>
          <w:szCs w:val="24"/>
        </w:rPr>
        <w:t>к документации о закупке).</w:t>
      </w:r>
    </w:p>
    <w:p w:rsidR="00593184" w:rsidRPr="00974D3E" w:rsidRDefault="00593184" w:rsidP="00974D3E">
      <w:pPr>
        <w:pStyle w:val="af7"/>
        <w:tabs>
          <w:tab w:val="left" w:pos="284"/>
        </w:tabs>
        <w:ind w:firstLine="567"/>
        <w:jc w:val="both"/>
        <w:rPr>
          <w:rFonts w:ascii="Times New Roman" w:eastAsia="Albany AMT" w:hAnsi="Times New Roman" w:cs="Times New Roman"/>
          <w:bCs/>
          <w:sz w:val="24"/>
          <w:szCs w:val="24"/>
        </w:rPr>
      </w:pPr>
      <w:r w:rsidRPr="00974D3E">
        <w:rPr>
          <w:rFonts w:ascii="Times New Roman" w:eastAsia="Albany AMT" w:hAnsi="Times New Roman" w:cs="Times New Roman"/>
          <w:bCs/>
          <w:sz w:val="24"/>
          <w:szCs w:val="24"/>
        </w:rPr>
        <w:t xml:space="preserve"> </w:t>
      </w:r>
    </w:p>
    <w:p w:rsidR="005E2B47" w:rsidRPr="00974D3E" w:rsidRDefault="00593184" w:rsidP="00974D3E">
      <w:pPr>
        <w:pStyle w:val="af7"/>
        <w:tabs>
          <w:tab w:val="left" w:pos="284"/>
        </w:tabs>
        <w:ind w:firstLine="567"/>
        <w:jc w:val="both"/>
        <w:rPr>
          <w:rFonts w:ascii="Times New Roman" w:eastAsia="Albany AMT" w:hAnsi="Times New Roman" w:cs="Times New Roman"/>
          <w:bCs/>
          <w:sz w:val="24"/>
          <w:szCs w:val="24"/>
        </w:rPr>
      </w:pPr>
      <w:r w:rsidRPr="00974D3E">
        <w:rPr>
          <w:rFonts w:ascii="Times New Roman" w:eastAsia="Albany AMT" w:hAnsi="Times New Roman" w:cs="Times New Roman"/>
          <w:b/>
          <w:bCs/>
          <w:sz w:val="24"/>
          <w:szCs w:val="24"/>
        </w:rPr>
        <w:t xml:space="preserve">5. </w:t>
      </w:r>
      <w:r w:rsidR="005E2B47" w:rsidRPr="00974D3E">
        <w:rPr>
          <w:rFonts w:ascii="Times New Roman" w:eastAsia="Albany AMT" w:hAnsi="Times New Roman" w:cs="Times New Roman"/>
          <w:b/>
          <w:bCs/>
          <w:sz w:val="24"/>
          <w:szCs w:val="24"/>
        </w:rPr>
        <w:t>Требования к гарантийному сроку и (или) объему  выполняемых работ:</w:t>
      </w:r>
      <w:r w:rsidR="005E2B47" w:rsidRPr="00974D3E">
        <w:rPr>
          <w:rFonts w:ascii="Times New Roman" w:eastAsia="Albany AMT" w:hAnsi="Times New Roman" w:cs="Times New Roman"/>
          <w:bCs/>
          <w:sz w:val="24"/>
          <w:szCs w:val="24"/>
        </w:rPr>
        <w:t xml:space="preserve">  </w:t>
      </w:r>
      <w:r w:rsidR="00736E7C" w:rsidRPr="00974D3E">
        <w:rPr>
          <w:rFonts w:ascii="Times New Roman" w:eastAsia="Albany AMT" w:hAnsi="Times New Roman" w:cs="Times New Roman"/>
          <w:bCs/>
          <w:sz w:val="24"/>
          <w:szCs w:val="24"/>
        </w:rPr>
        <w:t>в соответствии с технич</w:t>
      </w:r>
      <w:r w:rsidR="00A57A25" w:rsidRPr="00974D3E">
        <w:rPr>
          <w:rFonts w:ascii="Times New Roman" w:eastAsia="Albany AMT" w:hAnsi="Times New Roman" w:cs="Times New Roman"/>
          <w:bCs/>
          <w:sz w:val="24"/>
          <w:szCs w:val="24"/>
        </w:rPr>
        <w:t xml:space="preserve">еским заданием (Приложение №1 </w:t>
      </w:r>
      <w:r w:rsidR="00736E7C" w:rsidRPr="00974D3E">
        <w:rPr>
          <w:rFonts w:ascii="Times New Roman" w:eastAsia="Albany AMT" w:hAnsi="Times New Roman" w:cs="Times New Roman"/>
          <w:bCs/>
          <w:sz w:val="24"/>
          <w:szCs w:val="24"/>
        </w:rPr>
        <w:t>к документации о закупке).</w:t>
      </w:r>
    </w:p>
    <w:p w:rsidR="00593184" w:rsidRPr="00974D3E" w:rsidRDefault="00593184" w:rsidP="00974D3E">
      <w:pPr>
        <w:pStyle w:val="10"/>
        <w:numPr>
          <w:ilvl w:val="0"/>
          <w:numId w:val="0"/>
        </w:numPr>
        <w:tabs>
          <w:tab w:val="left" w:pos="851"/>
        </w:tabs>
        <w:ind w:firstLine="567"/>
        <w:rPr>
          <w:rFonts w:eastAsia="Albany AMT"/>
          <w:b w:val="0"/>
          <w:bCs/>
          <w:color w:val="auto"/>
          <w:sz w:val="24"/>
          <w:szCs w:val="24"/>
        </w:rPr>
      </w:pPr>
    </w:p>
    <w:p w:rsidR="005E2B47" w:rsidRPr="00974D3E" w:rsidRDefault="00593184" w:rsidP="00974D3E">
      <w:pPr>
        <w:pStyle w:val="10"/>
        <w:numPr>
          <w:ilvl w:val="0"/>
          <w:numId w:val="0"/>
        </w:numPr>
        <w:tabs>
          <w:tab w:val="left" w:pos="851"/>
        </w:tabs>
        <w:ind w:firstLine="567"/>
        <w:rPr>
          <w:sz w:val="24"/>
          <w:szCs w:val="24"/>
        </w:rPr>
      </w:pPr>
      <w:r w:rsidRPr="00974D3E">
        <w:rPr>
          <w:rFonts w:eastAsia="Albany AMT"/>
          <w:bCs/>
          <w:color w:val="auto"/>
          <w:sz w:val="24"/>
          <w:szCs w:val="24"/>
        </w:rPr>
        <w:t>6.</w:t>
      </w:r>
      <w:r w:rsidR="005E2B47" w:rsidRPr="00974D3E">
        <w:rPr>
          <w:sz w:val="24"/>
          <w:szCs w:val="24"/>
        </w:rPr>
        <w:t xml:space="preserve"> Место, условия и сроки (периоды) выполнения работ:</w:t>
      </w:r>
    </w:p>
    <w:p w:rsidR="00606D5A" w:rsidRDefault="00593184" w:rsidP="00606D5A">
      <w:pPr>
        <w:pStyle w:val="42"/>
        <w:numPr>
          <w:ilvl w:val="0"/>
          <w:numId w:val="0"/>
        </w:numPr>
        <w:tabs>
          <w:tab w:val="left" w:pos="993"/>
        </w:tabs>
        <w:ind w:firstLine="567"/>
        <w:rPr>
          <w:sz w:val="24"/>
          <w:szCs w:val="24"/>
        </w:rPr>
      </w:pPr>
      <w:r w:rsidRPr="00974D3E">
        <w:rPr>
          <w:sz w:val="24"/>
          <w:szCs w:val="24"/>
        </w:rPr>
        <w:t xml:space="preserve">6.1. </w:t>
      </w:r>
      <w:r w:rsidR="0027036D" w:rsidRPr="00974D3E">
        <w:rPr>
          <w:sz w:val="24"/>
          <w:szCs w:val="24"/>
        </w:rPr>
        <w:t xml:space="preserve">Место выполнения работ: </w:t>
      </w:r>
      <w:r w:rsidR="00606D5A" w:rsidRPr="00114982">
        <w:rPr>
          <w:sz w:val="24"/>
          <w:szCs w:val="24"/>
        </w:rPr>
        <w:t>Республика Крым, г. Керчь, ул. Танкистов, д.4.</w:t>
      </w:r>
    </w:p>
    <w:p w:rsidR="0027036D" w:rsidRPr="00974D3E" w:rsidRDefault="00593184" w:rsidP="00606D5A">
      <w:pPr>
        <w:pStyle w:val="42"/>
        <w:numPr>
          <w:ilvl w:val="0"/>
          <w:numId w:val="0"/>
        </w:numPr>
        <w:tabs>
          <w:tab w:val="left" w:pos="993"/>
        </w:tabs>
        <w:ind w:firstLine="567"/>
        <w:rPr>
          <w:sz w:val="24"/>
          <w:szCs w:val="24"/>
        </w:rPr>
      </w:pPr>
      <w:r w:rsidRPr="00974D3E">
        <w:rPr>
          <w:sz w:val="24"/>
          <w:szCs w:val="24"/>
        </w:rPr>
        <w:t xml:space="preserve">6.2. </w:t>
      </w:r>
      <w:r w:rsidR="0027036D" w:rsidRPr="00974D3E">
        <w:rPr>
          <w:sz w:val="24"/>
          <w:szCs w:val="24"/>
        </w:rPr>
        <w:t xml:space="preserve"> </w:t>
      </w:r>
      <w:r w:rsidR="004D563F" w:rsidRPr="00974D3E">
        <w:rPr>
          <w:sz w:val="24"/>
          <w:szCs w:val="24"/>
        </w:rPr>
        <w:t>Условия и с</w:t>
      </w:r>
      <w:r w:rsidR="0027036D" w:rsidRPr="00974D3E">
        <w:rPr>
          <w:sz w:val="24"/>
          <w:szCs w:val="24"/>
        </w:rPr>
        <w:t xml:space="preserve">роки выполнения работ: </w:t>
      </w:r>
      <w:r w:rsidR="004D563F" w:rsidRPr="00974D3E">
        <w:rPr>
          <w:sz w:val="24"/>
          <w:szCs w:val="24"/>
        </w:rPr>
        <w:t>в соответствии с техническим заданием (Приложение №1 к документации о закупке).</w:t>
      </w:r>
    </w:p>
    <w:p w:rsidR="00A16976" w:rsidRPr="00974D3E" w:rsidRDefault="00A16976" w:rsidP="00974D3E">
      <w:pPr>
        <w:pStyle w:val="10"/>
        <w:numPr>
          <w:ilvl w:val="0"/>
          <w:numId w:val="0"/>
        </w:numPr>
        <w:tabs>
          <w:tab w:val="left" w:pos="993"/>
        </w:tabs>
        <w:ind w:firstLine="567"/>
        <w:rPr>
          <w:sz w:val="24"/>
          <w:szCs w:val="24"/>
        </w:rPr>
      </w:pPr>
    </w:p>
    <w:p w:rsidR="00A85798" w:rsidRPr="00974D3E" w:rsidRDefault="001B4FD0" w:rsidP="00974D3E">
      <w:pPr>
        <w:pStyle w:val="10"/>
        <w:numPr>
          <w:ilvl w:val="0"/>
          <w:numId w:val="0"/>
        </w:numPr>
        <w:tabs>
          <w:tab w:val="left" w:pos="993"/>
        </w:tabs>
        <w:ind w:firstLine="567"/>
        <w:rPr>
          <w:sz w:val="24"/>
          <w:szCs w:val="24"/>
        </w:rPr>
      </w:pPr>
      <w:r w:rsidRPr="00974D3E">
        <w:rPr>
          <w:sz w:val="24"/>
          <w:szCs w:val="24"/>
        </w:rPr>
        <w:t xml:space="preserve">7. </w:t>
      </w:r>
      <w:r w:rsidR="005E2B47" w:rsidRPr="00974D3E">
        <w:rPr>
          <w:sz w:val="24"/>
          <w:szCs w:val="24"/>
        </w:rPr>
        <w:t xml:space="preserve">Сведения о начальной (максимальной) цене договора (цене лота): </w:t>
      </w:r>
      <w:r w:rsidR="00A16976" w:rsidRPr="00974D3E">
        <w:rPr>
          <w:sz w:val="24"/>
          <w:szCs w:val="24"/>
        </w:rPr>
        <w:t xml:space="preserve"> </w:t>
      </w:r>
      <w:r w:rsidR="00F12F78">
        <w:rPr>
          <w:sz w:val="24"/>
          <w:szCs w:val="24"/>
          <w:u w:val="single"/>
        </w:rPr>
        <w:t>2 832 000,00</w:t>
      </w:r>
      <w:r w:rsidR="00A35525">
        <w:rPr>
          <w:sz w:val="24"/>
          <w:szCs w:val="24"/>
          <w:u w:val="single"/>
        </w:rPr>
        <w:t xml:space="preserve"> </w:t>
      </w:r>
      <w:r w:rsidR="006B2E9A" w:rsidRPr="00974D3E">
        <w:rPr>
          <w:sz w:val="24"/>
          <w:szCs w:val="24"/>
          <w:u w:val="single"/>
        </w:rPr>
        <w:t xml:space="preserve">рублей </w:t>
      </w:r>
      <w:r w:rsidR="00D64530" w:rsidRPr="00974D3E">
        <w:rPr>
          <w:sz w:val="24"/>
          <w:szCs w:val="24"/>
          <w:u w:val="single"/>
        </w:rPr>
        <w:t xml:space="preserve">с </w:t>
      </w:r>
      <w:r w:rsidR="0033469C" w:rsidRPr="00974D3E">
        <w:rPr>
          <w:sz w:val="24"/>
          <w:szCs w:val="24"/>
          <w:u w:val="single"/>
        </w:rPr>
        <w:t>НДС</w:t>
      </w:r>
      <w:r w:rsidR="00A85798" w:rsidRPr="00974D3E">
        <w:rPr>
          <w:sz w:val="24"/>
          <w:szCs w:val="24"/>
          <w:u w:val="single"/>
        </w:rPr>
        <w:t>.</w:t>
      </w:r>
    </w:p>
    <w:p w:rsidR="005D54D0" w:rsidRPr="00974D3E" w:rsidRDefault="005D54D0" w:rsidP="00974D3E">
      <w:pPr>
        <w:widowControl w:val="0"/>
        <w:tabs>
          <w:tab w:val="left" w:pos="993"/>
        </w:tabs>
        <w:autoSpaceDE w:val="0"/>
        <w:spacing w:after="0" w:line="240" w:lineRule="auto"/>
        <w:ind w:firstLine="567"/>
        <w:jc w:val="both"/>
        <w:rPr>
          <w:rFonts w:ascii="Times New Roman" w:hAnsi="Times New Roman" w:cs="Times New Roman"/>
          <w:sz w:val="24"/>
          <w:szCs w:val="24"/>
        </w:rPr>
      </w:pPr>
    </w:p>
    <w:p w:rsidR="005D54D0" w:rsidRPr="00974D3E" w:rsidRDefault="001B4FD0" w:rsidP="00974D3E">
      <w:pPr>
        <w:pStyle w:val="42"/>
        <w:numPr>
          <w:ilvl w:val="0"/>
          <w:numId w:val="0"/>
        </w:numPr>
        <w:tabs>
          <w:tab w:val="left" w:pos="993"/>
        </w:tabs>
        <w:ind w:firstLine="567"/>
        <w:rPr>
          <w:sz w:val="24"/>
          <w:szCs w:val="24"/>
        </w:rPr>
      </w:pPr>
      <w:r w:rsidRPr="00974D3E">
        <w:rPr>
          <w:b/>
          <w:sz w:val="24"/>
          <w:szCs w:val="24"/>
        </w:rPr>
        <w:t xml:space="preserve">8. </w:t>
      </w:r>
      <w:r w:rsidR="005E2B47" w:rsidRPr="00974D3E">
        <w:rPr>
          <w:b/>
          <w:sz w:val="24"/>
          <w:szCs w:val="24"/>
        </w:rPr>
        <w:t>Требования об обеспечении заявки:</w:t>
      </w:r>
      <w:r w:rsidR="005E2B47" w:rsidRPr="00974D3E">
        <w:rPr>
          <w:sz w:val="24"/>
          <w:szCs w:val="24"/>
        </w:rPr>
        <w:t xml:space="preserve"> </w:t>
      </w:r>
      <w:r w:rsidR="006B2E9A" w:rsidRPr="00974D3E">
        <w:rPr>
          <w:sz w:val="24"/>
          <w:szCs w:val="24"/>
        </w:rPr>
        <w:t>не требуется</w:t>
      </w:r>
    </w:p>
    <w:p w:rsidR="001B4FD0" w:rsidRPr="00974D3E" w:rsidRDefault="001B4FD0" w:rsidP="00974D3E">
      <w:pPr>
        <w:pStyle w:val="42"/>
        <w:numPr>
          <w:ilvl w:val="0"/>
          <w:numId w:val="0"/>
        </w:numPr>
        <w:tabs>
          <w:tab w:val="left" w:pos="993"/>
        </w:tabs>
        <w:ind w:firstLine="567"/>
        <w:rPr>
          <w:b/>
          <w:sz w:val="24"/>
          <w:szCs w:val="24"/>
        </w:rPr>
      </w:pPr>
      <w:r w:rsidRPr="00974D3E">
        <w:rPr>
          <w:b/>
          <w:sz w:val="24"/>
          <w:szCs w:val="24"/>
        </w:rPr>
        <w:t xml:space="preserve">          </w:t>
      </w:r>
      <w:r w:rsidR="004D563F" w:rsidRPr="00974D3E">
        <w:rPr>
          <w:b/>
          <w:sz w:val="24"/>
          <w:szCs w:val="24"/>
        </w:rPr>
        <w:tab/>
      </w:r>
    </w:p>
    <w:p w:rsidR="005E2B47" w:rsidRPr="00974D3E" w:rsidRDefault="001B4FD0" w:rsidP="00974D3E">
      <w:pPr>
        <w:pStyle w:val="42"/>
        <w:numPr>
          <w:ilvl w:val="0"/>
          <w:numId w:val="0"/>
        </w:numPr>
        <w:tabs>
          <w:tab w:val="left" w:pos="993"/>
        </w:tabs>
        <w:ind w:firstLine="567"/>
        <w:rPr>
          <w:sz w:val="24"/>
          <w:szCs w:val="24"/>
        </w:rPr>
      </w:pPr>
      <w:r w:rsidRPr="00974D3E">
        <w:rPr>
          <w:b/>
          <w:sz w:val="24"/>
          <w:szCs w:val="24"/>
        </w:rPr>
        <w:t xml:space="preserve">9 </w:t>
      </w:r>
      <w:r w:rsidR="005E2B47" w:rsidRPr="00974D3E">
        <w:rPr>
          <w:b/>
          <w:sz w:val="24"/>
          <w:szCs w:val="24"/>
        </w:rPr>
        <w:t>Требования об обеспечении исполнения договора:</w:t>
      </w:r>
      <w:r w:rsidR="005E2B47" w:rsidRPr="00974D3E">
        <w:rPr>
          <w:sz w:val="24"/>
          <w:szCs w:val="24"/>
        </w:rPr>
        <w:t xml:space="preserve"> установлены.</w:t>
      </w:r>
    </w:p>
    <w:p w:rsidR="005E2B47" w:rsidRPr="00974D3E" w:rsidRDefault="001B4FD0" w:rsidP="00974D3E">
      <w:pPr>
        <w:pStyle w:val="1711"/>
        <w:numPr>
          <w:ilvl w:val="0"/>
          <w:numId w:val="0"/>
        </w:numPr>
        <w:tabs>
          <w:tab w:val="left" w:pos="993"/>
        </w:tabs>
        <w:ind w:firstLine="567"/>
        <w:rPr>
          <w:b/>
          <w:sz w:val="24"/>
          <w:szCs w:val="24"/>
        </w:rPr>
      </w:pPr>
      <w:r w:rsidRPr="00974D3E">
        <w:rPr>
          <w:b/>
          <w:sz w:val="24"/>
          <w:szCs w:val="24"/>
        </w:rPr>
        <w:t xml:space="preserve">9.1. </w:t>
      </w:r>
      <w:r w:rsidR="00606D5A">
        <w:rPr>
          <w:b/>
          <w:sz w:val="24"/>
          <w:szCs w:val="24"/>
        </w:rPr>
        <w:t>О</w:t>
      </w:r>
      <w:r w:rsidR="00606D5A" w:rsidRPr="000739E7">
        <w:rPr>
          <w:b/>
          <w:sz w:val="24"/>
          <w:szCs w:val="24"/>
        </w:rPr>
        <w:t>беспечение исполнения договора</w:t>
      </w:r>
      <w:r w:rsidR="00606D5A" w:rsidRPr="005D343F">
        <w:rPr>
          <w:sz w:val="24"/>
          <w:szCs w:val="24"/>
        </w:rPr>
        <w:t xml:space="preserve"> </w:t>
      </w:r>
      <w:r w:rsidR="005E2B47" w:rsidRPr="00974D3E">
        <w:rPr>
          <w:b/>
          <w:sz w:val="24"/>
          <w:szCs w:val="24"/>
        </w:rPr>
        <w:t xml:space="preserve">(применяется для обеспечения исполнения </w:t>
      </w:r>
      <w:r w:rsidR="005E2B47" w:rsidRPr="00974D3E">
        <w:rPr>
          <w:b/>
          <w:sz w:val="24"/>
          <w:szCs w:val="24"/>
        </w:rPr>
        <w:lastRenderedPageBreak/>
        <w:t>обязательств по возврату аванса)</w:t>
      </w:r>
    </w:p>
    <w:p w:rsidR="005E2B47" w:rsidRPr="00974D3E" w:rsidRDefault="005E2B47" w:rsidP="00974D3E">
      <w:pPr>
        <w:widowControl w:val="0"/>
        <w:tabs>
          <w:tab w:val="left" w:pos="993"/>
        </w:tabs>
        <w:autoSpaceDE w:val="0"/>
        <w:spacing w:after="0" w:line="240" w:lineRule="auto"/>
        <w:ind w:firstLine="567"/>
        <w:jc w:val="both"/>
        <w:rPr>
          <w:rFonts w:ascii="Times New Roman" w:hAnsi="Times New Roman" w:cs="Times New Roman"/>
          <w:sz w:val="24"/>
          <w:szCs w:val="24"/>
        </w:rPr>
      </w:pPr>
      <w:r w:rsidRPr="00974D3E">
        <w:rPr>
          <w:rFonts w:ascii="Times New Roman" w:hAnsi="Times New Roman" w:cs="Times New Roman"/>
          <w:sz w:val="24"/>
          <w:szCs w:val="24"/>
        </w:rPr>
        <w:t xml:space="preserve">Подрядчик обязуется предоставить в срок не позднее 15 (пятнадцати) дней </w:t>
      </w:r>
      <w:proofErr w:type="gramStart"/>
      <w:r w:rsidRPr="00974D3E">
        <w:rPr>
          <w:rFonts w:ascii="Times New Roman" w:hAnsi="Times New Roman" w:cs="Times New Roman"/>
          <w:sz w:val="24"/>
          <w:szCs w:val="24"/>
        </w:rPr>
        <w:t>с даты заключения</w:t>
      </w:r>
      <w:proofErr w:type="gramEnd"/>
      <w:r w:rsidRPr="00974D3E">
        <w:rPr>
          <w:rFonts w:ascii="Times New Roman" w:hAnsi="Times New Roman" w:cs="Times New Roman"/>
          <w:sz w:val="24"/>
          <w:szCs w:val="24"/>
        </w:rPr>
        <w:t xml:space="preserve"> Договора обеспечение возврата аванса  по Договору в форме:</w:t>
      </w:r>
    </w:p>
    <w:p w:rsidR="005E2B47" w:rsidRPr="00974D3E" w:rsidRDefault="005E2B47" w:rsidP="005C3D21">
      <w:pPr>
        <w:widowControl w:val="0"/>
        <w:tabs>
          <w:tab w:val="left" w:pos="567"/>
        </w:tabs>
        <w:autoSpaceDE w:val="0"/>
        <w:spacing w:after="0" w:line="240" w:lineRule="auto"/>
        <w:ind w:firstLine="567"/>
        <w:jc w:val="both"/>
        <w:rPr>
          <w:rFonts w:ascii="Times New Roman" w:hAnsi="Times New Roman" w:cs="Times New Roman"/>
          <w:sz w:val="24"/>
          <w:szCs w:val="24"/>
        </w:rPr>
      </w:pPr>
      <w:r w:rsidRPr="00974D3E">
        <w:rPr>
          <w:rFonts w:ascii="Times New Roman" w:hAnsi="Times New Roman" w:cs="Times New Roman"/>
          <w:sz w:val="24"/>
          <w:szCs w:val="24"/>
        </w:rPr>
        <w:t xml:space="preserve">- безотзывной банковской гарантии (далее – банковская гарантия), выданной банком; </w:t>
      </w:r>
    </w:p>
    <w:p w:rsidR="005E2B47" w:rsidRPr="00974D3E" w:rsidRDefault="005E2B47" w:rsidP="005C3D21">
      <w:pPr>
        <w:widowControl w:val="0"/>
        <w:tabs>
          <w:tab w:val="left" w:pos="567"/>
        </w:tabs>
        <w:autoSpaceDE w:val="0"/>
        <w:spacing w:after="0" w:line="240" w:lineRule="auto"/>
        <w:ind w:firstLine="567"/>
        <w:jc w:val="both"/>
        <w:rPr>
          <w:rFonts w:ascii="Times New Roman" w:hAnsi="Times New Roman" w:cs="Times New Roman"/>
          <w:sz w:val="24"/>
          <w:szCs w:val="24"/>
        </w:rPr>
      </w:pPr>
      <w:r w:rsidRPr="00974D3E">
        <w:rPr>
          <w:rFonts w:ascii="Times New Roman" w:hAnsi="Times New Roman" w:cs="Times New Roman"/>
          <w:sz w:val="24"/>
          <w:szCs w:val="24"/>
        </w:rPr>
        <w:t>- денежных средств путем их перечисления Заказчику (обеспечительный платеж).</w:t>
      </w:r>
    </w:p>
    <w:p w:rsidR="005E2B47" w:rsidRPr="00974D3E" w:rsidRDefault="005E2B47" w:rsidP="00974D3E">
      <w:pPr>
        <w:widowControl w:val="0"/>
        <w:autoSpaceDE w:val="0"/>
        <w:spacing w:after="0" w:line="240" w:lineRule="auto"/>
        <w:ind w:firstLine="567"/>
        <w:jc w:val="both"/>
        <w:rPr>
          <w:rFonts w:ascii="Times New Roman" w:hAnsi="Times New Roman" w:cs="Times New Roman"/>
          <w:sz w:val="24"/>
          <w:szCs w:val="24"/>
        </w:rPr>
      </w:pPr>
      <w:r w:rsidRPr="00974D3E">
        <w:rPr>
          <w:rFonts w:ascii="Times New Roman" w:hAnsi="Times New Roman" w:cs="Times New Roman"/>
          <w:sz w:val="24"/>
          <w:szCs w:val="24"/>
        </w:rPr>
        <w:t>Способ обеспечения исполнения обязательств по Договору из перечисленных в настоящем пункте способов определяется Подрядчиком.</w:t>
      </w:r>
    </w:p>
    <w:p w:rsidR="00A82605" w:rsidRDefault="00056C3A" w:rsidP="00974D3E">
      <w:pPr>
        <w:widowControl w:val="0"/>
        <w:autoSpaceDE w:val="0"/>
        <w:spacing w:after="0" w:line="240" w:lineRule="auto"/>
        <w:ind w:firstLine="567"/>
        <w:jc w:val="both"/>
        <w:rPr>
          <w:rFonts w:ascii="Times New Roman" w:hAnsi="Times New Roman" w:cs="Times New Roman"/>
          <w:sz w:val="24"/>
          <w:szCs w:val="24"/>
        </w:rPr>
      </w:pPr>
      <w:r w:rsidRPr="00D90F58">
        <w:rPr>
          <w:rFonts w:ascii="Times New Roman" w:hAnsi="Times New Roman" w:cs="Times New Roman"/>
          <w:sz w:val="24"/>
          <w:szCs w:val="24"/>
        </w:rPr>
        <w:t xml:space="preserve">В случае, если Подрядчик зарекомендовал себя как благонадежный партнер (отсутствие претензионно-исковой работы, исполнение в полном объеме обязательств по договорам, заключенным с Заказчиком), Подрядчику предоставляется выбор заключение договора </w:t>
      </w:r>
      <w:proofErr w:type="gramStart"/>
      <w:r w:rsidRPr="00D90F58">
        <w:rPr>
          <w:rFonts w:ascii="Times New Roman" w:hAnsi="Times New Roman" w:cs="Times New Roman"/>
          <w:sz w:val="24"/>
          <w:szCs w:val="24"/>
        </w:rPr>
        <w:t>с</w:t>
      </w:r>
      <w:proofErr w:type="gramEnd"/>
      <w:r w:rsidRPr="00D90F58">
        <w:rPr>
          <w:rFonts w:ascii="Times New Roman" w:hAnsi="Times New Roman" w:cs="Times New Roman"/>
          <w:sz w:val="24"/>
          <w:szCs w:val="24"/>
        </w:rPr>
        <w:t xml:space="preserve"> или без банковской гарантии. </w:t>
      </w:r>
    </w:p>
    <w:p w:rsidR="005E2B47" w:rsidRPr="00974D3E" w:rsidRDefault="00056C3A" w:rsidP="00974D3E">
      <w:pPr>
        <w:widowControl w:val="0"/>
        <w:autoSpaceDE w:val="0"/>
        <w:spacing w:after="0" w:line="240" w:lineRule="auto"/>
        <w:ind w:firstLine="567"/>
        <w:jc w:val="both"/>
        <w:rPr>
          <w:rFonts w:ascii="Times New Roman" w:hAnsi="Times New Roman" w:cs="Times New Roman"/>
          <w:sz w:val="24"/>
          <w:szCs w:val="24"/>
        </w:rPr>
      </w:pPr>
      <w:r w:rsidRPr="00D90F58">
        <w:rPr>
          <w:rFonts w:ascii="Times New Roman" w:hAnsi="Times New Roman" w:cs="Times New Roman"/>
          <w:b/>
          <w:sz w:val="24"/>
          <w:szCs w:val="24"/>
          <w:highlight w:val="yellow"/>
        </w:rPr>
        <w:t>Данный выбор, ОБЯЗАТЕЛЬНО необходимо указать в Заявке (Приложение №3 к документации о закупке).</w:t>
      </w:r>
    </w:p>
    <w:p w:rsidR="00142A12" w:rsidRDefault="00142A12" w:rsidP="00142A12">
      <w:pPr>
        <w:pStyle w:val="10"/>
        <w:numPr>
          <w:ilvl w:val="0"/>
          <w:numId w:val="0"/>
        </w:numPr>
        <w:tabs>
          <w:tab w:val="left" w:pos="567"/>
          <w:tab w:val="left" w:pos="851"/>
          <w:tab w:val="left" w:pos="993"/>
        </w:tabs>
        <w:rPr>
          <w:rFonts w:eastAsia="Calibri"/>
          <w:b w:val="0"/>
          <w:color w:val="auto"/>
          <w:sz w:val="24"/>
          <w:szCs w:val="24"/>
        </w:rPr>
      </w:pPr>
    </w:p>
    <w:p w:rsidR="00534AC1" w:rsidRPr="00974D3E" w:rsidRDefault="001B4FD0" w:rsidP="00142A12">
      <w:pPr>
        <w:pStyle w:val="10"/>
        <w:numPr>
          <w:ilvl w:val="0"/>
          <w:numId w:val="0"/>
        </w:numPr>
        <w:tabs>
          <w:tab w:val="left" w:pos="567"/>
          <w:tab w:val="left" w:pos="851"/>
          <w:tab w:val="left" w:pos="993"/>
        </w:tabs>
        <w:ind w:firstLine="567"/>
        <w:rPr>
          <w:sz w:val="24"/>
          <w:szCs w:val="24"/>
        </w:rPr>
      </w:pPr>
      <w:r w:rsidRPr="00974D3E">
        <w:rPr>
          <w:rFonts w:eastAsia="Calibri"/>
          <w:color w:val="auto"/>
          <w:sz w:val="24"/>
          <w:szCs w:val="24"/>
        </w:rPr>
        <w:t xml:space="preserve">10. </w:t>
      </w:r>
      <w:r w:rsidR="00534AC1" w:rsidRPr="00974D3E">
        <w:rPr>
          <w:sz w:val="24"/>
          <w:szCs w:val="24"/>
        </w:rPr>
        <w:t xml:space="preserve">Место и дата подачи </w:t>
      </w:r>
      <w:r w:rsidR="00287510" w:rsidRPr="00974D3E">
        <w:rPr>
          <w:sz w:val="24"/>
          <w:szCs w:val="24"/>
        </w:rPr>
        <w:t>заявок на участие в запросе предложений</w:t>
      </w:r>
      <w:r w:rsidR="00534AC1" w:rsidRPr="00974D3E">
        <w:rPr>
          <w:sz w:val="24"/>
          <w:szCs w:val="24"/>
        </w:rPr>
        <w:t>:</w:t>
      </w:r>
    </w:p>
    <w:p w:rsidR="005E2B47" w:rsidRPr="00974D3E" w:rsidRDefault="00C94C4F" w:rsidP="00974D3E">
      <w:pPr>
        <w:widowControl w:val="0"/>
        <w:tabs>
          <w:tab w:val="left" w:pos="567"/>
          <w:tab w:val="left" w:pos="851"/>
          <w:tab w:val="left" w:pos="993"/>
        </w:tabs>
        <w:autoSpaceDE w:val="0"/>
        <w:spacing w:after="0" w:line="240" w:lineRule="auto"/>
        <w:ind w:firstLine="567"/>
        <w:jc w:val="both"/>
        <w:rPr>
          <w:rFonts w:ascii="Times New Roman" w:hAnsi="Times New Roman" w:cs="Times New Roman"/>
          <w:sz w:val="24"/>
          <w:szCs w:val="24"/>
        </w:rPr>
      </w:pPr>
      <w:r w:rsidRPr="00974D3E">
        <w:rPr>
          <w:rFonts w:ascii="Times New Roman" w:hAnsi="Times New Roman" w:cs="Times New Roman"/>
          <w:sz w:val="24"/>
          <w:szCs w:val="24"/>
        </w:rPr>
        <w:t xml:space="preserve">с </w:t>
      </w:r>
      <w:r w:rsidR="00F12F78">
        <w:rPr>
          <w:rFonts w:ascii="Times New Roman" w:hAnsi="Times New Roman" w:cs="Times New Roman"/>
          <w:sz w:val="24"/>
          <w:szCs w:val="24"/>
        </w:rPr>
        <w:t>28.07</w:t>
      </w:r>
      <w:r w:rsidR="00142A12">
        <w:rPr>
          <w:rFonts w:ascii="Times New Roman" w:hAnsi="Times New Roman" w:cs="Times New Roman"/>
          <w:sz w:val="24"/>
          <w:szCs w:val="24"/>
        </w:rPr>
        <w:t>.2022</w:t>
      </w:r>
      <w:r w:rsidR="00272927">
        <w:rPr>
          <w:rFonts w:ascii="Times New Roman" w:hAnsi="Times New Roman" w:cs="Times New Roman"/>
          <w:sz w:val="24"/>
          <w:szCs w:val="24"/>
        </w:rPr>
        <w:t xml:space="preserve"> </w:t>
      </w:r>
      <w:r w:rsidR="00216383">
        <w:rPr>
          <w:rFonts w:ascii="Times New Roman" w:hAnsi="Times New Roman" w:cs="Times New Roman"/>
          <w:sz w:val="24"/>
          <w:szCs w:val="24"/>
        </w:rPr>
        <w:t>14:30</w:t>
      </w:r>
      <w:r w:rsidR="00AC0074" w:rsidRPr="00974D3E">
        <w:rPr>
          <w:rFonts w:ascii="Times New Roman" w:hAnsi="Times New Roman" w:cs="Times New Roman"/>
          <w:sz w:val="24"/>
          <w:szCs w:val="24"/>
        </w:rPr>
        <w:t xml:space="preserve"> </w:t>
      </w:r>
      <w:r w:rsidRPr="00974D3E">
        <w:rPr>
          <w:rFonts w:ascii="Times New Roman" w:hAnsi="Times New Roman" w:cs="Times New Roman"/>
          <w:sz w:val="24"/>
          <w:szCs w:val="24"/>
        </w:rPr>
        <w:t xml:space="preserve">час. до </w:t>
      </w:r>
      <w:r w:rsidR="0091358C">
        <w:rPr>
          <w:rFonts w:ascii="Times New Roman" w:hAnsi="Times New Roman" w:cs="Times New Roman"/>
          <w:sz w:val="24"/>
          <w:szCs w:val="24"/>
        </w:rPr>
        <w:t>17</w:t>
      </w:r>
      <w:r w:rsidR="00F12F78">
        <w:rPr>
          <w:rFonts w:ascii="Times New Roman" w:hAnsi="Times New Roman" w:cs="Times New Roman"/>
          <w:sz w:val="24"/>
          <w:szCs w:val="24"/>
        </w:rPr>
        <w:t>.08</w:t>
      </w:r>
      <w:r w:rsidR="00142A12" w:rsidRPr="00560E5E">
        <w:rPr>
          <w:rFonts w:ascii="Times New Roman" w:hAnsi="Times New Roman" w:cs="Times New Roman"/>
          <w:sz w:val="24"/>
          <w:szCs w:val="24"/>
        </w:rPr>
        <w:t>.2022</w:t>
      </w:r>
      <w:r w:rsidRPr="00560E5E">
        <w:rPr>
          <w:rFonts w:ascii="Times New Roman" w:hAnsi="Times New Roman" w:cs="Times New Roman"/>
          <w:sz w:val="24"/>
          <w:szCs w:val="24"/>
        </w:rPr>
        <w:t xml:space="preserve"> 1</w:t>
      </w:r>
      <w:r w:rsidR="00A35525" w:rsidRPr="00560E5E">
        <w:rPr>
          <w:rFonts w:ascii="Times New Roman" w:hAnsi="Times New Roman" w:cs="Times New Roman"/>
          <w:sz w:val="24"/>
          <w:szCs w:val="24"/>
        </w:rPr>
        <w:t>2</w:t>
      </w:r>
      <w:r w:rsidR="00534AC1" w:rsidRPr="00560E5E">
        <w:rPr>
          <w:rFonts w:ascii="Times New Roman" w:hAnsi="Times New Roman" w:cs="Times New Roman"/>
          <w:sz w:val="24"/>
          <w:szCs w:val="24"/>
        </w:rPr>
        <w:t>:00</w:t>
      </w:r>
      <w:r w:rsidR="00534AC1" w:rsidRPr="00974D3E">
        <w:rPr>
          <w:rFonts w:ascii="Times New Roman" w:hAnsi="Times New Roman" w:cs="Times New Roman"/>
          <w:sz w:val="24"/>
          <w:szCs w:val="24"/>
        </w:rPr>
        <w:t xml:space="preserve"> час. (</w:t>
      </w:r>
      <w:proofErr w:type="spellStart"/>
      <w:proofErr w:type="gramStart"/>
      <w:r w:rsidR="00534AC1" w:rsidRPr="00974D3E">
        <w:rPr>
          <w:rFonts w:ascii="Times New Roman" w:hAnsi="Times New Roman" w:cs="Times New Roman"/>
          <w:sz w:val="24"/>
          <w:szCs w:val="24"/>
        </w:rPr>
        <w:t>мск</w:t>
      </w:r>
      <w:proofErr w:type="spellEnd"/>
      <w:proofErr w:type="gramEnd"/>
      <w:r w:rsidR="00534AC1" w:rsidRPr="00974D3E">
        <w:rPr>
          <w:rFonts w:ascii="Times New Roman" w:hAnsi="Times New Roman" w:cs="Times New Roman"/>
          <w:sz w:val="24"/>
          <w:szCs w:val="24"/>
        </w:rPr>
        <w:t>) через ф</w:t>
      </w:r>
      <w:r w:rsidR="006B2E9A" w:rsidRPr="00974D3E">
        <w:rPr>
          <w:rFonts w:ascii="Times New Roman" w:hAnsi="Times New Roman" w:cs="Times New Roman"/>
          <w:sz w:val="24"/>
          <w:szCs w:val="24"/>
        </w:rPr>
        <w:t>ункционал электронной площадки http://otc.ru/</w:t>
      </w:r>
    </w:p>
    <w:tbl>
      <w:tblPr>
        <w:tblW w:w="0" w:type="auto"/>
        <w:jc w:val="center"/>
        <w:tblLayout w:type="fixed"/>
        <w:tblCellMar>
          <w:top w:w="55" w:type="dxa"/>
          <w:left w:w="55" w:type="dxa"/>
          <w:bottom w:w="55" w:type="dxa"/>
          <w:right w:w="55" w:type="dxa"/>
        </w:tblCellMar>
        <w:tblLook w:val="0000" w:firstRow="0" w:lastRow="0" w:firstColumn="0" w:lastColumn="0" w:noHBand="0" w:noVBand="0"/>
      </w:tblPr>
      <w:tblGrid>
        <w:gridCol w:w="4418"/>
        <w:gridCol w:w="4587"/>
      </w:tblGrid>
      <w:tr w:rsidR="005E2B47" w:rsidRPr="00974D3E" w:rsidTr="00142A12">
        <w:trPr>
          <w:trHeight w:val="147"/>
          <w:jc w:val="center"/>
        </w:trPr>
        <w:tc>
          <w:tcPr>
            <w:tcW w:w="4418" w:type="dxa"/>
            <w:tcBorders>
              <w:top w:val="single" w:sz="1" w:space="0" w:color="000000"/>
              <w:left w:val="single" w:sz="1" w:space="0" w:color="000000"/>
              <w:bottom w:val="single" w:sz="1" w:space="0" w:color="000000"/>
            </w:tcBorders>
            <w:shd w:val="clear" w:color="auto" w:fill="FFFFFF"/>
            <w:vAlign w:val="center"/>
          </w:tcPr>
          <w:p w:rsidR="005E2B47" w:rsidRPr="00974D3E" w:rsidRDefault="005E2B47" w:rsidP="00142A12">
            <w:pPr>
              <w:tabs>
                <w:tab w:val="left" w:pos="567"/>
                <w:tab w:val="left" w:pos="851"/>
                <w:tab w:val="left" w:pos="993"/>
              </w:tabs>
              <w:snapToGrid w:val="0"/>
              <w:spacing w:after="0" w:line="240" w:lineRule="auto"/>
              <w:jc w:val="center"/>
              <w:rPr>
                <w:rFonts w:ascii="Times New Roman" w:hAnsi="Times New Roman" w:cs="Times New Roman"/>
                <w:sz w:val="24"/>
                <w:szCs w:val="24"/>
              </w:rPr>
            </w:pPr>
            <w:r w:rsidRPr="00974D3E">
              <w:rPr>
                <w:rFonts w:ascii="Times New Roman" w:hAnsi="Times New Roman" w:cs="Times New Roman"/>
                <w:bCs/>
                <w:sz w:val="24"/>
                <w:szCs w:val="24"/>
              </w:rPr>
              <w:t>Срок предоставления</w:t>
            </w:r>
            <w:r w:rsidR="00395209" w:rsidRPr="00974D3E">
              <w:rPr>
                <w:rFonts w:ascii="Times New Roman" w:hAnsi="Times New Roman" w:cs="Times New Roman"/>
                <w:bCs/>
                <w:sz w:val="24"/>
                <w:szCs w:val="24"/>
              </w:rPr>
              <w:t xml:space="preserve"> д</w:t>
            </w:r>
            <w:r w:rsidR="00EA2DF6" w:rsidRPr="00974D3E">
              <w:rPr>
                <w:rFonts w:ascii="Times New Roman" w:hAnsi="Times New Roman" w:cs="Times New Roman"/>
                <w:bCs/>
                <w:sz w:val="24"/>
                <w:szCs w:val="24"/>
              </w:rPr>
              <w:t>окументации</w:t>
            </w:r>
          </w:p>
        </w:tc>
        <w:tc>
          <w:tcPr>
            <w:tcW w:w="4587" w:type="dxa"/>
            <w:tcBorders>
              <w:top w:val="single" w:sz="1" w:space="0" w:color="000000"/>
              <w:left w:val="single" w:sz="1" w:space="0" w:color="000000"/>
              <w:bottom w:val="single" w:sz="1" w:space="0" w:color="000000"/>
              <w:right w:val="single" w:sz="1" w:space="0" w:color="000000"/>
            </w:tcBorders>
            <w:shd w:val="clear" w:color="auto" w:fill="FFFFFF"/>
            <w:vAlign w:val="center"/>
          </w:tcPr>
          <w:p w:rsidR="005E2B47" w:rsidRPr="00974D3E" w:rsidRDefault="00C94C4F" w:rsidP="00142A12">
            <w:pPr>
              <w:tabs>
                <w:tab w:val="left" w:pos="567"/>
                <w:tab w:val="left" w:pos="851"/>
                <w:tab w:val="left" w:pos="993"/>
              </w:tabs>
              <w:spacing w:after="0" w:line="240" w:lineRule="auto"/>
              <w:jc w:val="center"/>
              <w:rPr>
                <w:sz w:val="24"/>
                <w:szCs w:val="24"/>
              </w:rPr>
            </w:pPr>
            <w:r w:rsidRPr="00974D3E">
              <w:rPr>
                <w:rFonts w:ascii="Times New Roman" w:hAnsi="Times New Roman" w:cs="Times New Roman"/>
                <w:sz w:val="24"/>
                <w:szCs w:val="24"/>
              </w:rPr>
              <w:t xml:space="preserve">с </w:t>
            </w:r>
            <w:r w:rsidR="00216383">
              <w:rPr>
                <w:rFonts w:ascii="Times New Roman" w:hAnsi="Times New Roman" w:cs="Times New Roman"/>
                <w:sz w:val="24"/>
                <w:szCs w:val="24"/>
              </w:rPr>
              <w:t>28.07.2022 14</w:t>
            </w:r>
            <w:r w:rsidR="00AC0074" w:rsidRPr="00974D3E">
              <w:rPr>
                <w:rFonts w:ascii="Times New Roman" w:hAnsi="Times New Roman" w:cs="Times New Roman"/>
                <w:sz w:val="24"/>
                <w:szCs w:val="24"/>
              </w:rPr>
              <w:t>:</w:t>
            </w:r>
            <w:r w:rsidR="00216383">
              <w:rPr>
                <w:rFonts w:ascii="Times New Roman" w:hAnsi="Times New Roman" w:cs="Times New Roman"/>
                <w:sz w:val="24"/>
                <w:szCs w:val="24"/>
              </w:rPr>
              <w:t>3</w:t>
            </w:r>
            <w:r w:rsidR="00142A12">
              <w:rPr>
                <w:rFonts w:ascii="Times New Roman" w:hAnsi="Times New Roman" w:cs="Times New Roman"/>
                <w:sz w:val="24"/>
                <w:szCs w:val="24"/>
              </w:rPr>
              <w:t>0</w:t>
            </w:r>
            <w:r w:rsidR="00AC0074" w:rsidRPr="00974D3E">
              <w:rPr>
                <w:rFonts w:ascii="Times New Roman" w:hAnsi="Times New Roman" w:cs="Times New Roman"/>
                <w:sz w:val="24"/>
                <w:szCs w:val="24"/>
              </w:rPr>
              <w:t xml:space="preserve"> </w:t>
            </w:r>
            <w:r w:rsidR="00B56208" w:rsidRPr="00974D3E">
              <w:rPr>
                <w:rFonts w:ascii="Times New Roman" w:hAnsi="Times New Roman" w:cs="Times New Roman"/>
                <w:sz w:val="24"/>
                <w:szCs w:val="24"/>
              </w:rPr>
              <w:t xml:space="preserve">час. до </w:t>
            </w:r>
            <w:r w:rsidR="0091358C">
              <w:rPr>
                <w:rFonts w:ascii="Times New Roman" w:hAnsi="Times New Roman" w:cs="Times New Roman"/>
                <w:sz w:val="24"/>
                <w:szCs w:val="24"/>
              </w:rPr>
              <w:t>17</w:t>
            </w:r>
            <w:r w:rsidR="00F12F78">
              <w:rPr>
                <w:rFonts w:ascii="Times New Roman" w:hAnsi="Times New Roman" w:cs="Times New Roman"/>
                <w:sz w:val="24"/>
                <w:szCs w:val="24"/>
              </w:rPr>
              <w:t>.08</w:t>
            </w:r>
            <w:r w:rsidR="009F59C6" w:rsidRPr="00560E5E">
              <w:rPr>
                <w:rFonts w:ascii="Times New Roman" w:hAnsi="Times New Roman" w:cs="Times New Roman"/>
                <w:sz w:val="24"/>
                <w:szCs w:val="24"/>
              </w:rPr>
              <w:t>.2022 12:00</w:t>
            </w:r>
            <w:r w:rsidR="006B2E9A" w:rsidRPr="00974D3E">
              <w:rPr>
                <w:rFonts w:ascii="Times New Roman" w:hAnsi="Times New Roman" w:cs="Times New Roman"/>
                <w:sz w:val="24"/>
                <w:szCs w:val="24"/>
              </w:rPr>
              <w:t xml:space="preserve"> час. (</w:t>
            </w:r>
            <w:proofErr w:type="spellStart"/>
            <w:proofErr w:type="gramStart"/>
            <w:r w:rsidR="006B2E9A" w:rsidRPr="00974D3E">
              <w:rPr>
                <w:rFonts w:ascii="Times New Roman" w:hAnsi="Times New Roman" w:cs="Times New Roman"/>
                <w:sz w:val="24"/>
                <w:szCs w:val="24"/>
              </w:rPr>
              <w:t>мск</w:t>
            </w:r>
            <w:proofErr w:type="spellEnd"/>
            <w:proofErr w:type="gramEnd"/>
            <w:r w:rsidR="006B2E9A" w:rsidRPr="00974D3E">
              <w:rPr>
                <w:rFonts w:ascii="Times New Roman" w:hAnsi="Times New Roman" w:cs="Times New Roman"/>
                <w:sz w:val="24"/>
                <w:szCs w:val="24"/>
              </w:rPr>
              <w:t>)</w:t>
            </w:r>
          </w:p>
        </w:tc>
      </w:tr>
      <w:tr w:rsidR="005E2B47" w:rsidRPr="00974D3E" w:rsidTr="00142A12">
        <w:trPr>
          <w:trHeight w:val="25"/>
          <w:jc w:val="center"/>
        </w:trPr>
        <w:tc>
          <w:tcPr>
            <w:tcW w:w="4418" w:type="dxa"/>
            <w:tcBorders>
              <w:left w:val="single" w:sz="1" w:space="0" w:color="000000"/>
              <w:bottom w:val="single" w:sz="1" w:space="0" w:color="000000"/>
            </w:tcBorders>
            <w:shd w:val="clear" w:color="auto" w:fill="FFFFFF"/>
            <w:vAlign w:val="center"/>
          </w:tcPr>
          <w:p w:rsidR="005E2B47" w:rsidRPr="00974D3E" w:rsidRDefault="005E2B47" w:rsidP="00142A12">
            <w:pPr>
              <w:snapToGrid w:val="0"/>
              <w:spacing w:after="0" w:line="240" w:lineRule="auto"/>
              <w:jc w:val="center"/>
              <w:rPr>
                <w:rFonts w:ascii="Times New Roman" w:hAnsi="Times New Roman" w:cs="Times New Roman"/>
                <w:sz w:val="24"/>
                <w:szCs w:val="24"/>
              </w:rPr>
            </w:pPr>
            <w:r w:rsidRPr="00974D3E">
              <w:rPr>
                <w:rFonts w:ascii="Times New Roman" w:hAnsi="Times New Roman" w:cs="Times New Roman"/>
                <w:bCs/>
                <w:sz w:val="24"/>
                <w:szCs w:val="24"/>
              </w:rPr>
              <w:t>Место предоставления</w:t>
            </w:r>
          </w:p>
        </w:tc>
        <w:tc>
          <w:tcPr>
            <w:tcW w:w="4587" w:type="dxa"/>
            <w:tcBorders>
              <w:left w:val="single" w:sz="1" w:space="0" w:color="000000"/>
              <w:bottom w:val="single" w:sz="1" w:space="0" w:color="000000"/>
              <w:right w:val="single" w:sz="1" w:space="0" w:color="000000"/>
            </w:tcBorders>
            <w:shd w:val="clear" w:color="auto" w:fill="FFFFFF"/>
            <w:vAlign w:val="center"/>
          </w:tcPr>
          <w:p w:rsidR="005E2B47" w:rsidRPr="00974D3E" w:rsidRDefault="0091358C" w:rsidP="00142A12">
            <w:pPr>
              <w:snapToGrid w:val="0"/>
              <w:spacing w:after="0" w:line="240" w:lineRule="auto"/>
              <w:jc w:val="center"/>
              <w:rPr>
                <w:rFonts w:ascii="Times New Roman" w:hAnsi="Times New Roman" w:cs="Times New Roman"/>
                <w:sz w:val="24"/>
                <w:szCs w:val="24"/>
              </w:rPr>
            </w:pPr>
            <w:hyperlink r:id="rId9" w:history="1">
              <w:r w:rsidR="001B4FD0" w:rsidRPr="00974D3E">
                <w:rPr>
                  <w:rStyle w:val="a3"/>
                  <w:rFonts w:ascii="Times New Roman" w:hAnsi="Times New Roman" w:cs="Times New Roman"/>
                  <w:sz w:val="24"/>
                  <w:szCs w:val="24"/>
                </w:rPr>
                <w:t>http://otc.ru/</w:t>
              </w:r>
            </w:hyperlink>
          </w:p>
        </w:tc>
      </w:tr>
      <w:tr w:rsidR="005E2B47" w:rsidRPr="00974D3E" w:rsidTr="00142A12">
        <w:trPr>
          <w:trHeight w:val="271"/>
          <w:jc w:val="center"/>
        </w:trPr>
        <w:tc>
          <w:tcPr>
            <w:tcW w:w="4418" w:type="dxa"/>
            <w:tcBorders>
              <w:left w:val="single" w:sz="1" w:space="0" w:color="000000"/>
              <w:bottom w:val="single" w:sz="1" w:space="0" w:color="000000"/>
            </w:tcBorders>
            <w:shd w:val="clear" w:color="auto" w:fill="FFFFFF"/>
            <w:vAlign w:val="center"/>
          </w:tcPr>
          <w:p w:rsidR="005E2B47" w:rsidRPr="00974D3E" w:rsidRDefault="005E2B47" w:rsidP="00142A12">
            <w:pPr>
              <w:snapToGrid w:val="0"/>
              <w:spacing w:after="0" w:line="240" w:lineRule="auto"/>
              <w:jc w:val="center"/>
              <w:rPr>
                <w:rFonts w:ascii="Times New Roman" w:hAnsi="Times New Roman" w:cs="Times New Roman"/>
                <w:sz w:val="24"/>
                <w:szCs w:val="24"/>
              </w:rPr>
            </w:pPr>
            <w:r w:rsidRPr="00974D3E">
              <w:rPr>
                <w:rFonts w:ascii="Times New Roman" w:hAnsi="Times New Roman" w:cs="Times New Roman"/>
                <w:bCs/>
                <w:sz w:val="24"/>
                <w:szCs w:val="24"/>
              </w:rPr>
              <w:t>Порядок предоставления</w:t>
            </w:r>
          </w:p>
        </w:tc>
        <w:tc>
          <w:tcPr>
            <w:tcW w:w="4587" w:type="dxa"/>
            <w:tcBorders>
              <w:left w:val="single" w:sz="1" w:space="0" w:color="000000"/>
              <w:bottom w:val="single" w:sz="1" w:space="0" w:color="000000"/>
              <w:right w:val="single" w:sz="1" w:space="0" w:color="000000"/>
            </w:tcBorders>
            <w:shd w:val="clear" w:color="auto" w:fill="FFFFFF"/>
            <w:vAlign w:val="center"/>
          </w:tcPr>
          <w:p w:rsidR="005E2B47" w:rsidRPr="00974D3E" w:rsidRDefault="006B2E9A" w:rsidP="00142A12">
            <w:pPr>
              <w:snapToGrid w:val="0"/>
              <w:spacing w:after="0" w:line="240" w:lineRule="auto"/>
              <w:jc w:val="center"/>
              <w:rPr>
                <w:sz w:val="24"/>
                <w:szCs w:val="24"/>
              </w:rPr>
            </w:pPr>
            <w:r w:rsidRPr="00974D3E">
              <w:rPr>
                <w:rFonts w:ascii="Times New Roman" w:hAnsi="Times New Roman" w:cs="Times New Roman"/>
                <w:sz w:val="24"/>
                <w:szCs w:val="24"/>
              </w:rPr>
              <w:t>в форме электронного документа</w:t>
            </w:r>
          </w:p>
        </w:tc>
      </w:tr>
      <w:tr w:rsidR="005E2B47" w:rsidRPr="00974D3E" w:rsidTr="00142A12">
        <w:trPr>
          <w:trHeight w:val="65"/>
          <w:jc w:val="center"/>
        </w:trPr>
        <w:tc>
          <w:tcPr>
            <w:tcW w:w="4418" w:type="dxa"/>
            <w:tcBorders>
              <w:left w:val="single" w:sz="1" w:space="0" w:color="000000"/>
              <w:bottom w:val="single" w:sz="1" w:space="0" w:color="000000"/>
            </w:tcBorders>
            <w:shd w:val="clear" w:color="auto" w:fill="FFFFFF"/>
            <w:vAlign w:val="center"/>
          </w:tcPr>
          <w:p w:rsidR="005E2B47" w:rsidRPr="00974D3E" w:rsidRDefault="005E2B47" w:rsidP="00142A12">
            <w:pPr>
              <w:snapToGrid w:val="0"/>
              <w:spacing w:after="0" w:line="240" w:lineRule="auto"/>
              <w:jc w:val="center"/>
              <w:rPr>
                <w:rFonts w:ascii="Times New Roman" w:hAnsi="Times New Roman" w:cs="Times New Roman"/>
                <w:sz w:val="24"/>
                <w:szCs w:val="24"/>
              </w:rPr>
            </w:pPr>
            <w:r w:rsidRPr="00974D3E">
              <w:rPr>
                <w:rFonts w:ascii="Times New Roman" w:hAnsi="Times New Roman" w:cs="Times New Roman"/>
                <w:bCs/>
                <w:sz w:val="24"/>
                <w:szCs w:val="24"/>
              </w:rPr>
              <w:t>Официальный сайт, на котором размещена документация</w:t>
            </w:r>
          </w:p>
        </w:tc>
        <w:tc>
          <w:tcPr>
            <w:tcW w:w="4587" w:type="dxa"/>
            <w:tcBorders>
              <w:left w:val="single" w:sz="1" w:space="0" w:color="000000"/>
              <w:bottom w:val="single" w:sz="1" w:space="0" w:color="000000"/>
              <w:right w:val="single" w:sz="1" w:space="0" w:color="000000"/>
            </w:tcBorders>
            <w:shd w:val="clear" w:color="auto" w:fill="FFFFFF"/>
            <w:vAlign w:val="center"/>
          </w:tcPr>
          <w:p w:rsidR="005E2B47" w:rsidRPr="00974D3E" w:rsidRDefault="0091358C" w:rsidP="00142A12">
            <w:pPr>
              <w:snapToGrid w:val="0"/>
              <w:spacing w:after="0" w:line="240" w:lineRule="auto"/>
              <w:jc w:val="center"/>
              <w:rPr>
                <w:sz w:val="24"/>
                <w:szCs w:val="24"/>
              </w:rPr>
            </w:pPr>
            <w:hyperlink r:id="rId10" w:history="1">
              <w:r w:rsidR="001B4FD0" w:rsidRPr="00974D3E">
                <w:rPr>
                  <w:rStyle w:val="a3"/>
                  <w:rFonts w:ascii="Times New Roman" w:hAnsi="Times New Roman" w:cs="Times New Roman"/>
                  <w:sz w:val="24"/>
                  <w:szCs w:val="24"/>
                </w:rPr>
                <w:t>http://otc.ru/</w:t>
              </w:r>
            </w:hyperlink>
          </w:p>
        </w:tc>
      </w:tr>
      <w:tr w:rsidR="005E2B47" w:rsidRPr="00974D3E" w:rsidTr="00142A12">
        <w:trPr>
          <w:trHeight w:val="197"/>
          <w:jc w:val="center"/>
        </w:trPr>
        <w:tc>
          <w:tcPr>
            <w:tcW w:w="4418" w:type="dxa"/>
            <w:tcBorders>
              <w:left w:val="single" w:sz="1" w:space="0" w:color="000000"/>
              <w:bottom w:val="single" w:sz="1" w:space="0" w:color="000000"/>
            </w:tcBorders>
            <w:shd w:val="clear" w:color="auto" w:fill="FFFFFF"/>
            <w:vAlign w:val="center"/>
          </w:tcPr>
          <w:p w:rsidR="005E2B47" w:rsidRPr="00974D3E" w:rsidRDefault="005E2B47" w:rsidP="00142A12">
            <w:pPr>
              <w:snapToGrid w:val="0"/>
              <w:spacing w:after="0" w:line="240" w:lineRule="auto"/>
              <w:jc w:val="center"/>
              <w:rPr>
                <w:rFonts w:ascii="Times New Roman" w:hAnsi="Times New Roman" w:cs="Times New Roman"/>
                <w:sz w:val="24"/>
                <w:szCs w:val="24"/>
              </w:rPr>
            </w:pPr>
            <w:r w:rsidRPr="00974D3E">
              <w:rPr>
                <w:rFonts w:ascii="Times New Roman" w:hAnsi="Times New Roman" w:cs="Times New Roman"/>
                <w:bCs/>
                <w:sz w:val="24"/>
                <w:szCs w:val="24"/>
              </w:rPr>
              <w:t>Внесение платы за предоставление документации</w:t>
            </w:r>
          </w:p>
        </w:tc>
        <w:tc>
          <w:tcPr>
            <w:tcW w:w="4587" w:type="dxa"/>
            <w:tcBorders>
              <w:left w:val="single" w:sz="1" w:space="0" w:color="000000"/>
              <w:bottom w:val="single" w:sz="1" w:space="0" w:color="000000"/>
              <w:right w:val="single" w:sz="1" w:space="0" w:color="000000"/>
            </w:tcBorders>
            <w:shd w:val="clear" w:color="auto" w:fill="FFFFFF"/>
            <w:vAlign w:val="center"/>
          </w:tcPr>
          <w:p w:rsidR="005E2B47" w:rsidRPr="00974D3E" w:rsidRDefault="005E2B47" w:rsidP="00142A12">
            <w:pPr>
              <w:snapToGrid w:val="0"/>
              <w:spacing w:after="0" w:line="240" w:lineRule="auto"/>
              <w:jc w:val="center"/>
              <w:rPr>
                <w:sz w:val="24"/>
                <w:szCs w:val="24"/>
              </w:rPr>
            </w:pPr>
            <w:r w:rsidRPr="00974D3E">
              <w:rPr>
                <w:rFonts w:ascii="Times New Roman" w:hAnsi="Times New Roman" w:cs="Times New Roman"/>
                <w:sz w:val="24"/>
                <w:szCs w:val="24"/>
              </w:rPr>
              <w:t>Не установлено</w:t>
            </w:r>
          </w:p>
        </w:tc>
      </w:tr>
    </w:tbl>
    <w:p w:rsidR="005E2B47" w:rsidRPr="00974D3E" w:rsidRDefault="005E2B47" w:rsidP="00974D3E">
      <w:pPr>
        <w:widowControl w:val="0"/>
        <w:autoSpaceDE w:val="0"/>
        <w:spacing w:after="0" w:line="240" w:lineRule="auto"/>
        <w:ind w:firstLine="567"/>
        <w:rPr>
          <w:rFonts w:ascii="Times New Roman" w:hAnsi="Times New Roman" w:cs="Times New Roman"/>
          <w:sz w:val="24"/>
          <w:szCs w:val="24"/>
        </w:rPr>
      </w:pPr>
    </w:p>
    <w:p w:rsidR="00A47962" w:rsidRPr="00974D3E" w:rsidRDefault="00A47962" w:rsidP="00974D3E">
      <w:pPr>
        <w:widowControl w:val="0"/>
        <w:autoSpaceDE w:val="0"/>
        <w:spacing w:after="0" w:line="240" w:lineRule="auto"/>
        <w:ind w:firstLine="567"/>
        <w:jc w:val="both"/>
        <w:rPr>
          <w:rFonts w:ascii="Times New Roman" w:hAnsi="Times New Roman" w:cs="Times New Roman"/>
          <w:b/>
          <w:bCs/>
          <w:i/>
          <w:iCs/>
          <w:sz w:val="24"/>
          <w:szCs w:val="24"/>
        </w:rPr>
      </w:pPr>
    </w:p>
    <w:p w:rsidR="005E2B47" w:rsidRPr="00974D3E" w:rsidRDefault="001B4FD0" w:rsidP="00974D3E">
      <w:pPr>
        <w:pStyle w:val="10"/>
        <w:numPr>
          <w:ilvl w:val="0"/>
          <w:numId w:val="0"/>
        </w:numPr>
        <w:tabs>
          <w:tab w:val="left" w:pos="851"/>
        </w:tabs>
        <w:ind w:firstLine="567"/>
        <w:rPr>
          <w:sz w:val="24"/>
          <w:szCs w:val="24"/>
        </w:rPr>
      </w:pPr>
      <w:r w:rsidRPr="00974D3E">
        <w:rPr>
          <w:sz w:val="24"/>
          <w:szCs w:val="24"/>
        </w:rPr>
        <w:t xml:space="preserve">11. </w:t>
      </w:r>
      <w:r w:rsidR="005E2B47" w:rsidRPr="00974D3E">
        <w:rPr>
          <w:sz w:val="24"/>
          <w:szCs w:val="24"/>
        </w:rPr>
        <w:t xml:space="preserve">Место и дата рассмотрения </w:t>
      </w:r>
      <w:r w:rsidR="00B510AC" w:rsidRPr="00974D3E">
        <w:rPr>
          <w:sz w:val="24"/>
          <w:szCs w:val="24"/>
        </w:rPr>
        <w:t xml:space="preserve">заявок </w:t>
      </w:r>
      <w:r w:rsidR="005E2B47" w:rsidRPr="00974D3E">
        <w:rPr>
          <w:sz w:val="24"/>
          <w:szCs w:val="24"/>
        </w:rPr>
        <w:t>участников закупки и подведения итогов:</w:t>
      </w:r>
    </w:p>
    <w:p w:rsidR="00A85798" w:rsidRPr="00974D3E" w:rsidRDefault="00A85798" w:rsidP="005C3D21">
      <w:pPr>
        <w:widowControl w:val="0"/>
        <w:tabs>
          <w:tab w:val="left" w:pos="851"/>
        </w:tabs>
        <w:spacing w:after="0" w:line="240" w:lineRule="auto"/>
        <w:ind w:firstLine="567"/>
        <w:jc w:val="both"/>
        <w:rPr>
          <w:rFonts w:ascii="Times New Roman" w:eastAsia="Albany AMT" w:hAnsi="Times New Roman" w:cs="Times New Roman"/>
          <w:color w:val="000000"/>
          <w:spacing w:val="-4"/>
          <w:sz w:val="24"/>
          <w:szCs w:val="24"/>
        </w:rPr>
      </w:pPr>
      <w:r w:rsidRPr="00974D3E">
        <w:rPr>
          <w:rFonts w:ascii="Times New Roman" w:eastAsia="Times New Roman" w:hAnsi="Times New Roman" w:cs="Times New Roman"/>
          <w:sz w:val="24"/>
          <w:szCs w:val="24"/>
        </w:rPr>
        <w:t>Республика Крым, г. Керчь, ул. Танкистов, д. 4.</w:t>
      </w:r>
      <w:r w:rsidRPr="00974D3E">
        <w:rPr>
          <w:rFonts w:ascii="Times New Roman" w:eastAsia="Albany AMT" w:hAnsi="Times New Roman" w:cs="Times New Roman"/>
          <w:color w:val="000000"/>
          <w:spacing w:val="-4"/>
          <w:sz w:val="24"/>
          <w:szCs w:val="24"/>
        </w:rPr>
        <w:t xml:space="preserve"> </w:t>
      </w:r>
      <w:r w:rsidR="00C94C4F" w:rsidRPr="00974D3E">
        <w:rPr>
          <w:rFonts w:ascii="Times New Roman" w:eastAsia="Albany AMT" w:hAnsi="Times New Roman" w:cs="Times New Roman"/>
          <w:color w:val="000000"/>
          <w:spacing w:val="-4"/>
          <w:sz w:val="24"/>
          <w:szCs w:val="24"/>
        </w:rPr>
        <w:t>Рассмотре</w:t>
      </w:r>
      <w:r w:rsidR="005C3D21">
        <w:rPr>
          <w:rFonts w:ascii="Times New Roman" w:eastAsia="Albany AMT" w:hAnsi="Times New Roman" w:cs="Times New Roman"/>
          <w:color w:val="000000"/>
          <w:spacing w:val="-4"/>
          <w:sz w:val="24"/>
          <w:szCs w:val="24"/>
        </w:rPr>
        <w:t xml:space="preserve">ние заявок и подведение итогов </w:t>
      </w:r>
      <w:r w:rsidRPr="00974D3E">
        <w:rPr>
          <w:rFonts w:ascii="Times New Roman" w:hAnsi="Times New Roman" w:cs="Times New Roman"/>
          <w:sz w:val="24"/>
          <w:szCs w:val="24"/>
        </w:rPr>
        <w:t xml:space="preserve">до </w:t>
      </w:r>
      <w:r w:rsidR="0091358C">
        <w:rPr>
          <w:rFonts w:ascii="Times New Roman" w:hAnsi="Times New Roman" w:cs="Times New Roman"/>
          <w:sz w:val="24"/>
          <w:szCs w:val="24"/>
        </w:rPr>
        <w:t>14</w:t>
      </w:r>
      <w:bookmarkStart w:id="0" w:name="_GoBack"/>
      <w:bookmarkEnd w:id="0"/>
      <w:r w:rsidR="00F12F78">
        <w:rPr>
          <w:rFonts w:ascii="Times New Roman" w:hAnsi="Times New Roman" w:cs="Times New Roman"/>
          <w:sz w:val="24"/>
          <w:szCs w:val="24"/>
        </w:rPr>
        <w:t>.09</w:t>
      </w:r>
      <w:r w:rsidR="00142A12" w:rsidRPr="00560E5E">
        <w:rPr>
          <w:rFonts w:ascii="Times New Roman" w:hAnsi="Times New Roman" w:cs="Times New Roman"/>
          <w:sz w:val="24"/>
          <w:szCs w:val="24"/>
        </w:rPr>
        <w:t>.2022 17</w:t>
      </w:r>
      <w:r w:rsidR="00293C9A" w:rsidRPr="00560E5E">
        <w:rPr>
          <w:rFonts w:ascii="Times New Roman" w:hAnsi="Times New Roman" w:cs="Times New Roman"/>
          <w:sz w:val="24"/>
          <w:szCs w:val="24"/>
        </w:rPr>
        <w:t>:</w:t>
      </w:r>
      <w:r w:rsidR="005C5061" w:rsidRPr="00560E5E">
        <w:rPr>
          <w:rFonts w:ascii="Times New Roman" w:hAnsi="Times New Roman" w:cs="Times New Roman"/>
          <w:sz w:val="24"/>
          <w:szCs w:val="24"/>
        </w:rPr>
        <w:t>00</w:t>
      </w:r>
      <w:r w:rsidR="00142A12" w:rsidRPr="00560E5E">
        <w:rPr>
          <w:rFonts w:ascii="Times New Roman" w:hAnsi="Times New Roman" w:cs="Times New Roman"/>
          <w:sz w:val="24"/>
          <w:szCs w:val="24"/>
        </w:rPr>
        <w:t>.</w:t>
      </w:r>
    </w:p>
    <w:p w:rsidR="005E2B47" w:rsidRPr="00974D3E" w:rsidRDefault="00E240F8" w:rsidP="00E240F8">
      <w:pPr>
        <w:widowControl w:val="0"/>
        <w:tabs>
          <w:tab w:val="left" w:pos="0"/>
          <w:tab w:val="left" w:pos="1658"/>
        </w:tabs>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b/>
      </w:r>
    </w:p>
    <w:p w:rsidR="005E2B47" w:rsidRPr="00974D3E" w:rsidRDefault="001B4FD0" w:rsidP="00974D3E">
      <w:pPr>
        <w:pStyle w:val="10"/>
        <w:numPr>
          <w:ilvl w:val="0"/>
          <w:numId w:val="0"/>
        </w:numPr>
        <w:tabs>
          <w:tab w:val="left" w:pos="851"/>
        </w:tabs>
        <w:ind w:firstLine="567"/>
        <w:rPr>
          <w:sz w:val="24"/>
          <w:szCs w:val="24"/>
        </w:rPr>
      </w:pPr>
      <w:r w:rsidRPr="00974D3E">
        <w:rPr>
          <w:sz w:val="24"/>
          <w:szCs w:val="24"/>
        </w:rPr>
        <w:t xml:space="preserve">12. </w:t>
      </w:r>
      <w:r w:rsidR="005E2B47" w:rsidRPr="00974D3E">
        <w:rPr>
          <w:sz w:val="24"/>
          <w:szCs w:val="24"/>
        </w:rPr>
        <w:t>Требования к содержанию, форме, оформлению и составу заявки на участие в закупке:</w:t>
      </w:r>
    </w:p>
    <w:p w:rsidR="00C94C4F" w:rsidRPr="00974D3E" w:rsidRDefault="00C94C4F" w:rsidP="00974D3E">
      <w:pPr>
        <w:tabs>
          <w:tab w:val="left" w:pos="0"/>
          <w:tab w:val="left" w:pos="993"/>
        </w:tabs>
        <w:autoSpaceDE w:val="0"/>
        <w:spacing w:after="0" w:line="240" w:lineRule="auto"/>
        <w:ind w:firstLine="567"/>
        <w:jc w:val="both"/>
        <w:rPr>
          <w:rFonts w:ascii="Times New Roman" w:hAnsi="Times New Roman"/>
          <w:sz w:val="24"/>
          <w:szCs w:val="24"/>
        </w:rPr>
      </w:pPr>
      <w:proofErr w:type="gramStart"/>
      <w:r w:rsidRPr="00974D3E">
        <w:rPr>
          <w:rFonts w:ascii="Times New Roman" w:hAnsi="Times New Roman"/>
          <w:sz w:val="24"/>
          <w:szCs w:val="24"/>
        </w:rPr>
        <w:t xml:space="preserve">Для участия в закупке участник должен подать заявку на участие в запросе </w:t>
      </w:r>
      <w:r w:rsidR="003172AB">
        <w:rPr>
          <w:rFonts w:ascii="Times New Roman" w:hAnsi="Times New Roman"/>
          <w:sz w:val="24"/>
          <w:szCs w:val="24"/>
        </w:rPr>
        <w:t xml:space="preserve">коммерческих </w:t>
      </w:r>
      <w:r w:rsidRPr="00974D3E">
        <w:rPr>
          <w:rFonts w:ascii="Times New Roman" w:hAnsi="Times New Roman"/>
          <w:sz w:val="24"/>
          <w:szCs w:val="24"/>
        </w:rPr>
        <w:t xml:space="preserve">предложений с использованием функционала и в соответствии с регламентом электронной площадки, сделанное в электронной форме с приложением комплекта электронных документов, указанных в п. 17. документации, содержание и оформление которых соответствует требованиям настоящей документации и в срок, указанный в извещении и документации о проведении закупки. </w:t>
      </w:r>
      <w:proofErr w:type="gramEnd"/>
    </w:p>
    <w:p w:rsidR="00C94C4F" w:rsidRPr="00974D3E" w:rsidRDefault="00C94C4F" w:rsidP="00974D3E">
      <w:pPr>
        <w:tabs>
          <w:tab w:val="left" w:pos="0"/>
          <w:tab w:val="left" w:pos="993"/>
        </w:tabs>
        <w:autoSpaceDE w:val="0"/>
        <w:spacing w:after="0" w:line="240" w:lineRule="auto"/>
        <w:ind w:firstLine="567"/>
        <w:jc w:val="both"/>
        <w:rPr>
          <w:rFonts w:ascii="Times New Roman" w:hAnsi="Times New Roman"/>
          <w:b/>
          <w:sz w:val="24"/>
          <w:szCs w:val="24"/>
        </w:rPr>
      </w:pPr>
      <w:r w:rsidRPr="00974D3E">
        <w:rPr>
          <w:rFonts w:ascii="Times New Roman" w:hAnsi="Times New Roman"/>
          <w:b/>
          <w:sz w:val="24"/>
          <w:szCs w:val="24"/>
          <w:highlight w:val="yellow"/>
        </w:rPr>
        <w:t xml:space="preserve">Подача заявки на участие в запросе </w:t>
      </w:r>
      <w:r w:rsidR="003172AB">
        <w:rPr>
          <w:rFonts w:ascii="Times New Roman" w:hAnsi="Times New Roman"/>
          <w:b/>
          <w:sz w:val="24"/>
          <w:szCs w:val="24"/>
          <w:highlight w:val="yellow"/>
        </w:rPr>
        <w:t xml:space="preserve">коммерческих </w:t>
      </w:r>
      <w:r w:rsidRPr="00974D3E">
        <w:rPr>
          <w:rFonts w:ascii="Times New Roman" w:hAnsi="Times New Roman"/>
          <w:b/>
          <w:sz w:val="24"/>
          <w:szCs w:val="24"/>
          <w:highlight w:val="yellow"/>
        </w:rPr>
        <w:t xml:space="preserve">предложений означает, что участник запроса </w:t>
      </w:r>
      <w:r w:rsidR="003172AB">
        <w:rPr>
          <w:rFonts w:ascii="Times New Roman" w:hAnsi="Times New Roman"/>
          <w:b/>
          <w:sz w:val="24"/>
          <w:szCs w:val="24"/>
          <w:highlight w:val="yellow"/>
        </w:rPr>
        <w:t xml:space="preserve">коммерческих </w:t>
      </w:r>
      <w:r w:rsidRPr="00974D3E">
        <w:rPr>
          <w:rFonts w:ascii="Times New Roman" w:hAnsi="Times New Roman"/>
          <w:b/>
          <w:sz w:val="24"/>
          <w:szCs w:val="24"/>
          <w:highlight w:val="yellow"/>
        </w:rPr>
        <w:t xml:space="preserve">предложений изучил всю документацию (включая все приложения к ней), все изменения, разъяснения документации и безоговорочно согласен с условиями участия в запросе </w:t>
      </w:r>
      <w:r w:rsidR="003172AB">
        <w:rPr>
          <w:rFonts w:ascii="Times New Roman" w:hAnsi="Times New Roman"/>
          <w:b/>
          <w:sz w:val="24"/>
          <w:szCs w:val="24"/>
          <w:highlight w:val="yellow"/>
        </w:rPr>
        <w:t xml:space="preserve">коммерческих </w:t>
      </w:r>
      <w:r w:rsidRPr="00974D3E">
        <w:rPr>
          <w:rFonts w:ascii="Times New Roman" w:hAnsi="Times New Roman"/>
          <w:b/>
          <w:sz w:val="24"/>
          <w:szCs w:val="24"/>
          <w:highlight w:val="yellow"/>
        </w:rPr>
        <w:t>предложений, содержащимися в документации (включая все приложения к ней).</w:t>
      </w:r>
      <w:r w:rsidRPr="00974D3E">
        <w:rPr>
          <w:rFonts w:ascii="Times New Roman" w:hAnsi="Times New Roman"/>
          <w:b/>
          <w:sz w:val="24"/>
          <w:szCs w:val="24"/>
        </w:rPr>
        <w:t xml:space="preserve"> </w:t>
      </w:r>
    </w:p>
    <w:p w:rsidR="00C94C4F" w:rsidRPr="00974D3E" w:rsidRDefault="00C94C4F" w:rsidP="00974D3E">
      <w:pPr>
        <w:tabs>
          <w:tab w:val="left" w:pos="0"/>
          <w:tab w:val="left" w:pos="993"/>
        </w:tabs>
        <w:autoSpaceDE w:val="0"/>
        <w:spacing w:after="0" w:line="240" w:lineRule="auto"/>
        <w:ind w:firstLine="567"/>
        <w:jc w:val="both"/>
        <w:rPr>
          <w:rFonts w:ascii="Times New Roman" w:hAnsi="Times New Roman"/>
          <w:sz w:val="24"/>
          <w:szCs w:val="24"/>
        </w:rPr>
      </w:pPr>
      <w:r w:rsidRPr="00974D3E">
        <w:rPr>
          <w:rFonts w:ascii="Times New Roman" w:hAnsi="Times New Roman"/>
          <w:sz w:val="24"/>
          <w:szCs w:val="24"/>
        </w:rPr>
        <w:t xml:space="preserve">Участник закупки вправе </w:t>
      </w:r>
      <w:r w:rsidR="003172AB">
        <w:rPr>
          <w:rFonts w:ascii="Times New Roman" w:hAnsi="Times New Roman"/>
          <w:sz w:val="24"/>
          <w:szCs w:val="24"/>
        </w:rPr>
        <w:t>подать</w:t>
      </w:r>
      <w:r w:rsidRPr="00974D3E">
        <w:rPr>
          <w:rFonts w:ascii="Times New Roman" w:hAnsi="Times New Roman"/>
          <w:sz w:val="24"/>
          <w:szCs w:val="24"/>
        </w:rPr>
        <w:t xml:space="preserve"> только одну заявку на участие в закупке.</w:t>
      </w:r>
    </w:p>
    <w:p w:rsidR="00C94C4F" w:rsidRPr="00974D3E" w:rsidRDefault="00C94C4F" w:rsidP="00974D3E">
      <w:pPr>
        <w:tabs>
          <w:tab w:val="left" w:pos="0"/>
          <w:tab w:val="left" w:pos="993"/>
        </w:tabs>
        <w:autoSpaceDE w:val="0"/>
        <w:spacing w:after="0" w:line="240" w:lineRule="auto"/>
        <w:ind w:firstLine="567"/>
        <w:jc w:val="both"/>
        <w:rPr>
          <w:rFonts w:ascii="Times New Roman" w:hAnsi="Times New Roman"/>
          <w:sz w:val="24"/>
          <w:szCs w:val="24"/>
        </w:rPr>
      </w:pPr>
      <w:proofErr w:type="gramStart"/>
      <w:r w:rsidRPr="00974D3E">
        <w:rPr>
          <w:rFonts w:ascii="Times New Roman" w:hAnsi="Times New Roman"/>
          <w:sz w:val="24"/>
          <w:szCs w:val="24"/>
        </w:rPr>
        <w:t xml:space="preserve">Все документы (формы, заполненные в соответствии с требованиями документации, а также иные сведения и документы, предусмотренные документацией, оформленные в соответствии с требованиями документации), входящие в состав заявки на участие в запросе предложений  </w:t>
      </w:r>
      <w:r w:rsidRPr="00974D3E">
        <w:rPr>
          <w:rFonts w:ascii="Times New Roman" w:hAnsi="Times New Roman"/>
          <w:sz w:val="24"/>
          <w:szCs w:val="24"/>
          <w:highlight w:val="yellow"/>
        </w:rPr>
        <w:t>должны быть предоставлены участником закупки через электронную площадку (далее – ЭТП) в доступном для прочтения формате (предпочтительнее формат *.</w:t>
      </w:r>
      <w:proofErr w:type="spellStart"/>
      <w:r w:rsidRPr="00974D3E">
        <w:rPr>
          <w:rFonts w:ascii="Times New Roman" w:hAnsi="Times New Roman"/>
          <w:sz w:val="24"/>
          <w:szCs w:val="24"/>
          <w:highlight w:val="yellow"/>
        </w:rPr>
        <w:t>pdf</w:t>
      </w:r>
      <w:proofErr w:type="spellEnd"/>
      <w:r w:rsidRPr="00974D3E">
        <w:rPr>
          <w:rFonts w:ascii="Times New Roman" w:hAnsi="Times New Roman"/>
          <w:sz w:val="24"/>
          <w:szCs w:val="24"/>
          <w:highlight w:val="yellow"/>
        </w:rPr>
        <w:t>, формат: один файл – один документ).</w:t>
      </w:r>
      <w:proofErr w:type="gramEnd"/>
      <w:r w:rsidRPr="00974D3E">
        <w:rPr>
          <w:rFonts w:ascii="Times New Roman" w:hAnsi="Times New Roman"/>
          <w:sz w:val="24"/>
          <w:szCs w:val="24"/>
          <w:highlight w:val="yellow"/>
        </w:rPr>
        <w:t xml:space="preserve"> Все файлы заявки на участие в закупке, размещенные участником закупки на ЭТП, должны иметь </w:t>
      </w:r>
      <w:r w:rsidRPr="00974D3E">
        <w:rPr>
          <w:rFonts w:ascii="Times New Roman" w:hAnsi="Times New Roman"/>
          <w:sz w:val="24"/>
          <w:szCs w:val="24"/>
          <w:highlight w:val="yellow"/>
        </w:rPr>
        <w:lastRenderedPageBreak/>
        <w:t>наименование либо комментарий, позволяющие идентифицировать содержание данного файла заявки на участие в закупке, с указанием наименования документа, представленного данным файлом. Допускается размещение на ЭТП документов, сохраненных в архивах.</w:t>
      </w:r>
    </w:p>
    <w:p w:rsidR="00C94C4F" w:rsidRPr="00974D3E" w:rsidRDefault="00C94C4F" w:rsidP="00974D3E">
      <w:pPr>
        <w:tabs>
          <w:tab w:val="left" w:pos="0"/>
          <w:tab w:val="left" w:pos="993"/>
        </w:tabs>
        <w:autoSpaceDE w:val="0"/>
        <w:spacing w:after="0" w:line="240" w:lineRule="auto"/>
        <w:ind w:firstLine="567"/>
        <w:jc w:val="both"/>
        <w:rPr>
          <w:rFonts w:ascii="Times New Roman" w:hAnsi="Times New Roman"/>
          <w:sz w:val="24"/>
          <w:szCs w:val="24"/>
        </w:rPr>
      </w:pPr>
      <w:r w:rsidRPr="00974D3E">
        <w:rPr>
          <w:rFonts w:ascii="Times New Roman" w:hAnsi="Times New Roman"/>
          <w:sz w:val="24"/>
          <w:szCs w:val="24"/>
        </w:rPr>
        <w:t>Документы и сведения, размещаемые участником закупки на ЭТП, должны быть подписаны ЭП лица, имеющего право действовать от имени участника закупки.</w:t>
      </w:r>
    </w:p>
    <w:p w:rsidR="00C94C4F" w:rsidRPr="00974D3E" w:rsidRDefault="00C94C4F" w:rsidP="00974D3E">
      <w:pPr>
        <w:tabs>
          <w:tab w:val="left" w:pos="0"/>
          <w:tab w:val="left" w:pos="993"/>
        </w:tabs>
        <w:autoSpaceDE w:val="0"/>
        <w:spacing w:after="0" w:line="240" w:lineRule="auto"/>
        <w:ind w:firstLine="567"/>
        <w:jc w:val="both"/>
        <w:rPr>
          <w:rFonts w:ascii="Times New Roman" w:hAnsi="Times New Roman"/>
          <w:sz w:val="24"/>
          <w:szCs w:val="24"/>
        </w:rPr>
      </w:pPr>
      <w:r w:rsidRPr="00974D3E">
        <w:rPr>
          <w:rFonts w:ascii="Times New Roman" w:hAnsi="Times New Roman"/>
          <w:sz w:val="24"/>
          <w:szCs w:val="24"/>
        </w:rPr>
        <w:t>Условия заявки на участие в закупке, указанные участниками в загруженных на ЭТП электронных документах, имеют преимущество перед сведениями, указанными при заполнении электронных форм ЭТП.</w:t>
      </w:r>
    </w:p>
    <w:p w:rsidR="00C94C4F" w:rsidRPr="00974D3E" w:rsidRDefault="00C94C4F" w:rsidP="00974D3E">
      <w:pPr>
        <w:tabs>
          <w:tab w:val="left" w:pos="0"/>
          <w:tab w:val="left" w:pos="993"/>
        </w:tabs>
        <w:autoSpaceDE w:val="0"/>
        <w:spacing w:after="0" w:line="240" w:lineRule="auto"/>
        <w:ind w:firstLine="567"/>
        <w:jc w:val="both"/>
        <w:rPr>
          <w:rFonts w:ascii="Times New Roman" w:hAnsi="Times New Roman"/>
          <w:sz w:val="24"/>
          <w:szCs w:val="24"/>
        </w:rPr>
      </w:pPr>
    </w:p>
    <w:p w:rsidR="00C94C4F" w:rsidRPr="00974D3E" w:rsidRDefault="00C94C4F" w:rsidP="00974D3E">
      <w:pPr>
        <w:tabs>
          <w:tab w:val="left" w:pos="0"/>
          <w:tab w:val="left" w:pos="993"/>
        </w:tabs>
        <w:autoSpaceDE w:val="0"/>
        <w:spacing w:after="0" w:line="240" w:lineRule="auto"/>
        <w:ind w:firstLine="567"/>
        <w:jc w:val="both"/>
        <w:rPr>
          <w:rFonts w:ascii="Times New Roman" w:hAnsi="Times New Roman"/>
          <w:bCs/>
          <w:color w:val="000000"/>
          <w:sz w:val="24"/>
          <w:szCs w:val="24"/>
          <w:lang w:eastAsia="ru-RU"/>
        </w:rPr>
      </w:pPr>
      <w:r w:rsidRPr="00974D3E">
        <w:rPr>
          <w:rFonts w:ascii="Times New Roman" w:hAnsi="Times New Roman"/>
          <w:bCs/>
          <w:color w:val="000000"/>
          <w:sz w:val="24"/>
          <w:szCs w:val="24"/>
          <w:lang w:eastAsia="ru-RU"/>
        </w:rPr>
        <w:t>Электронная часть заявки должна быть заполнена полностью согласно представляемому функционалу торговой площадки.</w:t>
      </w:r>
    </w:p>
    <w:p w:rsidR="00C94C4F" w:rsidRPr="00974D3E" w:rsidRDefault="00C94C4F" w:rsidP="00974D3E">
      <w:pPr>
        <w:widowControl w:val="0"/>
        <w:autoSpaceDE w:val="0"/>
        <w:spacing w:after="0" w:line="240" w:lineRule="auto"/>
        <w:ind w:firstLine="567"/>
        <w:jc w:val="both"/>
        <w:rPr>
          <w:rFonts w:ascii="Times New Roman" w:hAnsi="Times New Roman" w:cs="Times New Roman"/>
          <w:sz w:val="24"/>
          <w:szCs w:val="24"/>
        </w:rPr>
      </w:pPr>
    </w:p>
    <w:p w:rsidR="005E2B47" w:rsidRPr="00974D3E" w:rsidRDefault="001B4FD0" w:rsidP="00974D3E">
      <w:pPr>
        <w:pStyle w:val="10"/>
        <w:numPr>
          <w:ilvl w:val="0"/>
          <w:numId w:val="0"/>
        </w:numPr>
        <w:tabs>
          <w:tab w:val="left" w:pos="0"/>
          <w:tab w:val="left" w:pos="709"/>
        </w:tabs>
        <w:ind w:firstLine="567"/>
        <w:rPr>
          <w:sz w:val="24"/>
          <w:szCs w:val="24"/>
        </w:rPr>
      </w:pPr>
      <w:r w:rsidRPr="00974D3E">
        <w:rPr>
          <w:sz w:val="24"/>
          <w:szCs w:val="24"/>
        </w:rPr>
        <w:t xml:space="preserve">  13. </w:t>
      </w:r>
      <w:r w:rsidR="00CC6E33" w:rsidRPr="00974D3E">
        <w:rPr>
          <w:sz w:val="24"/>
          <w:szCs w:val="24"/>
        </w:rPr>
        <w:t>Т</w:t>
      </w:r>
      <w:r w:rsidR="005E2B47" w:rsidRPr="00974D3E">
        <w:rPr>
          <w:sz w:val="24"/>
          <w:szCs w:val="24"/>
        </w:rPr>
        <w:t>ребования к описанию участник</w:t>
      </w:r>
      <w:r w:rsidR="00974D3E">
        <w:rPr>
          <w:sz w:val="24"/>
          <w:szCs w:val="24"/>
        </w:rPr>
        <w:t>ами закупки выполняемой работы</w:t>
      </w:r>
      <w:r w:rsidR="00CC6E33" w:rsidRPr="00974D3E">
        <w:rPr>
          <w:sz w:val="24"/>
          <w:szCs w:val="24"/>
        </w:rPr>
        <w:t>, которая</w:t>
      </w:r>
      <w:r w:rsidR="005E2B47" w:rsidRPr="00974D3E">
        <w:rPr>
          <w:sz w:val="24"/>
          <w:szCs w:val="24"/>
        </w:rPr>
        <w:t xml:space="preserve"> являются предметом</w:t>
      </w:r>
      <w:r w:rsidR="00CC6E33" w:rsidRPr="00974D3E">
        <w:rPr>
          <w:sz w:val="24"/>
          <w:szCs w:val="24"/>
        </w:rPr>
        <w:t xml:space="preserve"> закупки, её</w:t>
      </w:r>
      <w:r w:rsidR="005E2B47" w:rsidRPr="00974D3E">
        <w:rPr>
          <w:sz w:val="24"/>
          <w:szCs w:val="24"/>
        </w:rPr>
        <w:t xml:space="preserve"> количественных и качественных характеристик: согласно Техническому заданию (приложение №1 к документации о закупке):</w:t>
      </w:r>
    </w:p>
    <w:p w:rsidR="00D91560" w:rsidRPr="00974D3E" w:rsidRDefault="00D91560" w:rsidP="00974D3E">
      <w:pPr>
        <w:pStyle w:val="10"/>
        <w:numPr>
          <w:ilvl w:val="0"/>
          <w:numId w:val="0"/>
        </w:numPr>
        <w:tabs>
          <w:tab w:val="left" w:pos="709"/>
        </w:tabs>
        <w:ind w:firstLine="567"/>
        <w:rPr>
          <w:b w:val="0"/>
          <w:sz w:val="24"/>
          <w:szCs w:val="24"/>
        </w:rPr>
      </w:pPr>
      <w:r w:rsidRPr="00974D3E">
        <w:rPr>
          <w:b w:val="0"/>
          <w:sz w:val="24"/>
          <w:szCs w:val="24"/>
        </w:rPr>
        <w:t xml:space="preserve">Участник запроса </w:t>
      </w:r>
      <w:r w:rsidR="00D83818" w:rsidRPr="00D83818">
        <w:rPr>
          <w:b w:val="0"/>
          <w:sz w:val="24"/>
          <w:szCs w:val="24"/>
        </w:rPr>
        <w:t xml:space="preserve">коммерческих </w:t>
      </w:r>
      <w:r w:rsidRPr="00974D3E">
        <w:rPr>
          <w:b w:val="0"/>
          <w:sz w:val="24"/>
          <w:szCs w:val="24"/>
        </w:rPr>
        <w:t xml:space="preserve">предложений представляет в составе своей заявки на участие в запросе </w:t>
      </w:r>
      <w:r w:rsidR="00D83818" w:rsidRPr="00D83818">
        <w:rPr>
          <w:b w:val="0"/>
          <w:sz w:val="24"/>
          <w:szCs w:val="24"/>
        </w:rPr>
        <w:t xml:space="preserve">коммерческих </w:t>
      </w:r>
      <w:r w:rsidRPr="00974D3E">
        <w:rPr>
          <w:b w:val="0"/>
          <w:sz w:val="24"/>
          <w:szCs w:val="24"/>
        </w:rPr>
        <w:t>предложений сведения о функциональных характеристиках (потребительских свойствах) и качественных характеристиках выполняемых работ, подтверждающее соответствие требованиям документации выполняемых работ, которые Участник запроса предложений предлагает выполнить в соответствии с условиями документации. Указанные сведения должны быть оформлены в соответствии с требованиями документации. Конкретные требования к составу сведений о функциональных характеристиках (потребительских свойствах) и качественных характеристиках, прочей информации, а также к форме их предоставления содержатся в Приложении № 2 к документации на участие в запросе предложений.</w:t>
      </w:r>
    </w:p>
    <w:p w:rsidR="00D91560" w:rsidRPr="00974D3E" w:rsidRDefault="00D91560" w:rsidP="00974D3E">
      <w:pPr>
        <w:tabs>
          <w:tab w:val="left" w:pos="567"/>
          <w:tab w:val="left" w:pos="709"/>
          <w:tab w:val="left" w:pos="851"/>
        </w:tabs>
        <w:autoSpaceDE w:val="0"/>
        <w:spacing w:after="0" w:line="240" w:lineRule="auto"/>
        <w:ind w:firstLine="567"/>
        <w:jc w:val="both"/>
        <w:rPr>
          <w:rFonts w:ascii="Times New Roman" w:eastAsia="Times New Roman" w:hAnsi="Times New Roman" w:cs="Times New Roman"/>
          <w:color w:val="000000"/>
          <w:sz w:val="24"/>
          <w:szCs w:val="24"/>
        </w:rPr>
      </w:pPr>
    </w:p>
    <w:p w:rsidR="005E2B47" w:rsidRPr="00974D3E" w:rsidRDefault="001B4FD0" w:rsidP="00974D3E">
      <w:pPr>
        <w:pStyle w:val="10"/>
        <w:numPr>
          <w:ilvl w:val="0"/>
          <w:numId w:val="0"/>
        </w:numPr>
        <w:tabs>
          <w:tab w:val="left" w:pos="0"/>
          <w:tab w:val="left" w:pos="709"/>
          <w:tab w:val="left" w:pos="851"/>
        </w:tabs>
        <w:ind w:firstLine="567"/>
        <w:rPr>
          <w:b w:val="0"/>
          <w:sz w:val="24"/>
          <w:szCs w:val="24"/>
        </w:rPr>
      </w:pPr>
      <w:r w:rsidRPr="00974D3E">
        <w:rPr>
          <w:sz w:val="24"/>
          <w:szCs w:val="24"/>
        </w:rPr>
        <w:t xml:space="preserve">14. </w:t>
      </w:r>
      <w:r w:rsidR="005E2B47" w:rsidRPr="00974D3E">
        <w:rPr>
          <w:sz w:val="24"/>
          <w:szCs w:val="24"/>
        </w:rPr>
        <w:t>Форма, сроки и порядок оплаты работ:</w:t>
      </w:r>
      <w:r w:rsidR="00176AB3" w:rsidRPr="00974D3E">
        <w:rPr>
          <w:sz w:val="24"/>
          <w:szCs w:val="24"/>
        </w:rPr>
        <w:t xml:space="preserve"> </w:t>
      </w:r>
    </w:p>
    <w:p w:rsidR="0060292F" w:rsidRPr="00974D3E" w:rsidRDefault="0060292F" w:rsidP="00974D3E">
      <w:pPr>
        <w:widowControl w:val="0"/>
        <w:tabs>
          <w:tab w:val="left" w:pos="567"/>
          <w:tab w:val="left" w:pos="709"/>
          <w:tab w:val="left" w:pos="851"/>
        </w:tabs>
        <w:spacing w:after="0" w:line="240" w:lineRule="auto"/>
        <w:ind w:firstLine="567"/>
        <w:jc w:val="both"/>
        <w:rPr>
          <w:rFonts w:ascii="Times New Roman" w:eastAsia="Courier New" w:hAnsi="Times New Roman" w:cs="Times New Roman"/>
          <w:sz w:val="24"/>
          <w:szCs w:val="24"/>
          <w:shd w:val="clear" w:color="auto" w:fill="FFFFFF"/>
          <w:lang w:eastAsia="ru-RU"/>
        </w:rPr>
      </w:pPr>
      <w:r w:rsidRPr="00974D3E">
        <w:rPr>
          <w:rFonts w:ascii="Times New Roman" w:eastAsia="DejaVu Sans" w:hAnsi="Times New Roman" w:cs="Times New Roman"/>
          <w:sz w:val="24"/>
          <w:szCs w:val="24"/>
        </w:rPr>
        <w:t>Форма оплаты: безналичное перечисление.</w:t>
      </w:r>
    </w:p>
    <w:p w:rsidR="00A35525" w:rsidRDefault="0060292F" w:rsidP="00974D3E">
      <w:pPr>
        <w:widowControl w:val="0"/>
        <w:autoSpaceDE w:val="0"/>
        <w:spacing w:after="0" w:line="240" w:lineRule="auto"/>
        <w:ind w:firstLine="567"/>
        <w:jc w:val="both"/>
        <w:rPr>
          <w:rFonts w:ascii="Times New Roman" w:eastAsia="Courier New" w:hAnsi="Times New Roman" w:cs="Times New Roman"/>
          <w:sz w:val="24"/>
          <w:szCs w:val="24"/>
          <w:shd w:val="clear" w:color="auto" w:fill="FFFFFF"/>
          <w:lang w:eastAsia="ru-RU"/>
        </w:rPr>
      </w:pPr>
      <w:r w:rsidRPr="00974D3E">
        <w:rPr>
          <w:rFonts w:ascii="Times New Roman" w:eastAsia="Courier New" w:hAnsi="Times New Roman" w:cs="Times New Roman"/>
          <w:sz w:val="24"/>
          <w:szCs w:val="24"/>
          <w:shd w:val="clear" w:color="auto" w:fill="FFFFFF"/>
          <w:lang w:eastAsia="ru-RU"/>
        </w:rPr>
        <w:t xml:space="preserve">- расчёт </w:t>
      </w:r>
      <w:r w:rsidR="00F15C19">
        <w:rPr>
          <w:rFonts w:ascii="Times New Roman" w:eastAsia="Courier New" w:hAnsi="Times New Roman" w:cs="Times New Roman"/>
          <w:sz w:val="24"/>
          <w:szCs w:val="24"/>
          <w:shd w:val="clear" w:color="auto" w:fill="FFFFFF"/>
          <w:lang w:eastAsia="ru-RU"/>
        </w:rPr>
        <w:t>производится</w:t>
      </w:r>
      <w:r w:rsidRPr="00974D3E">
        <w:rPr>
          <w:rFonts w:ascii="Times New Roman" w:eastAsia="Courier New" w:hAnsi="Times New Roman" w:cs="Times New Roman"/>
          <w:sz w:val="24"/>
          <w:szCs w:val="24"/>
          <w:shd w:val="clear" w:color="auto" w:fill="FFFFFF"/>
          <w:lang w:eastAsia="ru-RU"/>
        </w:rPr>
        <w:t xml:space="preserve"> в течение 30 рабочих дней с момента </w:t>
      </w:r>
      <w:r w:rsidR="0090784C">
        <w:rPr>
          <w:rFonts w:ascii="Times New Roman" w:eastAsia="Courier New" w:hAnsi="Times New Roman" w:cs="Times New Roman"/>
          <w:sz w:val="24"/>
          <w:szCs w:val="24"/>
          <w:shd w:val="clear" w:color="auto" w:fill="FFFFFF"/>
          <w:lang w:eastAsia="ru-RU"/>
        </w:rPr>
        <w:t xml:space="preserve">предоставления счета ежеквартального ТО приборов безопасности ТС и </w:t>
      </w:r>
      <w:r w:rsidRPr="00974D3E">
        <w:rPr>
          <w:rFonts w:ascii="Times New Roman" w:eastAsia="Courier New" w:hAnsi="Times New Roman" w:cs="Times New Roman"/>
          <w:sz w:val="24"/>
          <w:szCs w:val="24"/>
          <w:shd w:val="clear" w:color="auto" w:fill="FFFFFF"/>
          <w:lang w:eastAsia="ru-RU"/>
        </w:rPr>
        <w:t xml:space="preserve">подписания сторонами Акта о приемке выполненных работ по форме КС-2 и справки о стоимости выполненных работ по форме КС-3. </w:t>
      </w:r>
    </w:p>
    <w:p w:rsidR="0060292F" w:rsidRPr="00974D3E" w:rsidRDefault="0060292F" w:rsidP="00974D3E">
      <w:pPr>
        <w:widowControl w:val="0"/>
        <w:autoSpaceDE w:val="0"/>
        <w:spacing w:after="0" w:line="240" w:lineRule="auto"/>
        <w:ind w:firstLine="567"/>
        <w:jc w:val="both"/>
        <w:rPr>
          <w:rFonts w:ascii="Times New Roman" w:eastAsia="Courier New" w:hAnsi="Times New Roman" w:cs="Times New Roman"/>
          <w:sz w:val="24"/>
          <w:szCs w:val="24"/>
          <w:shd w:val="clear" w:color="auto" w:fill="FFFFFF"/>
          <w:lang w:eastAsia="ru-RU"/>
        </w:rPr>
      </w:pPr>
      <w:r w:rsidRPr="00974D3E">
        <w:rPr>
          <w:rFonts w:ascii="Times New Roman" w:eastAsia="Courier New" w:hAnsi="Times New Roman" w:cs="Times New Roman"/>
          <w:sz w:val="24"/>
          <w:szCs w:val="24"/>
          <w:shd w:val="clear" w:color="auto" w:fill="FFFFFF"/>
          <w:lang w:eastAsia="ru-RU"/>
        </w:rPr>
        <w:t>Оплата производится на основании счета, выставленного Подрядчиком. Расчеты за выполненные работы производятся путем перечисления Заказчиком денежных средств на отдельный счет Подрядчика. Обязательство Заказчика по оплате выполненных работ считается исполненным с момента  списания денежных средств со счета Заказчика.</w:t>
      </w:r>
    </w:p>
    <w:p w:rsidR="0060292F" w:rsidRPr="00974D3E" w:rsidRDefault="0060292F" w:rsidP="00974D3E">
      <w:pPr>
        <w:widowControl w:val="0"/>
        <w:autoSpaceDE w:val="0"/>
        <w:spacing w:after="0" w:line="240" w:lineRule="auto"/>
        <w:ind w:firstLine="567"/>
        <w:jc w:val="both"/>
        <w:rPr>
          <w:rFonts w:ascii="Times New Roman" w:hAnsi="Times New Roman" w:cs="Times New Roman"/>
          <w:b/>
          <w:bCs/>
          <w:i/>
          <w:iCs/>
          <w:sz w:val="24"/>
          <w:szCs w:val="24"/>
        </w:rPr>
      </w:pPr>
      <w:r w:rsidRPr="00974D3E">
        <w:rPr>
          <w:rFonts w:ascii="Times New Roman" w:hAnsi="Times New Roman" w:cs="Times New Roman"/>
          <w:b/>
          <w:bCs/>
          <w:i/>
          <w:iCs/>
          <w:sz w:val="24"/>
          <w:szCs w:val="24"/>
        </w:rPr>
        <w:t>Расчеты по настоящему договору осуществляются в соответствии с Федеральным законом от 29.12.2012г. № 275-ФЗ «О государственном оборонном заказе» с отдельного счета Покупателя на отдельный счет Подрядчика, открытый Подрядчиком в соответствии с названным федеральным законом в уполномоченном банке, выбранном Покупателем, после заключения Подрядчиком с таким уполномоченным банком Договора о банковском сопровождении.  На момент заключения настоящего договора уполномоченным банком Покупателя является ПАО «ПРОМСВЯЗЬБАНК» (далее – уполномоченный банк).</w:t>
      </w:r>
    </w:p>
    <w:p w:rsidR="0027036D" w:rsidRPr="00974D3E" w:rsidRDefault="0027036D" w:rsidP="00A35525">
      <w:pPr>
        <w:widowControl w:val="0"/>
        <w:autoSpaceDE w:val="0"/>
        <w:spacing w:after="0" w:line="240" w:lineRule="auto"/>
        <w:jc w:val="both"/>
        <w:rPr>
          <w:rFonts w:ascii="Times New Roman" w:hAnsi="Times New Roman" w:cs="Times New Roman"/>
          <w:b/>
          <w:bCs/>
          <w:i/>
          <w:iCs/>
          <w:sz w:val="24"/>
          <w:szCs w:val="24"/>
        </w:rPr>
      </w:pPr>
    </w:p>
    <w:p w:rsidR="005E2B47" w:rsidRPr="00974D3E" w:rsidRDefault="001B4FD0" w:rsidP="00974D3E">
      <w:pPr>
        <w:pStyle w:val="10"/>
        <w:numPr>
          <w:ilvl w:val="0"/>
          <w:numId w:val="0"/>
        </w:numPr>
        <w:tabs>
          <w:tab w:val="left" w:pos="993"/>
        </w:tabs>
        <w:ind w:firstLine="567"/>
        <w:rPr>
          <w:sz w:val="24"/>
          <w:szCs w:val="24"/>
        </w:rPr>
      </w:pPr>
      <w:r w:rsidRPr="00974D3E">
        <w:rPr>
          <w:sz w:val="24"/>
          <w:szCs w:val="24"/>
        </w:rPr>
        <w:t xml:space="preserve">15. </w:t>
      </w:r>
      <w:r w:rsidR="005E2B47" w:rsidRPr="00974D3E">
        <w:rPr>
          <w:sz w:val="24"/>
          <w:szCs w:val="24"/>
        </w:rPr>
        <w:t xml:space="preserve">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 </w:t>
      </w:r>
    </w:p>
    <w:p w:rsidR="005E2B47" w:rsidRPr="00974D3E" w:rsidRDefault="005E2B47" w:rsidP="00974D3E">
      <w:pPr>
        <w:widowControl w:val="0"/>
        <w:autoSpaceDE w:val="0"/>
        <w:spacing w:after="0" w:line="240" w:lineRule="auto"/>
        <w:ind w:firstLine="567"/>
        <w:jc w:val="both"/>
        <w:rPr>
          <w:rFonts w:ascii="Times New Roman" w:hAnsi="Times New Roman" w:cs="Times New Roman"/>
          <w:sz w:val="24"/>
          <w:szCs w:val="24"/>
          <w:highlight w:val="yellow"/>
        </w:rPr>
      </w:pPr>
    </w:p>
    <w:p w:rsidR="005E2B47" w:rsidRPr="00974D3E" w:rsidRDefault="005E2B47" w:rsidP="00974D3E">
      <w:pPr>
        <w:widowControl w:val="0"/>
        <w:autoSpaceDE w:val="0"/>
        <w:spacing w:after="0" w:line="240" w:lineRule="auto"/>
        <w:ind w:firstLine="567"/>
        <w:jc w:val="both"/>
        <w:rPr>
          <w:rFonts w:ascii="Times New Roman" w:hAnsi="Times New Roman" w:cs="Times New Roman"/>
          <w:sz w:val="24"/>
          <w:szCs w:val="24"/>
        </w:rPr>
      </w:pPr>
      <w:r w:rsidRPr="00974D3E">
        <w:rPr>
          <w:rFonts w:ascii="Times New Roman" w:hAnsi="Times New Roman" w:cs="Times New Roman"/>
          <w:sz w:val="24"/>
          <w:szCs w:val="24"/>
        </w:rPr>
        <w:t xml:space="preserve">Цена Договора включает в себя расходы, связанные с выполнением Договора в полном объеме и надлежащего качества, в </w:t>
      </w:r>
      <w:proofErr w:type="spellStart"/>
      <w:r w:rsidRPr="00974D3E">
        <w:rPr>
          <w:rFonts w:ascii="Times New Roman" w:hAnsi="Times New Roman" w:cs="Times New Roman"/>
          <w:sz w:val="24"/>
          <w:szCs w:val="24"/>
        </w:rPr>
        <w:t>т.ч</w:t>
      </w:r>
      <w:proofErr w:type="spellEnd"/>
      <w:r w:rsidRPr="00974D3E">
        <w:rPr>
          <w:rFonts w:ascii="Times New Roman" w:hAnsi="Times New Roman" w:cs="Times New Roman"/>
          <w:sz w:val="24"/>
          <w:szCs w:val="24"/>
        </w:rPr>
        <w:t>. стоимость работ по договору, стоимость материалов, транспортных затрат, командировочных</w:t>
      </w:r>
      <w:r w:rsidR="00197AAE" w:rsidRPr="00974D3E">
        <w:rPr>
          <w:rFonts w:ascii="Times New Roman" w:hAnsi="Times New Roman" w:cs="Times New Roman"/>
          <w:sz w:val="24"/>
          <w:szCs w:val="24"/>
        </w:rPr>
        <w:t>,</w:t>
      </w:r>
      <w:r w:rsidRPr="00974D3E">
        <w:rPr>
          <w:rFonts w:ascii="Times New Roman" w:hAnsi="Times New Roman" w:cs="Times New Roman"/>
          <w:sz w:val="24"/>
          <w:szCs w:val="24"/>
        </w:rPr>
        <w:t xml:space="preserve"> расходов по уплате налогов, сборов, пошлин и других обязательных платежей.</w:t>
      </w:r>
    </w:p>
    <w:p w:rsidR="005E2B47" w:rsidRPr="00974D3E" w:rsidRDefault="005E2B47" w:rsidP="00974D3E">
      <w:pPr>
        <w:autoSpaceDE w:val="0"/>
        <w:spacing w:after="0" w:line="240" w:lineRule="auto"/>
        <w:ind w:firstLine="567"/>
        <w:jc w:val="both"/>
        <w:rPr>
          <w:rFonts w:ascii="Times New Roman" w:hAnsi="Times New Roman" w:cs="Times New Roman"/>
          <w:sz w:val="24"/>
          <w:szCs w:val="24"/>
          <w:lang w:val="x-none"/>
        </w:rPr>
      </w:pPr>
      <w:r w:rsidRPr="00974D3E">
        <w:rPr>
          <w:rFonts w:ascii="Times New Roman" w:eastAsia="Times New Roman" w:hAnsi="Times New Roman" w:cs="Times New Roman"/>
          <w:b/>
          <w:bCs/>
          <w:i/>
          <w:color w:val="000000"/>
          <w:sz w:val="24"/>
          <w:szCs w:val="24"/>
          <w:lang w:val="x-none" w:eastAsia="ru-RU"/>
        </w:rPr>
        <w:t xml:space="preserve">В связи с тем, что в соответствии со статьей 171 Налогового кодекса Российской Федерации заказчик имеет право применить налоговый вычет НДС в отношении </w:t>
      </w:r>
      <w:r w:rsidRPr="00974D3E">
        <w:rPr>
          <w:rFonts w:ascii="Times New Roman" w:eastAsia="Times New Roman" w:hAnsi="Times New Roman" w:cs="Times New Roman"/>
          <w:b/>
          <w:bCs/>
          <w:i/>
          <w:color w:val="000000"/>
          <w:sz w:val="24"/>
          <w:szCs w:val="24"/>
          <w:lang w:val="x-none" w:eastAsia="ru-RU"/>
        </w:rPr>
        <w:lastRenderedPageBreak/>
        <w:t>приобретаемых товаров,</w:t>
      </w:r>
      <w:r w:rsidR="00581E17" w:rsidRPr="00974D3E">
        <w:rPr>
          <w:rFonts w:ascii="Times New Roman" w:eastAsia="Times New Roman" w:hAnsi="Times New Roman" w:cs="Times New Roman"/>
          <w:b/>
          <w:bCs/>
          <w:i/>
          <w:color w:val="000000"/>
          <w:sz w:val="24"/>
          <w:szCs w:val="24"/>
          <w:lang w:eastAsia="ru-RU"/>
        </w:rPr>
        <w:t xml:space="preserve"> работ, услуг, </w:t>
      </w:r>
      <w:r w:rsidRPr="00974D3E">
        <w:rPr>
          <w:rFonts w:ascii="Times New Roman" w:eastAsia="Times New Roman" w:hAnsi="Times New Roman" w:cs="Times New Roman"/>
          <w:b/>
          <w:bCs/>
          <w:i/>
          <w:color w:val="000000"/>
          <w:sz w:val="24"/>
          <w:szCs w:val="24"/>
          <w:lang w:val="x-none" w:eastAsia="ru-RU"/>
        </w:rPr>
        <w:t>единый базис сравнения ценовых предложений: без учета НДС. Приведение ценовых предложений участников запроса к единому базису осуществляется путем вычета суммы НДС из цен, предлагаемых участниками запроса, являющимися плательщиками НДС.</w:t>
      </w:r>
    </w:p>
    <w:p w:rsidR="005E2B47" w:rsidRPr="00974D3E" w:rsidRDefault="005E2B47" w:rsidP="00974D3E">
      <w:pPr>
        <w:widowControl w:val="0"/>
        <w:autoSpaceDE w:val="0"/>
        <w:spacing w:after="0" w:line="240" w:lineRule="auto"/>
        <w:ind w:firstLine="567"/>
        <w:jc w:val="both"/>
        <w:rPr>
          <w:rFonts w:ascii="Times New Roman" w:hAnsi="Times New Roman" w:cs="Times New Roman"/>
          <w:sz w:val="24"/>
          <w:szCs w:val="24"/>
          <w:lang w:val="x-none"/>
        </w:rPr>
      </w:pPr>
    </w:p>
    <w:p w:rsidR="005E2B47" w:rsidRPr="00974D3E" w:rsidRDefault="001B4FD0" w:rsidP="00974D3E">
      <w:pPr>
        <w:pStyle w:val="10"/>
        <w:numPr>
          <w:ilvl w:val="0"/>
          <w:numId w:val="0"/>
        </w:numPr>
        <w:tabs>
          <w:tab w:val="left" w:pos="851"/>
        </w:tabs>
        <w:ind w:firstLine="567"/>
        <w:rPr>
          <w:sz w:val="24"/>
          <w:szCs w:val="24"/>
        </w:rPr>
      </w:pPr>
      <w:r w:rsidRPr="00974D3E">
        <w:rPr>
          <w:sz w:val="24"/>
          <w:szCs w:val="24"/>
        </w:rPr>
        <w:t xml:space="preserve"> 16. </w:t>
      </w:r>
      <w:r w:rsidR="005E2B47" w:rsidRPr="00974D3E">
        <w:rPr>
          <w:sz w:val="24"/>
          <w:szCs w:val="24"/>
        </w:rPr>
        <w:t>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p w:rsidR="005E2B47" w:rsidRPr="00974D3E" w:rsidRDefault="001B4FD0" w:rsidP="00974D3E">
      <w:pPr>
        <w:pStyle w:val="42"/>
        <w:numPr>
          <w:ilvl w:val="0"/>
          <w:numId w:val="0"/>
        </w:numPr>
        <w:ind w:firstLine="567"/>
        <w:rPr>
          <w:b/>
          <w:sz w:val="24"/>
          <w:szCs w:val="24"/>
        </w:rPr>
      </w:pPr>
      <w:r w:rsidRPr="00974D3E">
        <w:rPr>
          <w:b/>
          <w:sz w:val="24"/>
          <w:szCs w:val="24"/>
        </w:rPr>
        <w:t xml:space="preserve"> 16.1. </w:t>
      </w:r>
      <w:r w:rsidR="005E2B47" w:rsidRPr="00974D3E">
        <w:rPr>
          <w:b/>
          <w:sz w:val="24"/>
          <w:szCs w:val="24"/>
        </w:rPr>
        <w:t>Участник закупки должен соответствовать следующим требованиям:</w:t>
      </w:r>
    </w:p>
    <w:p w:rsidR="00D83818" w:rsidRPr="00D83818" w:rsidRDefault="00D83818" w:rsidP="00D83818">
      <w:pPr>
        <w:spacing w:after="0" w:line="240" w:lineRule="auto"/>
        <w:ind w:firstLine="567"/>
        <w:jc w:val="both"/>
        <w:rPr>
          <w:rFonts w:ascii="Times New Roman" w:eastAsia="Times New Roman" w:hAnsi="Times New Roman" w:cs="Times New Roman"/>
          <w:color w:val="000000"/>
          <w:sz w:val="24"/>
          <w:szCs w:val="24"/>
          <w:lang w:bidi="ru-RU"/>
        </w:rPr>
      </w:pPr>
      <w:r w:rsidRPr="00D83818">
        <w:rPr>
          <w:rFonts w:ascii="Times New Roman" w:eastAsia="Times New Roman" w:hAnsi="Times New Roman" w:cs="Times New Roman"/>
          <w:color w:val="000000"/>
          <w:sz w:val="24"/>
          <w:szCs w:val="24"/>
          <w:lang w:bidi="ru-RU"/>
        </w:rPr>
        <w:t>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которые соответствуют требованиям, установленным Заказчиком в соответствии с положением о закупке товаров, работ, услуг.</w:t>
      </w:r>
    </w:p>
    <w:p w:rsidR="00D83818" w:rsidRPr="00D83818" w:rsidRDefault="00D83818" w:rsidP="00D83818">
      <w:pPr>
        <w:spacing w:after="0" w:line="240" w:lineRule="auto"/>
        <w:ind w:firstLine="567"/>
        <w:jc w:val="both"/>
        <w:rPr>
          <w:rFonts w:ascii="Times New Roman" w:eastAsia="Times New Roman" w:hAnsi="Times New Roman" w:cs="Times New Roman"/>
          <w:color w:val="000000"/>
          <w:sz w:val="24"/>
          <w:szCs w:val="24"/>
          <w:lang w:bidi="ru-RU"/>
        </w:rPr>
      </w:pPr>
      <w:r w:rsidRPr="00D83818">
        <w:rPr>
          <w:rFonts w:ascii="Times New Roman" w:eastAsia="Times New Roman" w:hAnsi="Times New Roman" w:cs="Times New Roman"/>
          <w:color w:val="000000"/>
          <w:sz w:val="24"/>
          <w:szCs w:val="24"/>
          <w:lang w:bidi="ru-RU"/>
        </w:rPr>
        <w:t>- 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оказании услуг, являющихся предметом закупки;</w:t>
      </w:r>
    </w:p>
    <w:p w:rsidR="00D83818" w:rsidRPr="00D83818" w:rsidRDefault="00D83818" w:rsidP="00D83818">
      <w:pPr>
        <w:spacing w:after="0" w:line="240" w:lineRule="auto"/>
        <w:ind w:firstLine="567"/>
        <w:jc w:val="both"/>
        <w:rPr>
          <w:rFonts w:ascii="Times New Roman" w:eastAsia="Times New Roman" w:hAnsi="Times New Roman" w:cs="Times New Roman"/>
          <w:color w:val="000000"/>
          <w:sz w:val="24"/>
          <w:szCs w:val="24"/>
          <w:lang w:bidi="ru-RU"/>
        </w:rPr>
      </w:pPr>
      <w:r w:rsidRPr="00D83818">
        <w:rPr>
          <w:rFonts w:ascii="Times New Roman" w:eastAsia="Times New Roman" w:hAnsi="Times New Roman" w:cs="Times New Roman"/>
          <w:color w:val="000000"/>
          <w:sz w:val="24"/>
          <w:szCs w:val="24"/>
          <w:lang w:bidi="ru-RU"/>
        </w:rPr>
        <w:t xml:space="preserve">- </w:t>
      </w:r>
      <w:proofErr w:type="spellStart"/>
      <w:r w:rsidRPr="00D83818">
        <w:rPr>
          <w:rFonts w:ascii="Times New Roman" w:eastAsia="Times New Roman" w:hAnsi="Times New Roman" w:cs="Times New Roman"/>
          <w:color w:val="000000"/>
          <w:sz w:val="24"/>
          <w:szCs w:val="24"/>
          <w:lang w:bidi="ru-RU"/>
        </w:rPr>
        <w:t>непроведение</w:t>
      </w:r>
      <w:proofErr w:type="spellEnd"/>
      <w:r w:rsidRPr="00D83818">
        <w:rPr>
          <w:rFonts w:ascii="Times New Roman" w:eastAsia="Times New Roman" w:hAnsi="Times New Roman" w:cs="Times New Roman"/>
          <w:color w:val="000000"/>
          <w:sz w:val="24"/>
          <w:szCs w:val="24"/>
          <w:lang w:bidi="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D83818" w:rsidRPr="00D83818" w:rsidRDefault="00D83818" w:rsidP="00D83818">
      <w:pPr>
        <w:spacing w:after="0" w:line="240" w:lineRule="auto"/>
        <w:ind w:firstLine="567"/>
        <w:jc w:val="both"/>
        <w:rPr>
          <w:rFonts w:ascii="Times New Roman" w:eastAsia="Times New Roman" w:hAnsi="Times New Roman" w:cs="Times New Roman"/>
          <w:color w:val="000000"/>
          <w:sz w:val="24"/>
          <w:szCs w:val="24"/>
          <w:lang w:bidi="ru-RU"/>
        </w:rPr>
      </w:pPr>
      <w:r w:rsidRPr="00D83818">
        <w:rPr>
          <w:rFonts w:ascii="Times New Roman" w:eastAsia="Times New Roman" w:hAnsi="Times New Roman" w:cs="Times New Roman"/>
          <w:color w:val="000000"/>
          <w:sz w:val="24"/>
          <w:szCs w:val="24"/>
          <w:lang w:bidi="ru-RU"/>
        </w:rPr>
        <w:t xml:space="preserve">- </w:t>
      </w:r>
      <w:proofErr w:type="spellStart"/>
      <w:r w:rsidRPr="00D83818">
        <w:rPr>
          <w:rFonts w:ascii="Times New Roman" w:eastAsia="Times New Roman" w:hAnsi="Times New Roman" w:cs="Times New Roman"/>
          <w:color w:val="000000"/>
          <w:sz w:val="24"/>
          <w:szCs w:val="24"/>
          <w:lang w:bidi="ru-RU"/>
        </w:rPr>
        <w:t>неприостановление</w:t>
      </w:r>
      <w:proofErr w:type="spellEnd"/>
      <w:r w:rsidRPr="00D83818">
        <w:rPr>
          <w:rFonts w:ascii="Times New Roman" w:eastAsia="Times New Roman" w:hAnsi="Times New Roman" w:cs="Times New Roman"/>
          <w:color w:val="000000"/>
          <w:sz w:val="24"/>
          <w:szCs w:val="24"/>
          <w:lang w:bidi="ru-RU"/>
        </w:rPr>
        <w:t xml:space="preserve"> деятельности участника закупки в порядке, предусмотренном </w:t>
      </w:r>
      <w:r w:rsidRPr="00D83818">
        <w:rPr>
          <w:rFonts w:ascii="Times New Roman" w:eastAsia="Times New Roman" w:hAnsi="Times New Roman" w:cs="Times New Roman"/>
          <w:color w:val="000000"/>
          <w:sz w:val="24"/>
          <w:szCs w:val="24"/>
          <w:u w:val="single"/>
          <w:lang w:bidi="ru-RU"/>
        </w:rPr>
        <w:t>Кодексом</w:t>
      </w:r>
      <w:r w:rsidRPr="00D83818">
        <w:rPr>
          <w:rFonts w:ascii="Times New Roman" w:eastAsia="Times New Roman" w:hAnsi="Times New Roman" w:cs="Times New Roman"/>
          <w:color w:val="000000"/>
          <w:sz w:val="24"/>
          <w:szCs w:val="24"/>
          <w:lang w:bidi="ru-RU"/>
        </w:rPr>
        <w:t xml:space="preserve"> Российской Федерации об административных правонарушениях;</w:t>
      </w:r>
    </w:p>
    <w:p w:rsidR="00D83818" w:rsidRPr="00D83818" w:rsidRDefault="00D83818" w:rsidP="00D83818">
      <w:pPr>
        <w:spacing w:after="0" w:line="240" w:lineRule="auto"/>
        <w:ind w:firstLine="567"/>
        <w:jc w:val="both"/>
        <w:rPr>
          <w:rFonts w:ascii="Times New Roman" w:eastAsia="Times New Roman" w:hAnsi="Times New Roman" w:cs="Times New Roman"/>
          <w:color w:val="000000"/>
          <w:sz w:val="24"/>
          <w:szCs w:val="24"/>
          <w:lang w:bidi="ru-RU"/>
        </w:rPr>
      </w:pPr>
      <w:r w:rsidRPr="00D83818">
        <w:rPr>
          <w:rFonts w:ascii="Times New Roman" w:eastAsia="Times New Roman" w:hAnsi="Times New Roman" w:cs="Times New Roman"/>
          <w:color w:val="000000"/>
          <w:sz w:val="24"/>
          <w:szCs w:val="24"/>
          <w:lang w:bidi="ru-RU"/>
        </w:rPr>
        <w:t>- 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w:t>
      </w:r>
    </w:p>
    <w:p w:rsidR="00D83818" w:rsidRPr="00D83818" w:rsidRDefault="00D83818" w:rsidP="00D83818">
      <w:pPr>
        <w:spacing w:after="0" w:line="240" w:lineRule="auto"/>
        <w:ind w:firstLine="567"/>
        <w:jc w:val="both"/>
        <w:rPr>
          <w:rFonts w:ascii="Times New Roman" w:eastAsia="Times New Roman" w:hAnsi="Times New Roman" w:cs="Times New Roman"/>
          <w:color w:val="000000"/>
          <w:sz w:val="24"/>
          <w:szCs w:val="24"/>
          <w:lang w:bidi="ru-RU"/>
        </w:rPr>
      </w:pPr>
      <w:proofErr w:type="gramStart"/>
      <w:r w:rsidRPr="00D83818">
        <w:rPr>
          <w:rFonts w:ascii="Times New Roman" w:eastAsia="Times New Roman" w:hAnsi="Times New Roman" w:cs="Times New Roman"/>
          <w:color w:val="000000"/>
          <w:sz w:val="24"/>
          <w:szCs w:val="24"/>
          <w:lang w:bidi="ru-RU"/>
        </w:rPr>
        <w:t>- отсутствие в реестре недобросовестных поставщиков сведений об участниках закупки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roofErr w:type="gramEnd"/>
    </w:p>
    <w:p w:rsidR="00D83818" w:rsidRPr="00D83818" w:rsidRDefault="00D83818" w:rsidP="00D83818">
      <w:pPr>
        <w:spacing w:after="0" w:line="240" w:lineRule="auto"/>
        <w:ind w:firstLine="567"/>
        <w:jc w:val="both"/>
        <w:rPr>
          <w:rFonts w:ascii="Times New Roman" w:eastAsia="Times New Roman" w:hAnsi="Times New Roman" w:cs="Times New Roman"/>
          <w:color w:val="000000"/>
          <w:sz w:val="24"/>
          <w:szCs w:val="24"/>
        </w:rPr>
      </w:pPr>
      <w:r w:rsidRPr="00D83818">
        <w:rPr>
          <w:rFonts w:ascii="Times New Roman" w:eastAsia="Times New Roman" w:hAnsi="Times New Roman" w:cs="Times New Roman"/>
          <w:color w:val="000000"/>
          <w:sz w:val="24"/>
          <w:szCs w:val="24"/>
        </w:rPr>
        <w:t>- отсутствие у участника размещения заказа признаков недобросовестности. Под признаками недобросовестности для целей настоящей документации понимается:</w:t>
      </w:r>
    </w:p>
    <w:p w:rsidR="00D83818" w:rsidRPr="00D83818" w:rsidRDefault="00D83818" w:rsidP="00D83818">
      <w:pPr>
        <w:spacing w:after="0" w:line="240" w:lineRule="auto"/>
        <w:ind w:firstLine="567"/>
        <w:jc w:val="both"/>
        <w:rPr>
          <w:rFonts w:ascii="Times New Roman" w:eastAsia="Times New Roman" w:hAnsi="Times New Roman" w:cs="Times New Roman"/>
          <w:color w:val="000000"/>
          <w:sz w:val="24"/>
          <w:szCs w:val="24"/>
        </w:rPr>
      </w:pPr>
      <w:r w:rsidRPr="00D83818">
        <w:rPr>
          <w:rFonts w:ascii="Times New Roman" w:eastAsia="Times New Roman" w:hAnsi="Times New Roman" w:cs="Times New Roman"/>
          <w:color w:val="000000"/>
          <w:sz w:val="24"/>
          <w:szCs w:val="24"/>
        </w:rPr>
        <w:t xml:space="preserve">а) наличие претензионно-исковой работы в связи с неисполнением (нарушением)  участником  закупки обязательств по договорам, заключенным с заказчиком; </w:t>
      </w:r>
    </w:p>
    <w:p w:rsidR="00D83818" w:rsidRPr="00D83818" w:rsidRDefault="00D83818" w:rsidP="00D83818">
      <w:pPr>
        <w:spacing w:after="0" w:line="240" w:lineRule="auto"/>
        <w:ind w:firstLine="567"/>
        <w:jc w:val="both"/>
        <w:rPr>
          <w:rFonts w:ascii="Times New Roman" w:eastAsia="Times New Roman" w:hAnsi="Times New Roman" w:cs="Times New Roman"/>
          <w:color w:val="000000"/>
          <w:sz w:val="24"/>
          <w:szCs w:val="24"/>
        </w:rPr>
      </w:pPr>
      <w:r w:rsidRPr="00D83818">
        <w:rPr>
          <w:rFonts w:ascii="Times New Roman" w:eastAsia="Times New Roman" w:hAnsi="Times New Roman" w:cs="Times New Roman"/>
          <w:color w:val="000000"/>
          <w:sz w:val="24"/>
          <w:szCs w:val="24"/>
        </w:rPr>
        <w:t>б) неисполнение договора на поставку товаров, выполнение работ, оказание услуг по вине участника закупки.</w:t>
      </w:r>
    </w:p>
    <w:p w:rsidR="00D83818" w:rsidRPr="00D83818" w:rsidRDefault="00D83818" w:rsidP="00D83818">
      <w:pPr>
        <w:spacing w:after="0" w:line="240" w:lineRule="auto"/>
        <w:ind w:firstLine="567"/>
        <w:jc w:val="both"/>
        <w:rPr>
          <w:rFonts w:ascii="Times New Roman" w:eastAsia="Times New Roman" w:hAnsi="Times New Roman" w:cs="Times New Roman"/>
          <w:color w:val="000000"/>
          <w:sz w:val="24"/>
          <w:szCs w:val="24"/>
        </w:rPr>
      </w:pPr>
      <w:r w:rsidRPr="00D83818">
        <w:rPr>
          <w:rFonts w:ascii="Times New Roman" w:eastAsia="Times New Roman" w:hAnsi="Times New Roman" w:cs="Times New Roman"/>
          <w:color w:val="000000"/>
          <w:sz w:val="24"/>
          <w:szCs w:val="24"/>
        </w:rPr>
        <w:t>- участник должен быть зарегистрирован не менее одного года в соответствии с требованиями законодательства РФ.</w:t>
      </w:r>
    </w:p>
    <w:p w:rsidR="00AD2D29" w:rsidRPr="00974D3E" w:rsidRDefault="00424F0F" w:rsidP="00974D3E">
      <w:pPr>
        <w:spacing w:after="0" w:line="240" w:lineRule="auto"/>
        <w:ind w:firstLine="567"/>
        <w:jc w:val="both"/>
        <w:rPr>
          <w:rFonts w:ascii="Times New Roman" w:hAnsi="Times New Roman" w:cs="Times New Roman"/>
          <w:iCs/>
          <w:color w:val="000000"/>
          <w:sz w:val="24"/>
          <w:szCs w:val="24"/>
          <w:shd w:val="clear" w:color="auto" w:fill="00FF00"/>
        </w:rPr>
      </w:pPr>
      <w:r w:rsidRPr="00974D3E">
        <w:rPr>
          <w:rFonts w:ascii="Times New Roman" w:hAnsi="Times New Roman" w:cs="Times New Roman"/>
          <w:iCs/>
          <w:color w:val="000000"/>
          <w:sz w:val="24"/>
          <w:szCs w:val="24"/>
          <w:shd w:val="clear" w:color="auto" w:fill="00FF00"/>
        </w:rPr>
        <w:t>- Иметь необходимые разрешительные документы на выполнение соответствующих работ (услуг) - СРО.</w:t>
      </w:r>
    </w:p>
    <w:p w:rsidR="007C40C4" w:rsidRPr="00974D3E" w:rsidRDefault="007C40C4" w:rsidP="00974D3E">
      <w:pPr>
        <w:spacing w:after="0" w:line="240" w:lineRule="auto"/>
        <w:ind w:firstLine="567"/>
        <w:jc w:val="both"/>
        <w:rPr>
          <w:rFonts w:ascii="Times New Roman" w:hAnsi="Times New Roman" w:cs="Times New Roman"/>
          <w:iCs/>
          <w:color w:val="000000"/>
          <w:sz w:val="24"/>
          <w:szCs w:val="24"/>
          <w:shd w:val="clear" w:color="auto" w:fill="00FF00"/>
        </w:rPr>
      </w:pPr>
      <w:r w:rsidRPr="00974D3E">
        <w:rPr>
          <w:rFonts w:ascii="Times New Roman" w:hAnsi="Times New Roman" w:cs="Times New Roman"/>
          <w:iCs/>
          <w:color w:val="000000"/>
          <w:sz w:val="24"/>
          <w:szCs w:val="24"/>
          <w:shd w:val="clear" w:color="auto" w:fill="00FF00"/>
        </w:rPr>
        <w:t xml:space="preserve">- </w:t>
      </w:r>
      <w:r w:rsidR="004D1114" w:rsidRPr="00974D3E">
        <w:rPr>
          <w:rFonts w:ascii="Times New Roman" w:hAnsi="Times New Roman" w:cs="Times New Roman"/>
          <w:iCs/>
          <w:color w:val="000000"/>
          <w:sz w:val="24"/>
          <w:szCs w:val="24"/>
          <w:shd w:val="clear" w:color="auto" w:fill="00FF00"/>
        </w:rPr>
        <w:t>Иметь опыт выполнения аналогичных предмету закупки договоров с предоставлением копий договоров и актов выполненных работ либо иных документов подтверждающих факт выполнения работ</w:t>
      </w:r>
    </w:p>
    <w:p w:rsidR="00424F0F" w:rsidRPr="00974D3E" w:rsidRDefault="00424F0F" w:rsidP="00974D3E">
      <w:pPr>
        <w:spacing w:after="0" w:line="240" w:lineRule="auto"/>
        <w:ind w:firstLine="567"/>
        <w:jc w:val="both"/>
        <w:rPr>
          <w:rFonts w:ascii="Times New Roman" w:hAnsi="Times New Roman" w:cs="Times New Roman"/>
          <w:iCs/>
          <w:color w:val="000000"/>
          <w:sz w:val="24"/>
          <w:szCs w:val="24"/>
          <w:highlight w:val="yellow"/>
          <w:shd w:val="clear" w:color="auto" w:fill="00FF00"/>
        </w:rPr>
      </w:pPr>
    </w:p>
    <w:p w:rsidR="00424F0F" w:rsidRPr="00974D3E" w:rsidRDefault="00424F0F" w:rsidP="00974D3E">
      <w:pPr>
        <w:spacing w:after="0" w:line="240" w:lineRule="auto"/>
        <w:ind w:firstLine="567"/>
        <w:jc w:val="both"/>
        <w:rPr>
          <w:rFonts w:ascii="Times New Roman" w:hAnsi="Times New Roman" w:cs="Times New Roman"/>
          <w:iCs/>
          <w:color w:val="000000"/>
          <w:sz w:val="24"/>
          <w:szCs w:val="24"/>
          <w:shd w:val="clear" w:color="auto" w:fill="00FF00"/>
        </w:rPr>
      </w:pPr>
      <w:r w:rsidRPr="00974D3E">
        <w:rPr>
          <w:rFonts w:ascii="Times New Roman" w:hAnsi="Times New Roman" w:cs="Times New Roman"/>
          <w:iCs/>
          <w:color w:val="000000"/>
          <w:sz w:val="24"/>
          <w:szCs w:val="24"/>
          <w:highlight w:val="yellow"/>
          <w:shd w:val="clear" w:color="auto" w:fill="00FF00"/>
        </w:rPr>
        <w:t>Перечень документов, представляемых участниками закупки для подтверждения их соответствия, указаны в п. 17 настоящей документации.</w:t>
      </w:r>
    </w:p>
    <w:p w:rsidR="00424F0F" w:rsidRPr="00974D3E" w:rsidRDefault="00424F0F" w:rsidP="00974D3E">
      <w:pPr>
        <w:spacing w:after="0" w:line="240" w:lineRule="auto"/>
        <w:ind w:firstLine="567"/>
        <w:jc w:val="both"/>
        <w:rPr>
          <w:rFonts w:ascii="Times New Roman" w:hAnsi="Times New Roman" w:cs="Times New Roman"/>
          <w:iCs/>
          <w:color w:val="000000"/>
          <w:sz w:val="24"/>
          <w:szCs w:val="24"/>
          <w:shd w:val="clear" w:color="auto" w:fill="00FF00"/>
        </w:rPr>
      </w:pPr>
    </w:p>
    <w:p w:rsidR="005E2B47" w:rsidRPr="00974D3E" w:rsidRDefault="00F53F50" w:rsidP="00974D3E">
      <w:pPr>
        <w:pStyle w:val="42"/>
        <w:numPr>
          <w:ilvl w:val="0"/>
          <w:numId w:val="0"/>
        </w:numPr>
        <w:tabs>
          <w:tab w:val="left" w:pos="567"/>
        </w:tabs>
        <w:ind w:firstLine="567"/>
        <w:rPr>
          <w:b/>
          <w:sz w:val="24"/>
          <w:szCs w:val="24"/>
        </w:rPr>
      </w:pPr>
      <w:r w:rsidRPr="00974D3E">
        <w:rPr>
          <w:b/>
          <w:sz w:val="24"/>
          <w:szCs w:val="24"/>
          <w:shd w:val="clear" w:color="auto" w:fill="00FF00"/>
        </w:rPr>
        <w:t xml:space="preserve">  17. </w:t>
      </w:r>
      <w:r w:rsidR="00C37682" w:rsidRPr="00974D3E">
        <w:rPr>
          <w:b/>
          <w:sz w:val="24"/>
          <w:szCs w:val="24"/>
          <w:shd w:val="clear" w:color="auto" w:fill="00FF00"/>
        </w:rPr>
        <w:t xml:space="preserve">Заявка на участие в запросе предложений, подготовленная </w:t>
      </w:r>
      <w:r w:rsidR="005E2B47" w:rsidRPr="00974D3E">
        <w:rPr>
          <w:b/>
          <w:sz w:val="24"/>
          <w:szCs w:val="24"/>
          <w:shd w:val="clear" w:color="auto" w:fill="00FF00"/>
        </w:rPr>
        <w:t xml:space="preserve"> участником закупки,</w:t>
      </w:r>
      <w:r w:rsidR="00C37682" w:rsidRPr="00974D3E">
        <w:rPr>
          <w:b/>
          <w:sz w:val="24"/>
          <w:szCs w:val="24"/>
          <w:shd w:val="clear" w:color="auto" w:fill="00FF00"/>
        </w:rPr>
        <w:t xml:space="preserve"> должна</w:t>
      </w:r>
      <w:r w:rsidR="005E2B47" w:rsidRPr="00974D3E">
        <w:rPr>
          <w:b/>
          <w:sz w:val="24"/>
          <w:szCs w:val="24"/>
          <w:shd w:val="clear" w:color="auto" w:fill="00FF00"/>
        </w:rPr>
        <w:t xml:space="preserve"> включать в себя </w:t>
      </w:r>
      <w:r w:rsidR="00EF4ADC" w:rsidRPr="00974D3E">
        <w:rPr>
          <w:b/>
          <w:sz w:val="24"/>
          <w:szCs w:val="24"/>
          <w:shd w:val="clear" w:color="auto" w:fill="00FF00"/>
        </w:rPr>
        <w:t xml:space="preserve">следующие </w:t>
      </w:r>
      <w:r w:rsidR="005E2B47" w:rsidRPr="00974D3E">
        <w:rPr>
          <w:b/>
          <w:sz w:val="24"/>
          <w:szCs w:val="24"/>
          <w:shd w:val="clear" w:color="auto" w:fill="00FF00"/>
        </w:rPr>
        <w:t>сведения и документы:</w:t>
      </w:r>
    </w:p>
    <w:p w:rsidR="005E2B47" w:rsidRPr="00974D3E" w:rsidRDefault="00BD6D51" w:rsidP="00974D3E">
      <w:pPr>
        <w:pStyle w:val="1711"/>
        <w:numPr>
          <w:ilvl w:val="0"/>
          <w:numId w:val="0"/>
        </w:numPr>
        <w:tabs>
          <w:tab w:val="left" w:pos="567"/>
        </w:tabs>
        <w:ind w:firstLine="567"/>
        <w:rPr>
          <w:sz w:val="24"/>
          <w:szCs w:val="24"/>
        </w:rPr>
      </w:pPr>
      <w:r w:rsidRPr="00974D3E">
        <w:rPr>
          <w:sz w:val="24"/>
          <w:szCs w:val="24"/>
        </w:rPr>
        <w:t xml:space="preserve">1) </w:t>
      </w:r>
      <w:r w:rsidR="0032357C" w:rsidRPr="00974D3E">
        <w:rPr>
          <w:sz w:val="24"/>
          <w:szCs w:val="24"/>
        </w:rPr>
        <w:t>З</w:t>
      </w:r>
      <w:r w:rsidR="005E2B47" w:rsidRPr="00974D3E">
        <w:rPr>
          <w:sz w:val="24"/>
          <w:szCs w:val="24"/>
        </w:rPr>
        <w:t>аявку, составленную по форме Приложен</w:t>
      </w:r>
      <w:r w:rsidR="001D554B" w:rsidRPr="00974D3E">
        <w:rPr>
          <w:sz w:val="24"/>
          <w:szCs w:val="24"/>
        </w:rPr>
        <w:t>ия № 2 к настоящей документации</w:t>
      </w:r>
      <w:r w:rsidR="005E2B47" w:rsidRPr="00974D3E">
        <w:rPr>
          <w:sz w:val="24"/>
          <w:szCs w:val="24"/>
        </w:rPr>
        <w:t>;</w:t>
      </w:r>
    </w:p>
    <w:p w:rsidR="005E2B47" w:rsidRPr="00974D3E" w:rsidRDefault="00BD6D51" w:rsidP="00974D3E">
      <w:pPr>
        <w:pStyle w:val="1711"/>
        <w:numPr>
          <w:ilvl w:val="0"/>
          <w:numId w:val="0"/>
        </w:numPr>
        <w:tabs>
          <w:tab w:val="left" w:pos="567"/>
        </w:tabs>
        <w:ind w:firstLine="567"/>
        <w:rPr>
          <w:sz w:val="24"/>
          <w:szCs w:val="24"/>
        </w:rPr>
      </w:pPr>
      <w:r w:rsidRPr="00974D3E">
        <w:rPr>
          <w:sz w:val="24"/>
          <w:szCs w:val="24"/>
        </w:rPr>
        <w:t>2)</w:t>
      </w:r>
      <w:r w:rsidR="00EF4ADC" w:rsidRPr="00974D3E">
        <w:rPr>
          <w:sz w:val="24"/>
          <w:szCs w:val="24"/>
        </w:rPr>
        <w:t xml:space="preserve"> </w:t>
      </w:r>
      <w:r w:rsidR="005E2B47" w:rsidRPr="00974D3E">
        <w:rPr>
          <w:sz w:val="24"/>
          <w:szCs w:val="24"/>
        </w:rPr>
        <w:t>Анкету, заполненную по форме Приложение №3 к настоящей документации;</w:t>
      </w:r>
    </w:p>
    <w:p w:rsidR="00D83818" w:rsidRPr="00610BF4" w:rsidRDefault="00D83818" w:rsidP="00D83818">
      <w:pPr>
        <w:tabs>
          <w:tab w:val="left" w:pos="-851"/>
          <w:tab w:val="left" w:pos="142"/>
          <w:tab w:val="left" w:pos="993"/>
        </w:tabs>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w:t>
      </w:r>
      <w:r w:rsidRPr="00610BF4">
        <w:rPr>
          <w:rFonts w:ascii="Times New Roman" w:hAnsi="Times New Roman" w:cs="Times New Roman"/>
          <w:sz w:val="24"/>
          <w:szCs w:val="24"/>
        </w:rPr>
        <w:t xml:space="preserve">) </w:t>
      </w:r>
      <w:r>
        <w:rPr>
          <w:rFonts w:ascii="Times New Roman" w:hAnsi="Times New Roman" w:cs="Times New Roman"/>
          <w:sz w:val="24"/>
          <w:szCs w:val="24"/>
        </w:rPr>
        <w:t>З</w:t>
      </w:r>
      <w:r w:rsidRPr="00610BF4">
        <w:rPr>
          <w:rFonts w:ascii="Times New Roman" w:hAnsi="Times New Roman" w:cs="Times New Roman"/>
          <w:sz w:val="24"/>
          <w:szCs w:val="24"/>
        </w:rPr>
        <w:t>аверенные Участником копии документов, содержащих сведения об участнике закупки:</w:t>
      </w:r>
    </w:p>
    <w:p w:rsidR="00D83818" w:rsidRPr="00610BF4" w:rsidRDefault="00D83818" w:rsidP="00D83818">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r w:rsidRPr="00370D3A">
        <w:rPr>
          <w:rFonts w:ascii="Times New Roman" w:hAnsi="Times New Roman" w:cs="Times New Roman"/>
          <w:bCs/>
          <w:sz w:val="24"/>
          <w:szCs w:val="24"/>
          <w:lang w:bidi="ru-RU"/>
        </w:rPr>
        <w:t xml:space="preserve">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w:t>
      </w:r>
      <w:r w:rsidRPr="00370D3A">
        <w:rPr>
          <w:rFonts w:ascii="Times New Roman" w:hAnsi="Times New Roman" w:cs="Times New Roman"/>
          <w:bCs/>
          <w:sz w:val="24"/>
          <w:szCs w:val="24"/>
          <w:lang w:bidi="ru-RU"/>
        </w:rPr>
        <w:lastRenderedPageBreak/>
        <w:t>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для целей настоящей главы - руководитель).</w:t>
      </w:r>
      <w:proofErr w:type="gramEnd"/>
      <w:r w:rsidRPr="00370D3A">
        <w:rPr>
          <w:rFonts w:ascii="Times New Roman" w:hAnsi="Times New Roman" w:cs="Times New Roman"/>
          <w:bCs/>
          <w:sz w:val="24"/>
          <w:szCs w:val="24"/>
          <w:lang w:bidi="ru-RU"/>
        </w:rPr>
        <w:t xml:space="preserve"> В </w:t>
      </w:r>
      <w:proofErr w:type="gramStart"/>
      <w:r w:rsidRPr="00370D3A">
        <w:rPr>
          <w:rFonts w:ascii="Times New Roman" w:hAnsi="Times New Roman" w:cs="Times New Roman"/>
          <w:bCs/>
          <w:sz w:val="24"/>
          <w:szCs w:val="24"/>
          <w:lang w:bidi="ru-RU"/>
        </w:rPr>
        <w:t>случае</w:t>
      </w:r>
      <w:proofErr w:type="gramEnd"/>
      <w:r w:rsidRPr="00370D3A">
        <w:rPr>
          <w:rFonts w:ascii="Times New Roman" w:hAnsi="Times New Roman" w:cs="Times New Roman"/>
          <w:bCs/>
          <w:sz w:val="24"/>
          <w:szCs w:val="24"/>
          <w:lang w:bidi="ru-RU"/>
        </w:rPr>
        <w:t xml:space="preserve">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(для юридических лиц) и подписанную руководителем участника закупки или уполномоченным этим руководителем лицом, либо нотариально заверенную копию такой доверенности. В </w:t>
      </w:r>
      <w:proofErr w:type="gramStart"/>
      <w:r w:rsidRPr="00370D3A">
        <w:rPr>
          <w:rFonts w:ascii="Times New Roman" w:hAnsi="Times New Roman" w:cs="Times New Roman"/>
          <w:bCs/>
          <w:sz w:val="24"/>
          <w:szCs w:val="24"/>
          <w:lang w:bidi="ru-RU"/>
        </w:rPr>
        <w:t>случае</w:t>
      </w:r>
      <w:proofErr w:type="gramEnd"/>
      <w:r w:rsidRPr="00370D3A">
        <w:rPr>
          <w:rFonts w:ascii="Times New Roman" w:hAnsi="Times New Roman" w:cs="Times New Roman"/>
          <w:bCs/>
          <w:sz w:val="24"/>
          <w:szCs w:val="24"/>
          <w:lang w:bidi="ru-RU"/>
        </w:rPr>
        <w:t xml:space="preserve">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w:t>
      </w:r>
      <w:r>
        <w:rPr>
          <w:rFonts w:ascii="Times New Roman" w:hAnsi="Times New Roman" w:cs="Times New Roman"/>
          <w:bCs/>
          <w:sz w:val="24"/>
          <w:szCs w:val="24"/>
          <w:lang w:bidi="ru-RU"/>
        </w:rPr>
        <w:t>рждающий полномочия такого лица;</w:t>
      </w:r>
    </w:p>
    <w:p w:rsidR="00D83818" w:rsidRPr="00610BF4" w:rsidRDefault="00D83818" w:rsidP="00D83818">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370D3A">
        <w:rPr>
          <w:rFonts w:ascii="Times New Roman" w:hAnsi="Times New Roman" w:cs="Times New Roman"/>
          <w:bCs/>
          <w:sz w:val="24"/>
          <w:szCs w:val="24"/>
          <w:lang w:bidi="ru-RU"/>
        </w:rPr>
        <w:t xml:space="preserve">выписку из ЕГРЮЛ, </w:t>
      </w:r>
      <w:r w:rsidR="002847CC">
        <w:rPr>
          <w:rFonts w:ascii="Times New Roman" w:hAnsi="Times New Roman" w:cs="Times New Roman"/>
          <w:bCs/>
          <w:sz w:val="24"/>
          <w:szCs w:val="24"/>
          <w:lang w:bidi="ru-RU"/>
        </w:rPr>
        <w:t xml:space="preserve">полученную не ранее чем за </w:t>
      </w:r>
      <w:r w:rsidRPr="00370D3A">
        <w:rPr>
          <w:rFonts w:ascii="Times New Roman" w:hAnsi="Times New Roman" w:cs="Times New Roman"/>
          <w:bCs/>
          <w:sz w:val="24"/>
          <w:szCs w:val="24"/>
          <w:lang w:bidi="ru-RU"/>
        </w:rPr>
        <w:t>14 календарных дней на дату предоставления коммерческого предложения (в том числе при распечатывании выписки);</w:t>
      </w:r>
    </w:p>
    <w:p w:rsidR="00D83818" w:rsidRDefault="00D83818" w:rsidP="00D83818">
      <w:pPr>
        <w:tabs>
          <w:tab w:val="left" w:pos="-851"/>
          <w:tab w:val="left" w:pos="142"/>
          <w:tab w:val="left" w:pos="993"/>
        </w:tabs>
        <w:autoSpaceDE w:val="0"/>
        <w:spacing w:after="0" w:line="240" w:lineRule="auto"/>
        <w:ind w:firstLine="567"/>
        <w:jc w:val="both"/>
        <w:rPr>
          <w:rFonts w:ascii="Times New Roman" w:hAnsi="Times New Roman" w:cs="Times New Roman"/>
          <w:sz w:val="24"/>
          <w:szCs w:val="24"/>
        </w:rPr>
      </w:pPr>
      <w:r w:rsidRPr="00610BF4">
        <w:rPr>
          <w:rFonts w:ascii="Times New Roman" w:hAnsi="Times New Roman" w:cs="Times New Roman"/>
          <w:sz w:val="24"/>
          <w:szCs w:val="24"/>
        </w:rPr>
        <w:t>-</w:t>
      </w:r>
      <w:r>
        <w:rPr>
          <w:rFonts w:ascii="Times New Roman" w:hAnsi="Times New Roman" w:cs="Times New Roman"/>
          <w:sz w:val="24"/>
          <w:szCs w:val="24"/>
        </w:rPr>
        <w:t xml:space="preserve"> </w:t>
      </w:r>
      <w:r w:rsidRPr="00370D3A">
        <w:rPr>
          <w:rFonts w:ascii="Times New Roman" w:hAnsi="Times New Roman" w:cs="Times New Roman"/>
          <w:bCs/>
          <w:sz w:val="24"/>
          <w:szCs w:val="24"/>
          <w:lang w:bidi="ru-RU"/>
        </w:rPr>
        <w:t>копии учредительных документов (устав, учредительный договор), заверенные подписью и печатью участника;</w:t>
      </w:r>
    </w:p>
    <w:p w:rsidR="00D83818" w:rsidRPr="00370D3A" w:rsidRDefault="00D83818" w:rsidP="00D83818">
      <w:pPr>
        <w:tabs>
          <w:tab w:val="left" w:pos="-851"/>
          <w:tab w:val="left" w:pos="142"/>
          <w:tab w:val="left" w:pos="993"/>
        </w:tabs>
        <w:autoSpaceDE w:val="0"/>
        <w:spacing w:after="0" w:line="240" w:lineRule="auto"/>
        <w:ind w:firstLine="567"/>
        <w:jc w:val="both"/>
        <w:rPr>
          <w:rFonts w:ascii="Times New Roman" w:hAnsi="Times New Roman" w:cs="Times New Roman"/>
          <w:bCs/>
          <w:sz w:val="24"/>
          <w:szCs w:val="24"/>
          <w:lang w:bidi="ru-RU"/>
        </w:rPr>
      </w:pPr>
      <w:r>
        <w:rPr>
          <w:rFonts w:ascii="Times New Roman" w:hAnsi="Times New Roman" w:cs="Times New Roman"/>
          <w:bCs/>
          <w:sz w:val="24"/>
          <w:szCs w:val="24"/>
          <w:lang w:bidi="ru-RU"/>
        </w:rPr>
        <w:t xml:space="preserve">- </w:t>
      </w:r>
      <w:r w:rsidRPr="00370D3A">
        <w:rPr>
          <w:rFonts w:ascii="Times New Roman" w:hAnsi="Times New Roman" w:cs="Times New Roman"/>
          <w:bCs/>
          <w:sz w:val="24"/>
          <w:szCs w:val="24"/>
          <w:lang w:bidi="ru-RU"/>
        </w:rPr>
        <w:t>копию свидетельства о государственной регистрации, заверенную подписью и печатью претендента;</w:t>
      </w:r>
    </w:p>
    <w:p w:rsidR="00D83818" w:rsidRPr="00370D3A" w:rsidRDefault="00D83818" w:rsidP="00D83818">
      <w:pPr>
        <w:tabs>
          <w:tab w:val="left" w:pos="-851"/>
          <w:tab w:val="left" w:pos="142"/>
          <w:tab w:val="left" w:pos="993"/>
        </w:tabs>
        <w:autoSpaceDE w:val="0"/>
        <w:spacing w:after="0" w:line="240" w:lineRule="auto"/>
        <w:ind w:firstLine="567"/>
        <w:jc w:val="both"/>
        <w:rPr>
          <w:rFonts w:ascii="Times New Roman" w:hAnsi="Times New Roman" w:cs="Times New Roman"/>
          <w:bCs/>
          <w:sz w:val="24"/>
          <w:szCs w:val="24"/>
          <w:lang w:bidi="ru-RU"/>
        </w:rPr>
      </w:pPr>
      <w:r>
        <w:rPr>
          <w:rFonts w:ascii="Times New Roman" w:hAnsi="Times New Roman" w:cs="Times New Roman"/>
          <w:bCs/>
          <w:sz w:val="24"/>
          <w:szCs w:val="24"/>
          <w:lang w:bidi="ru-RU"/>
        </w:rPr>
        <w:t xml:space="preserve">- </w:t>
      </w:r>
      <w:r w:rsidRPr="00370D3A">
        <w:rPr>
          <w:rFonts w:ascii="Times New Roman" w:hAnsi="Times New Roman" w:cs="Times New Roman"/>
          <w:bCs/>
          <w:sz w:val="24"/>
          <w:szCs w:val="24"/>
          <w:lang w:bidi="ru-RU"/>
        </w:rPr>
        <w:t>копию свидетельства о постановке на налоговый учет, заверенную подписью и печатью претендента;</w:t>
      </w:r>
    </w:p>
    <w:p w:rsidR="00D83818" w:rsidRPr="00610BF4" w:rsidRDefault="00D83818" w:rsidP="00D83818">
      <w:pPr>
        <w:tabs>
          <w:tab w:val="left" w:pos="-851"/>
          <w:tab w:val="left" w:pos="142"/>
          <w:tab w:val="left" w:pos="993"/>
        </w:tabs>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п</w:t>
      </w:r>
      <w:r w:rsidRPr="00E753AD">
        <w:rPr>
          <w:rFonts w:ascii="Times New Roman" w:hAnsi="Times New Roman" w:cs="Times New Roman"/>
          <w:sz w:val="24"/>
          <w:szCs w:val="24"/>
        </w:rPr>
        <w:t>риказ о</w:t>
      </w:r>
      <w:r>
        <w:rPr>
          <w:rFonts w:ascii="Times New Roman" w:hAnsi="Times New Roman" w:cs="Times New Roman"/>
          <w:sz w:val="24"/>
          <w:szCs w:val="24"/>
        </w:rPr>
        <w:t xml:space="preserve"> назначении главного бухгалтера.</w:t>
      </w:r>
    </w:p>
    <w:p w:rsidR="00D83818" w:rsidRPr="00610BF4" w:rsidRDefault="00D83818" w:rsidP="00D83818">
      <w:pPr>
        <w:tabs>
          <w:tab w:val="left" w:pos="-851"/>
          <w:tab w:val="left" w:pos="142"/>
          <w:tab w:val="left" w:pos="993"/>
        </w:tabs>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4) </w:t>
      </w:r>
      <w:r w:rsidRPr="00370D3A">
        <w:rPr>
          <w:rFonts w:ascii="Times New Roman" w:hAnsi="Times New Roman" w:cs="Times New Roman"/>
          <w:bCs/>
          <w:sz w:val="24"/>
          <w:szCs w:val="24"/>
          <w:lang w:bidi="ru-RU"/>
        </w:rPr>
        <w:t>справку из налогового органа по установленной форме об отсутствии по налогам, выданную налоговой инспекцией, не ранее чем за 14 календарных дней на дату предоставления коммерческого предложения</w:t>
      </w:r>
      <w:r>
        <w:rPr>
          <w:rFonts w:ascii="Times New Roman" w:hAnsi="Times New Roman" w:cs="Times New Roman"/>
          <w:bCs/>
          <w:sz w:val="24"/>
          <w:szCs w:val="24"/>
          <w:lang w:bidi="ru-RU"/>
        </w:rPr>
        <w:t>;</w:t>
      </w:r>
    </w:p>
    <w:p w:rsidR="00D83818" w:rsidRPr="00610BF4" w:rsidRDefault="00D83818" w:rsidP="00D83818">
      <w:pPr>
        <w:tabs>
          <w:tab w:val="left" w:pos="-851"/>
          <w:tab w:val="left" w:pos="142"/>
          <w:tab w:val="left" w:pos="993"/>
        </w:tabs>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5) </w:t>
      </w:r>
      <w:r w:rsidRPr="00370D3A">
        <w:rPr>
          <w:rFonts w:ascii="Times New Roman" w:hAnsi="Times New Roman" w:cs="Times New Roman"/>
          <w:bCs/>
          <w:sz w:val="24"/>
          <w:szCs w:val="24"/>
          <w:lang w:bidi="ru-RU"/>
        </w:rPr>
        <w:t>документы, подтверждающие нахождение участника по адресу, указанному в учредительных документах, сведения о наличии складских и производственных помещений (договор аренды помещения, действующий на текущую дату, свидетельство о праве собственности на помещение);</w:t>
      </w:r>
    </w:p>
    <w:p w:rsidR="00D83818" w:rsidRDefault="00D83818" w:rsidP="00D83818">
      <w:pPr>
        <w:tabs>
          <w:tab w:val="left" w:pos="-851"/>
          <w:tab w:val="left" w:pos="142"/>
          <w:tab w:val="left" w:pos="993"/>
        </w:tabs>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 и</w:t>
      </w:r>
      <w:r w:rsidRPr="00610BF4">
        <w:rPr>
          <w:rFonts w:ascii="Times New Roman" w:hAnsi="Times New Roman" w:cs="Times New Roman"/>
          <w:sz w:val="24"/>
          <w:szCs w:val="24"/>
        </w:rPr>
        <w:t>нформацию о собственниках (номинальных владельцах) долей, акций и (или) паев Поставщика с указанием бенефициарных владельцев (выгодоприобрета</w:t>
      </w:r>
      <w:r>
        <w:rPr>
          <w:rFonts w:ascii="Times New Roman" w:hAnsi="Times New Roman" w:cs="Times New Roman"/>
          <w:sz w:val="24"/>
          <w:szCs w:val="24"/>
        </w:rPr>
        <w:t>телей).</w:t>
      </w:r>
    </w:p>
    <w:p w:rsidR="00D83818" w:rsidRPr="00E753AD" w:rsidRDefault="00D83818" w:rsidP="00D83818">
      <w:pPr>
        <w:tabs>
          <w:tab w:val="left" w:pos="-851"/>
          <w:tab w:val="left" w:pos="142"/>
          <w:tab w:val="left" w:pos="993"/>
        </w:tabs>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7</w:t>
      </w:r>
      <w:r w:rsidRPr="00E753AD">
        <w:rPr>
          <w:rFonts w:ascii="Times New Roman" w:hAnsi="Times New Roman" w:cs="Times New Roman"/>
          <w:sz w:val="24"/>
          <w:szCs w:val="24"/>
        </w:rPr>
        <w:t xml:space="preserve">) </w:t>
      </w:r>
      <w:r w:rsidRPr="00370D3A">
        <w:rPr>
          <w:rFonts w:ascii="Times New Roman" w:hAnsi="Times New Roman" w:cs="Times New Roman"/>
          <w:bCs/>
          <w:sz w:val="24"/>
          <w:szCs w:val="24"/>
          <w:lang w:bidi="ru-RU"/>
        </w:rPr>
        <w:t>бухгалтерская отчетность: формы №1 «Бухгалтерский баланс», и форма №2 «Отчет о финансовых результатах» за последний отчетный период, с подтверждением факта получения документов налоговым органом;</w:t>
      </w:r>
    </w:p>
    <w:p w:rsidR="00D83818" w:rsidRDefault="00D83818" w:rsidP="00D83818">
      <w:pPr>
        <w:tabs>
          <w:tab w:val="left" w:pos="-851"/>
          <w:tab w:val="left" w:pos="142"/>
          <w:tab w:val="left" w:pos="993"/>
        </w:tabs>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8) </w:t>
      </w:r>
      <w:r w:rsidRPr="00370D3A">
        <w:rPr>
          <w:rFonts w:ascii="Times New Roman" w:hAnsi="Times New Roman" w:cs="Times New Roman"/>
          <w:bCs/>
          <w:sz w:val="24"/>
          <w:szCs w:val="24"/>
          <w:lang w:bidi="ru-RU"/>
        </w:rPr>
        <w:t>расчёт по страховым взносам за последний отчетный период за исключением 3 раздела;</w:t>
      </w:r>
    </w:p>
    <w:p w:rsidR="00D83818" w:rsidRPr="00E753AD" w:rsidRDefault="00D83818" w:rsidP="00D83818">
      <w:pPr>
        <w:tabs>
          <w:tab w:val="left" w:pos="-851"/>
          <w:tab w:val="left" w:pos="142"/>
          <w:tab w:val="left" w:pos="993"/>
        </w:tabs>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9) ф</w:t>
      </w:r>
      <w:r w:rsidRPr="00E753AD">
        <w:rPr>
          <w:rFonts w:ascii="Times New Roman" w:hAnsi="Times New Roman" w:cs="Times New Roman"/>
          <w:sz w:val="24"/>
          <w:szCs w:val="24"/>
        </w:rPr>
        <w:t xml:space="preserve">орма 6-НДФЛ </w:t>
      </w:r>
      <w:r>
        <w:rPr>
          <w:rFonts w:ascii="Times New Roman" w:hAnsi="Times New Roman" w:cs="Times New Roman"/>
          <w:sz w:val="24"/>
          <w:szCs w:val="24"/>
        </w:rPr>
        <w:t>за последний отчетный период;</w:t>
      </w:r>
    </w:p>
    <w:p w:rsidR="00D83818" w:rsidRPr="00610BF4" w:rsidRDefault="00D83818" w:rsidP="00D83818">
      <w:pPr>
        <w:tabs>
          <w:tab w:val="left" w:pos="-851"/>
          <w:tab w:val="left" w:pos="142"/>
          <w:tab w:val="left" w:pos="993"/>
        </w:tabs>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10) </w:t>
      </w:r>
      <w:r w:rsidRPr="000F05FD">
        <w:rPr>
          <w:rFonts w:ascii="Times New Roman" w:hAnsi="Times New Roman" w:cs="Times New Roman"/>
          <w:bCs/>
          <w:sz w:val="24"/>
          <w:szCs w:val="24"/>
          <w:lang w:bidi="ru-RU"/>
        </w:rPr>
        <w:t>налоговые декларации по НДС и налогу на прибыль ежеквартально (за последний отчетный период), (включая уточненные декларации);</w:t>
      </w:r>
    </w:p>
    <w:p w:rsidR="00D83818" w:rsidRDefault="00D83818" w:rsidP="00D83818">
      <w:pPr>
        <w:tabs>
          <w:tab w:val="left" w:pos="-851"/>
          <w:tab w:val="left" w:pos="142"/>
          <w:tab w:val="left" w:pos="993"/>
        </w:tabs>
        <w:autoSpaceDE w:val="0"/>
        <w:spacing w:after="0" w:line="240" w:lineRule="auto"/>
        <w:ind w:firstLine="567"/>
        <w:jc w:val="both"/>
        <w:rPr>
          <w:rFonts w:ascii="Times New Roman" w:hAnsi="Times New Roman" w:cs="Times New Roman"/>
          <w:bCs/>
          <w:sz w:val="24"/>
          <w:szCs w:val="24"/>
          <w:lang w:bidi="ru-RU"/>
        </w:rPr>
      </w:pPr>
      <w:r>
        <w:rPr>
          <w:rFonts w:ascii="Times New Roman" w:hAnsi="Times New Roman" w:cs="Times New Roman"/>
          <w:sz w:val="24"/>
          <w:szCs w:val="24"/>
        </w:rPr>
        <w:t xml:space="preserve">11) </w:t>
      </w:r>
      <w:r w:rsidRPr="000F05FD">
        <w:rPr>
          <w:rFonts w:ascii="Times New Roman" w:hAnsi="Times New Roman" w:cs="Times New Roman"/>
          <w:bCs/>
          <w:sz w:val="24"/>
          <w:szCs w:val="24"/>
          <w:lang w:bidi="ru-RU"/>
        </w:rPr>
        <w:t>копию штатного расписания, отразив в обязательном порядке наличие должностных лиц, отвечающих за охрану труда и технику безопасности, пожарную безопасность, ведение бухгалтерского учета;</w:t>
      </w:r>
    </w:p>
    <w:p w:rsidR="00D83818" w:rsidRDefault="00D83818" w:rsidP="00D83818">
      <w:pPr>
        <w:tabs>
          <w:tab w:val="left" w:pos="-851"/>
          <w:tab w:val="left" w:pos="142"/>
          <w:tab w:val="left" w:pos="993"/>
        </w:tabs>
        <w:autoSpaceDE w:val="0"/>
        <w:spacing w:after="0" w:line="240" w:lineRule="auto"/>
        <w:ind w:firstLine="567"/>
        <w:jc w:val="both"/>
        <w:rPr>
          <w:rFonts w:ascii="Times New Roman" w:hAnsi="Times New Roman" w:cs="Times New Roman"/>
          <w:bCs/>
          <w:sz w:val="24"/>
          <w:szCs w:val="24"/>
          <w:lang w:bidi="ru-RU"/>
        </w:rPr>
      </w:pPr>
      <w:r>
        <w:rPr>
          <w:rFonts w:ascii="Times New Roman" w:hAnsi="Times New Roman" w:cs="Times New Roman"/>
          <w:bCs/>
          <w:sz w:val="24"/>
          <w:szCs w:val="24"/>
          <w:lang w:bidi="ru-RU"/>
        </w:rPr>
        <w:t xml:space="preserve">12) </w:t>
      </w:r>
      <w:r w:rsidRPr="000F05FD">
        <w:rPr>
          <w:rFonts w:ascii="Times New Roman" w:hAnsi="Times New Roman" w:cs="Times New Roman"/>
          <w:bCs/>
          <w:sz w:val="24"/>
          <w:szCs w:val="24"/>
          <w:lang w:bidi="ru-RU"/>
        </w:rPr>
        <w:t>копии лицензии и свидетельств, подтверждающих членство в саморегулируемых организациях (при необходимости);</w:t>
      </w:r>
    </w:p>
    <w:p w:rsidR="004F4C7D" w:rsidRPr="00974D3E" w:rsidRDefault="00D83818" w:rsidP="004F4C7D">
      <w:pPr>
        <w:pStyle w:val="1711"/>
        <w:numPr>
          <w:ilvl w:val="0"/>
          <w:numId w:val="0"/>
        </w:numPr>
        <w:tabs>
          <w:tab w:val="left" w:pos="567"/>
        </w:tabs>
        <w:ind w:firstLine="567"/>
        <w:rPr>
          <w:spacing w:val="-1"/>
          <w:sz w:val="24"/>
          <w:szCs w:val="24"/>
        </w:rPr>
      </w:pPr>
      <w:r>
        <w:rPr>
          <w:spacing w:val="-1"/>
          <w:sz w:val="24"/>
          <w:szCs w:val="24"/>
        </w:rPr>
        <w:t>13</w:t>
      </w:r>
      <w:r w:rsidR="004F4C7D" w:rsidRPr="00974D3E">
        <w:rPr>
          <w:spacing w:val="-1"/>
          <w:sz w:val="24"/>
          <w:szCs w:val="24"/>
        </w:rPr>
        <w:t xml:space="preserve">) </w:t>
      </w:r>
      <w:r w:rsidR="004F4C7D">
        <w:rPr>
          <w:spacing w:val="-1"/>
          <w:sz w:val="24"/>
          <w:szCs w:val="24"/>
        </w:rPr>
        <w:t>Решение</w:t>
      </w:r>
      <w:r w:rsidR="004F4C7D" w:rsidRPr="00974D3E">
        <w:rPr>
          <w:spacing w:val="-1"/>
          <w:sz w:val="24"/>
          <w:szCs w:val="24"/>
        </w:rPr>
        <w:t xml:space="preserve">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В </w:t>
      </w:r>
      <w:proofErr w:type="gramStart"/>
      <w:r w:rsidR="004F4C7D" w:rsidRPr="00974D3E">
        <w:rPr>
          <w:spacing w:val="-1"/>
          <w:sz w:val="24"/>
          <w:szCs w:val="24"/>
        </w:rPr>
        <w:t>случае</w:t>
      </w:r>
      <w:proofErr w:type="gramEnd"/>
      <w:r w:rsidR="004F4C7D" w:rsidRPr="00974D3E">
        <w:rPr>
          <w:spacing w:val="-1"/>
          <w:sz w:val="24"/>
          <w:szCs w:val="24"/>
        </w:rPr>
        <w:t>, если для данного участника поставка товаров, выполнение работ, оказание услуг не являются крупной сделкой, участник процедуры закупки представляет соответс</w:t>
      </w:r>
      <w:r w:rsidR="004F4C7D">
        <w:rPr>
          <w:spacing w:val="-1"/>
          <w:sz w:val="24"/>
          <w:szCs w:val="24"/>
        </w:rPr>
        <w:t>твующее информационное письмо.</w:t>
      </w:r>
    </w:p>
    <w:p w:rsidR="004F4C7D" w:rsidRPr="00974D3E" w:rsidRDefault="00D83818" w:rsidP="004F4C7D">
      <w:pPr>
        <w:pStyle w:val="1711"/>
        <w:numPr>
          <w:ilvl w:val="0"/>
          <w:numId w:val="0"/>
        </w:numPr>
        <w:tabs>
          <w:tab w:val="left" w:pos="567"/>
        </w:tabs>
        <w:ind w:firstLine="567"/>
        <w:rPr>
          <w:spacing w:val="-1"/>
          <w:sz w:val="24"/>
          <w:szCs w:val="24"/>
        </w:rPr>
      </w:pPr>
      <w:r>
        <w:rPr>
          <w:sz w:val="24"/>
          <w:szCs w:val="24"/>
        </w:rPr>
        <w:t>14</w:t>
      </w:r>
      <w:r w:rsidR="004F4C7D" w:rsidRPr="00974D3E">
        <w:rPr>
          <w:sz w:val="24"/>
          <w:szCs w:val="24"/>
        </w:rPr>
        <w:t>) Справка о выполнении аналогичных предмету закупки договоров с предоставлением копий договоров и актов выполненных работ либо иных документов, подтверждающие факт выполнения работ, по установленной в настоящей Документации форме (Приложен</w:t>
      </w:r>
      <w:r w:rsidR="004F4C7D">
        <w:rPr>
          <w:sz w:val="24"/>
          <w:szCs w:val="24"/>
        </w:rPr>
        <w:t>ие №4 к документации о закупке).</w:t>
      </w:r>
    </w:p>
    <w:p w:rsidR="004F4C7D" w:rsidRPr="00974D3E" w:rsidRDefault="00D83818" w:rsidP="004F4C7D">
      <w:pPr>
        <w:pStyle w:val="1711"/>
        <w:numPr>
          <w:ilvl w:val="0"/>
          <w:numId w:val="0"/>
        </w:numPr>
        <w:tabs>
          <w:tab w:val="left" w:pos="567"/>
        </w:tabs>
        <w:ind w:firstLine="567"/>
        <w:rPr>
          <w:spacing w:val="-1"/>
          <w:sz w:val="24"/>
          <w:szCs w:val="24"/>
        </w:rPr>
      </w:pPr>
      <w:r>
        <w:rPr>
          <w:spacing w:val="-1"/>
          <w:sz w:val="24"/>
          <w:szCs w:val="24"/>
        </w:rPr>
        <w:t>15</w:t>
      </w:r>
      <w:r w:rsidR="004F4C7D" w:rsidRPr="00974D3E">
        <w:rPr>
          <w:spacing w:val="-1"/>
          <w:sz w:val="24"/>
          <w:szCs w:val="24"/>
        </w:rPr>
        <w:t>) Справка о кадровых ресурсах, которые будут привлечены в ходе выполнения Договора по установленной в настоящей Д</w:t>
      </w:r>
      <w:r w:rsidR="00766756">
        <w:rPr>
          <w:spacing w:val="-1"/>
          <w:sz w:val="24"/>
          <w:szCs w:val="24"/>
        </w:rPr>
        <w:t>окументации форме (Приложение №5</w:t>
      </w:r>
      <w:r w:rsidR="004F4C7D" w:rsidRPr="00974D3E">
        <w:rPr>
          <w:spacing w:val="-1"/>
          <w:sz w:val="24"/>
          <w:szCs w:val="24"/>
        </w:rPr>
        <w:t xml:space="preserve"> к документации о закупке) с предоставлением копий трудовых книжек либо договоров на сотрудников, которые будут </w:t>
      </w:r>
      <w:r w:rsidR="004F4C7D" w:rsidRPr="00974D3E">
        <w:rPr>
          <w:spacing w:val="-1"/>
          <w:sz w:val="24"/>
          <w:szCs w:val="24"/>
        </w:rPr>
        <w:lastRenderedPageBreak/>
        <w:t>привлечены в ходе выполнения Договора.</w:t>
      </w:r>
    </w:p>
    <w:p w:rsidR="004F4C7D" w:rsidRDefault="00702D70" w:rsidP="004F4C7D">
      <w:pPr>
        <w:pStyle w:val="1711"/>
        <w:numPr>
          <w:ilvl w:val="0"/>
          <w:numId w:val="0"/>
        </w:numPr>
        <w:tabs>
          <w:tab w:val="left" w:pos="567"/>
        </w:tabs>
        <w:ind w:firstLine="567"/>
        <w:rPr>
          <w:sz w:val="24"/>
          <w:szCs w:val="24"/>
          <w:lang w:eastAsia="ar-SA"/>
        </w:rPr>
      </w:pPr>
      <w:r>
        <w:rPr>
          <w:spacing w:val="-1"/>
          <w:sz w:val="24"/>
          <w:szCs w:val="24"/>
        </w:rPr>
        <w:t>16</w:t>
      </w:r>
      <w:r w:rsidR="004F4C7D" w:rsidRPr="00974D3E">
        <w:rPr>
          <w:spacing w:val="-1"/>
          <w:sz w:val="24"/>
          <w:szCs w:val="24"/>
        </w:rPr>
        <w:t xml:space="preserve">) </w:t>
      </w:r>
      <w:r w:rsidR="004F4C7D" w:rsidRPr="00974D3E">
        <w:rPr>
          <w:sz w:val="24"/>
          <w:szCs w:val="24"/>
          <w:lang w:eastAsia="ar-SA"/>
        </w:rPr>
        <w:t>Реквизиты паспорта лица, назначенного (избранного) единоличного исполнительного органа Подрядчика</w:t>
      </w:r>
      <w:r w:rsidR="004F4C7D">
        <w:rPr>
          <w:sz w:val="24"/>
          <w:szCs w:val="24"/>
          <w:lang w:eastAsia="ar-SA"/>
        </w:rPr>
        <w:t>.</w:t>
      </w:r>
    </w:p>
    <w:p w:rsidR="004D28D5" w:rsidRPr="00974D3E" w:rsidRDefault="00702D70" w:rsidP="004F4C7D">
      <w:pPr>
        <w:pStyle w:val="1711"/>
        <w:numPr>
          <w:ilvl w:val="0"/>
          <w:numId w:val="0"/>
        </w:numPr>
        <w:tabs>
          <w:tab w:val="left" w:pos="567"/>
        </w:tabs>
        <w:ind w:firstLine="567"/>
        <w:rPr>
          <w:spacing w:val="-1"/>
          <w:sz w:val="24"/>
          <w:szCs w:val="24"/>
        </w:rPr>
      </w:pPr>
      <w:r>
        <w:rPr>
          <w:sz w:val="24"/>
          <w:szCs w:val="24"/>
          <w:lang w:eastAsia="ar-SA"/>
        </w:rPr>
        <w:t>17</w:t>
      </w:r>
      <w:r w:rsidR="004F4C7D">
        <w:rPr>
          <w:sz w:val="24"/>
          <w:szCs w:val="24"/>
          <w:lang w:eastAsia="ar-SA"/>
        </w:rPr>
        <w:t xml:space="preserve">) </w:t>
      </w:r>
      <w:r w:rsidR="004F4C7D" w:rsidRPr="004D28D5">
        <w:rPr>
          <w:sz w:val="24"/>
          <w:szCs w:val="24"/>
          <w:lang w:eastAsia="ar-SA"/>
        </w:rPr>
        <w:t>Свидетельство СРО (надле</w:t>
      </w:r>
      <w:r w:rsidR="004F4C7D">
        <w:rPr>
          <w:sz w:val="24"/>
          <w:szCs w:val="24"/>
          <w:lang w:eastAsia="ar-SA"/>
        </w:rPr>
        <w:t>жащим образом заверенная копия).</w:t>
      </w:r>
    </w:p>
    <w:p w:rsidR="0015489C" w:rsidRPr="00974D3E" w:rsidRDefault="0015489C" w:rsidP="00974D3E">
      <w:pPr>
        <w:widowControl w:val="0"/>
        <w:shd w:val="clear" w:color="auto" w:fill="FFFFFF"/>
        <w:autoSpaceDE w:val="0"/>
        <w:spacing w:after="0" w:line="240" w:lineRule="auto"/>
        <w:ind w:firstLine="567"/>
        <w:jc w:val="both"/>
        <w:rPr>
          <w:rFonts w:ascii="Times New Roman" w:hAnsi="Times New Roman" w:cs="Times New Roman"/>
          <w:color w:val="000000"/>
          <w:spacing w:val="-1"/>
          <w:sz w:val="24"/>
          <w:szCs w:val="24"/>
          <w:shd w:val="clear" w:color="auto" w:fill="FFFF00"/>
        </w:rPr>
      </w:pPr>
    </w:p>
    <w:p w:rsidR="005E2B47" w:rsidRPr="00974D3E" w:rsidRDefault="00F53F50" w:rsidP="00974D3E">
      <w:pPr>
        <w:pStyle w:val="10"/>
        <w:numPr>
          <w:ilvl w:val="0"/>
          <w:numId w:val="0"/>
        </w:numPr>
        <w:ind w:firstLine="567"/>
        <w:rPr>
          <w:sz w:val="24"/>
          <w:szCs w:val="24"/>
        </w:rPr>
      </w:pPr>
      <w:r w:rsidRPr="00974D3E">
        <w:rPr>
          <w:sz w:val="24"/>
          <w:szCs w:val="24"/>
        </w:rPr>
        <w:t xml:space="preserve">18. </w:t>
      </w:r>
      <w:r w:rsidR="005E2B47" w:rsidRPr="00974D3E">
        <w:rPr>
          <w:sz w:val="24"/>
          <w:szCs w:val="24"/>
        </w:rPr>
        <w:t>Формы, порядок, дата начала и дата окончания срока предоставления участникам закупки разъяснений положений документации о закупке:</w:t>
      </w:r>
    </w:p>
    <w:p w:rsidR="005E2B47" w:rsidRPr="00974D3E" w:rsidRDefault="005E2B47" w:rsidP="00974D3E">
      <w:pPr>
        <w:widowControl w:val="0"/>
        <w:autoSpaceDE w:val="0"/>
        <w:spacing w:after="0" w:line="240" w:lineRule="auto"/>
        <w:ind w:firstLine="567"/>
        <w:jc w:val="both"/>
        <w:rPr>
          <w:rFonts w:ascii="Times New Roman" w:hAnsi="Times New Roman" w:cs="Times New Roman"/>
          <w:sz w:val="24"/>
          <w:szCs w:val="24"/>
        </w:rPr>
      </w:pPr>
    </w:p>
    <w:p w:rsidR="005E2B47" w:rsidRPr="00974D3E" w:rsidRDefault="005E2B47" w:rsidP="00974D3E">
      <w:pPr>
        <w:widowControl w:val="0"/>
        <w:autoSpaceDE w:val="0"/>
        <w:spacing w:after="0" w:line="240" w:lineRule="auto"/>
        <w:ind w:firstLine="567"/>
        <w:jc w:val="both"/>
        <w:rPr>
          <w:rFonts w:ascii="Times New Roman" w:hAnsi="Times New Roman" w:cs="Times New Roman"/>
          <w:sz w:val="24"/>
          <w:szCs w:val="24"/>
        </w:rPr>
      </w:pPr>
      <w:r w:rsidRPr="00974D3E">
        <w:rPr>
          <w:rFonts w:ascii="Times New Roman" w:hAnsi="Times New Roman" w:cs="Times New Roman"/>
          <w:sz w:val="24"/>
          <w:szCs w:val="24"/>
        </w:rPr>
        <w:t xml:space="preserve">В форме электронного документа, в электронной форме, в порядке, предусмотренном регламентом электронной площадки </w:t>
      </w:r>
      <w:hyperlink r:id="rId11" w:history="1">
        <w:r w:rsidR="00740741" w:rsidRPr="00560E5E">
          <w:rPr>
            <w:rStyle w:val="a3"/>
            <w:rFonts w:ascii="Times New Roman" w:hAnsi="Times New Roman" w:cs="Times New Roman"/>
            <w:sz w:val="24"/>
            <w:szCs w:val="24"/>
          </w:rPr>
          <w:t>http://otc.ru/</w:t>
        </w:r>
      </w:hyperlink>
      <w:r w:rsidR="00740741" w:rsidRPr="00560E5E">
        <w:rPr>
          <w:rFonts w:ascii="Times New Roman" w:hAnsi="Times New Roman" w:cs="Times New Roman"/>
          <w:sz w:val="24"/>
          <w:szCs w:val="24"/>
        </w:rPr>
        <w:t xml:space="preserve"> </w:t>
      </w:r>
      <w:r w:rsidRPr="00560E5E">
        <w:rPr>
          <w:rFonts w:ascii="Times New Roman" w:hAnsi="Times New Roman" w:cs="Times New Roman"/>
          <w:sz w:val="24"/>
          <w:szCs w:val="24"/>
        </w:rPr>
        <w:t xml:space="preserve">с </w:t>
      </w:r>
      <w:r w:rsidR="00216383">
        <w:rPr>
          <w:rFonts w:ascii="Times New Roman" w:hAnsi="Times New Roman" w:cs="Times New Roman"/>
          <w:sz w:val="24"/>
          <w:szCs w:val="24"/>
        </w:rPr>
        <w:t>28.07.2022 14</w:t>
      </w:r>
      <w:r w:rsidR="00AC0074" w:rsidRPr="00560E5E">
        <w:rPr>
          <w:rFonts w:ascii="Times New Roman" w:hAnsi="Times New Roman" w:cs="Times New Roman"/>
          <w:sz w:val="24"/>
          <w:szCs w:val="24"/>
        </w:rPr>
        <w:t>:</w:t>
      </w:r>
      <w:r w:rsidR="00216383">
        <w:rPr>
          <w:rFonts w:ascii="Times New Roman" w:hAnsi="Times New Roman" w:cs="Times New Roman"/>
          <w:sz w:val="24"/>
          <w:szCs w:val="24"/>
        </w:rPr>
        <w:t>3</w:t>
      </w:r>
      <w:r w:rsidR="004D28D5" w:rsidRPr="00560E5E">
        <w:rPr>
          <w:rFonts w:ascii="Times New Roman" w:hAnsi="Times New Roman" w:cs="Times New Roman"/>
          <w:sz w:val="24"/>
          <w:szCs w:val="24"/>
        </w:rPr>
        <w:t>0</w:t>
      </w:r>
      <w:r w:rsidR="00AC0074" w:rsidRPr="00560E5E">
        <w:rPr>
          <w:rFonts w:ascii="Times New Roman" w:hAnsi="Times New Roman" w:cs="Times New Roman"/>
          <w:sz w:val="24"/>
          <w:szCs w:val="24"/>
        </w:rPr>
        <w:t xml:space="preserve"> </w:t>
      </w:r>
      <w:r w:rsidR="00CA76C0" w:rsidRPr="00560E5E">
        <w:rPr>
          <w:rFonts w:ascii="Times New Roman" w:hAnsi="Times New Roman" w:cs="Times New Roman"/>
          <w:sz w:val="24"/>
          <w:szCs w:val="24"/>
        </w:rPr>
        <w:t>час</w:t>
      </w:r>
      <w:proofErr w:type="gramStart"/>
      <w:r w:rsidR="00CA76C0" w:rsidRPr="00560E5E">
        <w:rPr>
          <w:rFonts w:ascii="Times New Roman" w:hAnsi="Times New Roman" w:cs="Times New Roman"/>
          <w:sz w:val="24"/>
          <w:szCs w:val="24"/>
        </w:rPr>
        <w:t>.</w:t>
      </w:r>
      <w:proofErr w:type="gramEnd"/>
      <w:r w:rsidRPr="00560E5E">
        <w:rPr>
          <w:rFonts w:ascii="Times New Roman" w:hAnsi="Times New Roman" w:cs="Times New Roman"/>
          <w:sz w:val="24"/>
          <w:szCs w:val="24"/>
        </w:rPr>
        <w:t xml:space="preserve"> </w:t>
      </w:r>
      <w:r w:rsidR="00CB624A" w:rsidRPr="00560E5E">
        <w:rPr>
          <w:rFonts w:ascii="Times New Roman" w:hAnsi="Times New Roman" w:cs="Times New Roman"/>
          <w:sz w:val="24"/>
          <w:szCs w:val="24"/>
        </w:rPr>
        <w:t>(</w:t>
      </w:r>
      <w:proofErr w:type="spellStart"/>
      <w:proofErr w:type="gramStart"/>
      <w:r w:rsidR="00821C6B" w:rsidRPr="00560E5E">
        <w:rPr>
          <w:rFonts w:ascii="Times New Roman" w:hAnsi="Times New Roman" w:cs="Times New Roman"/>
          <w:sz w:val="24"/>
          <w:szCs w:val="24"/>
        </w:rPr>
        <w:t>м</w:t>
      </w:r>
      <w:proofErr w:type="gramEnd"/>
      <w:r w:rsidR="00821C6B" w:rsidRPr="00560E5E">
        <w:rPr>
          <w:rFonts w:ascii="Times New Roman" w:hAnsi="Times New Roman" w:cs="Times New Roman"/>
          <w:sz w:val="24"/>
          <w:szCs w:val="24"/>
        </w:rPr>
        <w:t>ск</w:t>
      </w:r>
      <w:proofErr w:type="spellEnd"/>
      <w:r w:rsidRPr="00560E5E">
        <w:rPr>
          <w:rFonts w:ascii="Times New Roman" w:hAnsi="Times New Roman" w:cs="Times New Roman"/>
          <w:sz w:val="24"/>
          <w:szCs w:val="24"/>
        </w:rPr>
        <w:t>.</w:t>
      </w:r>
      <w:r w:rsidR="00CB624A" w:rsidRPr="00560E5E">
        <w:rPr>
          <w:rFonts w:ascii="Times New Roman" w:hAnsi="Times New Roman" w:cs="Times New Roman"/>
          <w:sz w:val="24"/>
          <w:szCs w:val="24"/>
        </w:rPr>
        <w:t>)</w:t>
      </w:r>
      <w:r w:rsidRPr="00560E5E">
        <w:rPr>
          <w:rFonts w:ascii="Times New Roman" w:hAnsi="Times New Roman" w:cs="Times New Roman"/>
          <w:sz w:val="24"/>
          <w:szCs w:val="24"/>
        </w:rPr>
        <w:t xml:space="preserve"> по </w:t>
      </w:r>
      <w:r w:rsidR="00113CC2">
        <w:rPr>
          <w:rFonts w:ascii="Times New Roman" w:hAnsi="Times New Roman" w:cs="Times New Roman"/>
          <w:sz w:val="24"/>
          <w:szCs w:val="24"/>
        </w:rPr>
        <w:t>11</w:t>
      </w:r>
      <w:r w:rsidR="00A71719">
        <w:rPr>
          <w:rFonts w:ascii="Times New Roman" w:hAnsi="Times New Roman" w:cs="Times New Roman"/>
          <w:sz w:val="24"/>
          <w:szCs w:val="24"/>
        </w:rPr>
        <w:t>.08</w:t>
      </w:r>
      <w:r w:rsidR="00CA76C0" w:rsidRPr="00560E5E">
        <w:rPr>
          <w:rFonts w:ascii="Times New Roman" w:hAnsi="Times New Roman" w:cs="Times New Roman"/>
          <w:sz w:val="24"/>
          <w:szCs w:val="24"/>
        </w:rPr>
        <w:t>.2022</w:t>
      </w:r>
      <w:r w:rsidR="007E5F91" w:rsidRPr="00560E5E">
        <w:rPr>
          <w:rFonts w:ascii="Times New Roman" w:hAnsi="Times New Roman" w:cs="Times New Roman"/>
          <w:sz w:val="24"/>
          <w:szCs w:val="24"/>
        </w:rPr>
        <w:t xml:space="preserve"> </w:t>
      </w:r>
      <w:r w:rsidR="006746DC" w:rsidRPr="00560E5E">
        <w:rPr>
          <w:rFonts w:ascii="Times New Roman" w:hAnsi="Times New Roman" w:cs="Times New Roman"/>
          <w:sz w:val="24"/>
          <w:szCs w:val="24"/>
        </w:rPr>
        <w:t>1</w:t>
      </w:r>
      <w:r w:rsidR="00603F51" w:rsidRPr="00560E5E">
        <w:rPr>
          <w:rFonts w:ascii="Times New Roman" w:hAnsi="Times New Roman" w:cs="Times New Roman"/>
          <w:sz w:val="24"/>
          <w:szCs w:val="24"/>
        </w:rPr>
        <w:t>2</w:t>
      </w:r>
      <w:r w:rsidR="00CA76C0" w:rsidRPr="00560E5E">
        <w:rPr>
          <w:rFonts w:ascii="Times New Roman" w:hAnsi="Times New Roman" w:cs="Times New Roman"/>
          <w:sz w:val="24"/>
          <w:szCs w:val="24"/>
        </w:rPr>
        <w:t>:00 час.</w:t>
      </w:r>
      <w:r w:rsidRPr="00560E5E">
        <w:rPr>
          <w:rFonts w:ascii="Times New Roman" w:hAnsi="Times New Roman" w:cs="Times New Roman"/>
          <w:sz w:val="24"/>
          <w:szCs w:val="24"/>
        </w:rPr>
        <w:t xml:space="preserve"> </w:t>
      </w:r>
      <w:r w:rsidR="00CB624A" w:rsidRPr="00560E5E">
        <w:rPr>
          <w:rFonts w:ascii="Times New Roman" w:hAnsi="Times New Roman" w:cs="Times New Roman"/>
          <w:sz w:val="24"/>
          <w:szCs w:val="24"/>
        </w:rPr>
        <w:t>(</w:t>
      </w:r>
      <w:proofErr w:type="spellStart"/>
      <w:r w:rsidR="00821C6B" w:rsidRPr="00560E5E">
        <w:rPr>
          <w:rFonts w:ascii="Times New Roman" w:hAnsi="Times New Roman" w:cs="Times New Roman"/>
          <w:sz w:val="24"/>
          <w:szCs w:val="24"/>
        </w:rPr>
        <w:t>мск</w:t>
      </w:r>
      <w:proofErr w:type="spellEnd"/>
      <w:r w:rsidRPr="00560E5E">
        <w:rPr>
          <w:rFonts w:ascii="Times New Roman" w:hAnsi="Times New Roman" w:cs="Times New Roman"/>
          <w:sz w:val="24"/>
          <w:szCs w:val="24"/>
        </w:rPr>
        <w:t>.</w:t>
      </w:r>
      <w:r w:rsidR="00CB624A" w:rsidRPr="00560E5E">
        <w:rPr>
          <w:rFonts w:ascii="Times New Roman" w:hAnsi="Times New Roman" w:cs="Times New Roman"/>
          <w:sz w:val="24"/>
          <w:szCs w:val="24"/>
        </w:rPr>
        <w:t>)</w:t>
      </w:r>
    </w:p>
    <w:p w:rsidR="005E2B47" w:rsidRPr="00974D3E" w:rsidRDefault="005E2B47" w:rsidP="00974D3E">
      <w:pPr>
        <w:widowControl w:val="0"/>
        <w:tabs>
          <w:tab w:val="left" w:pos="2025"/>
        </w:tabs>
        <w:autoSpaceDE w:val="0"/>
        <w:spacing w:after="0" w:line="240" w:lineRule="auto"/>
        <w:ind w:firstLine="567"/>
        <w:jc w:val="both"/>
        <w:rPr>
          <w:rFonts w:ascii="Times New Roman" w:hAnsi="Times New Roman" w:cs="Times New Roman"/>
          <w:b/>
          <w:i/>
          <w:sz w:val="24"/>
          <w:szCs w:val="24"/>
        </w:rPr>
      </w:pPr>
      <w:r w:rsidRPr="00974D3E">
        <w:rPr>
          <w:rFonts w:ascii="Times New Roman" w:hAnsi="Times New Roman" w:cs="Times New Roman"/>
          <w:color w:val="000000"/>
          <w:sz w:val="24"/>
          <w:szCs w:val="24"/>
        </w:rPr>
        <w:tab/>
      </w:r>
    </w:p>
    <w:p w:rsidR="00C97C10" w:rsidRPr="00974D3E" w:rsidRDefault="00C97C10" w:rsidP="00974D3E">
      <w:pPr>
        <w:widowControl w:val="0"/>
        <w:tabs>
          <w:tab w:val="left" w:pos="900"/>
        </w:tabs>
        <w:autoSpaceDE w:val="0"/>
        <w:spacing w:after="0" w:line="240" w:lineRule="auto"/>
        <w:ind w:firstLine="567"/>
        <w:jc w:val="both"/>
        <w:rPr>
          <w:rFonts w:ascii="Times New Roman" w:hAnsi="Times New Roman"/>
          <w:b/>
          <w:color w:val="000000"/>
          <w:sz w:val="24"/>
          <w:szCs w:val="24"/>
        </w:rPr>
      </w:pPr>
      <w:r w:rsidRPr="00974D3E">
        <w:rPr>
          <w:rFonts w:ascii="Times New Roman" w:hAnsi="Times New Roman"/>
          <w:b/>
          <w:color w:val="000000"/>
          <w:sz w:val="24"/>
          <w:szCs w:val="24"/>
        </w:rPr>
        <w:t xml:space="preserve">21. Рассмотрение заявок на участие и выбор победителя запроса </w:t>
      </w:r>
      <w:r w:rsidR="00D83818">
        <w:rPr>
          <w:rFonts w:ascii="Times New Roman" w:hAnsi="Times New Roman"/>
          <w:b/>
          <w:color w:val="000000"/>
          <w:sz w:val="24"/>
          <w:szCs w:val="24"/>
        </w:rPr>
        <w:t xml:space="preserve">коммерческих </w:t>
      </w:r>
      <w:r w:rsidRPr="00974D3E">
        <w:rPr>
          <w:rFonts w:ascii="Times New Roman" w:hAnsi="Times New Roman"/>
          <w:b/>
          <w:color w:val="000000"/>
          <w:sz w:val="24"/>
          <w:szCs w:val="24"/>
        </w:rPr>
        <w:t>предложений.</w:t>
      </w:r>
    </w:p>
    <w:p w:rsidR="00C97C10" w:rsidRPr="00974D3E" w:rsidRDefault="00C97C10" w:rsidP="00974D3E">
      <w:pPr>
        <w:widowControl w:val="0"/>
        <w:tabs>
          <w:tab w:val="left" w:pos="2025"/>
        </w:tabs>
        <w:autoSpaceDE w:val="0"/>
        <w:spacing w:after="0" w:line="240" w:lineRule="auto"/>
        <w:ind w:firstLine="567"/>
        <w:jc w:val="both"/>
        <w:rPr>
          <w:rFonts w:ascii="Times New Roman" w:hAnsi="Times New Roman"/>
          <w:b/>
          <w:color w:val="000000"/>
          <w:sz w:val="24"/>
          <w:szCs w:val="24"/>
        </w:rPr>
      </w:pPr>
    </w:p>
    <w:p w:rsidR="00C97C10" w:rsidRPr="00974D3E" w:rsidRDefault="00C97C10" w:rsidP="00443081">
      <w:pPr>
        <w:pStyle w:val="af2"/>
        <w:widowControl w:val="0"/>
        <w:numPr>
          <w:ilvl w:val="0"/>
          <w:numId w:val="8"/>
        </w:numPr>
        <w:tabs>
          <w:tab w:val="left" w:pos="851"/>
        </w:tabs>
        <w:suppressAutoHyphens w:val="0"/>
        <w:spacing w:after="0" w:line="240" w:lineRule="auto"/>
        <w:ind w:left="0" w:firstLine="567"/>
        <w:jc w:val="both"/>
        <w:rPr>
          <w:rFonts w:ascii="Times New Roman" w:hAnsi="Times New Roman" w:cs="Times New Roman"/>
          <w:b/>
          <w:sz w:val="24"/>
          <w:szCs w:val="24"/>
        </w:rPr>
      </w:pPr>
      <w:r w:rsidRPr="00974D3E">
        <w:rPr>
          <w:rFonts w:ascii="Times New Roman" w:hAnsi="Times New Roman" w:cs="Times New Roman"/>
          <w:sz w:val="24"/>
          <w:szCs w:val="24"/>
        </w:rPr>
        <w:t>Рассмотрение поступивших заявок участников закупки и принятие решение о вы</w:t>
      </w:r>
      <w:r w:rsidRPr="00974D3E">
        <w:rPr>
          <w:rFonts w:ascii="Times New Roman" w:hAnsi="Times New Roman" w:cs="Times New Roman"/>
          <w:sz w:val="24"/>
          <w:szCs w:val="24"/>
        </w:rPr>
        <w:softHyphen/>
        <w:t xml:space="preserve">боре победителя запроса </w:t>
      </w:r>
      <w:r w:rsidR="00D83818">
        <w:rPr>
          <w:rFonts w:ascii="Times New Roman" w:hAnsi="Times New Roman" w:cs="Times New Roman"/>
          <w:sz w:val="24"/>
          <w:szCs w:val="24"/>
        </w:rPr>
        <w:t xml:space="preserve">коммерческих </w:t>
      </w:r>
      <w:r w:rsidRPr="00974D3E">
        <w:rPr>
          <w:rFonts w:ascii="Times New Roman" w:hAnsi="Times New Roman" w:cs="Times New Roman"/>
          <w:sz w:val="24"/>
          <w:szCs w:val="24"/>
        </w:rPr>
        <w:t>предложений осуществляется Комиссией в порядке и сроки, указанные в докумен</w:t>
      </w:r>
      <w:r w:rsidRPr="00974D3E">
        <w:rPr>
          <w:rFonts w:ascii="Times New Roman" w:hAnsi="Times New Roman" w:cs="Times New Roman"/>
          <w:sz w:val="24"/>
          <w:szCs w:val="24"/>
        </w:rPr>
        <w:softHyphen/>
        <w:t xml:space="preserve">тации запроса </w:t>
      </w:r>
      <w:r w:rsidR="00D83818">
        <w:rPr>
          <w:rFonts w:ascii="Times New Roman" w:hAnsi="Times New Roman" w:cs="Times New Roman"/>
          <w:sz w:val="24"/>
          <w:szCs w:val="24"/>
        </w:rPr>
        <w:t xml:space="preserve">коммерческих </w:t>
      </w:r>
      <w:r w:rsidRPr="00974D3E">
        <w:rPr>
          <w:rFonts w:ascii="Times New Roman" w:hAnsi="Times New Roman" w:cs="Times New Roman"/>
          <w:sz w:val="24"/>
          <w:szCs w:val="24"/>
        </w:rPr>
        <w:t>предложений.</w:t>
      </w:r>
    </w:p>
    <w:p w:rsidR="00C97C10" w:rsidRPr="00974D3E" w:rsidRDefault="00C97C10" w:rsidP="00974D3E">
      <w:pPr>
        <w:pStyle w:val="af2"/>
        <w:spacing w:after="0" w:line="240" w:lineRule="auto"/>
        <w:ind w:firstLine="567"/>
        <w:jc w:val="both"/>
        <w:rPr>
          <w:rFonts w:ascii="Times New Roman" w:hAnsi="Times New Roman" w:cs="Times New Roman"/>
          <w:sz w:val="24"/>
          <w:szCs w:val="24"/>
        </w:rPr>
      </w:pPr>
      <w:r w:rsidRPr="00974D3E">
        <w:rPr>
          <w:rFonts w:ascii="Times New Roman" w:hAnsi="Times New Roman" w:cs="Times New Roman"/>
          <w:sz w:val="24"/>
          <w:szCs w:val="24"/>
        </w:rPr>
        <w:t xml:space="preserve">В </w:t>
      </w:r>
      <w:proofErr w:type="gramStart"/>
      <w:r w:rsidRPr="00974D3E">
        <w:rPr>
          <w:rFonts w:ascii="Times New Roman" w:hAnsi="Times New Roman" w:cs="Times New Roman"/>
          <w:sz w:val="24"/>
          <w:szCs w:val="24"/>
        </w:rPr>
        <w:t>рамках</w:t>
      </w:r>
      <w:proofErr w:type="gramEnd"/>
      <w:r w:rsidRPr="00974D3E">
        <w:rPr>
          <w:rFonts w:ascii="Times New Roman" w:hAnsi="Times New Roman" w:cs="Times New Roman"/>
          <w:sz w:val="24"/>
          <w:szCs w:val="24"/>
        </w:rPr>
        <w:t xml:space="preserve"> рассмотрения заявок на участие в запросе предложений Комиссия проверяет:</w:t>
      </w:r>
      <w:r w:rsidRPr="00974D3E">
        <w:rPr>
          <w:rFonts w:ascii="Times New Roman" w:hAnsi="Times New Roman" w:cs="Times New Roman"/>
          <w:sz w:val="24"/>
          <w:szCs w:val="24"/>
        </w:rPr>
        <w:br/>
        <w:t xml:space="preserve">          - соответствие анкет и заявок требованиям документации о закупке;</w:t>
      </w:r>
      <w:r w:rsidRPr="00974D3E">
        <w:rPr>
          <w:rFonts w:ascii="Times New Roman" w:hAnsi="Times New Roman" w:cs="Times New Roman"/>
          <w:sz w:val="24"/>
          <w:szCs w:val="24"/>
        </w:rPr>
        <w:br/>
        <w:t xml:space="preserve">          2. Комиссия на этапе рассмотрения заявок вправе запросить у участника закуп</w:t>
      </w:r>
      <w:r w:rsidRPr="00974D3E">
        <w:rPr>
          <w:rFonts w:ascii="Times New Roman" w:hAnsi="Times New Roman" w:cs="Times New Roman"/>
          <w:sz w:val="24"/>
          <w:szCs w:val="24"/>
        </w:rPr>
        <w:softHyphen/>
        <w:t>ки информацию и документы при условии, что запрашиваемые документы и информация не могут ни в коей мере изменит</w:t>
      </w:r>
      <w:r w:rsidR="00D83818">
        <w:rPr>
          <w:rFonts w:ascii="Times New Roman" w:hAnsi="Times New Roman" w:cs="Times New Roman"/>
          <w:sz w:val="24"/>
          <w:szCs w:val="24"/>
        </w:rPr>
        <w:t xml:space="preserve">ь условия исполнения договора. </w:t>
      </w:r>
      <w:r w:rsidRPr="00974D3E">
        <w:rPr>
          <w:rFonts w:ascii="Times New Roman" w:hAnsi="Times New Roman" w:cs="Times New Roman"/>
          <w:sz w:val="24"/>
          <w:szCs w:val="24"/>
        </w:rPr>
        <w:t xml:space="preserve">В </w:t>
      </w:r>
      <w:proofErr w:type="gramStart"/>
      <w:r w:rsidRPr="00974D3E">
        <w:rPr>
          <w:rFonts w:ascii="Times New Roman" w:hAnsi="Times New Roman" w:cs="Times New Roman"/>
          <w:sz w:val="24"/>
          <w:szCs w:val="24"/>
        </w:rPr>
        <w:t>случае</w:t>
      </w:r>
      <w:proofErr w:type="gramEnd"/>
      <w:r w:rsidRPr="00974D3E">
        <w:rPr>
          <w:rFonts w:ascii="Times New Roman" w:hAnsi="Times New Roman" w:cs="Times New Roman"/>
          <w:sz w:val="24"/>
          <w:szCs w:val="24"/>
        </w:rPr>
        <w:t xml:space="preserve"> непредставления участником закупки запрашиваемых документов и информации, Комиссия вправе отклонить заявку такого участника закупки.</w:t>
      </w:r>
    </w:p>
    <w:p w:rsidR="00D83818" w:rsidRDefault="00C97C10" w:rsidP="00974D3E">
      <w:pPr>
        <w:pStyle w:val="af2"/>
        <w:spacing w:after="0" w:line="240" w:lineRule="auto"/>
        <w:ind w:firstLine="567"/>
        <w:jc w:val="both"/>
        <w:rPr>
          <w:rFonts w:ascii="Times New Roman" w:hAnsi="Times New Roman" w:cs="Times New Roman"/>
          <w:sz w:val="24"/>
          <w:szCs w:val="24"/>
        </w:rPr>
      </w:pPr>
      <w:r w:rsidRPr="00974D3E">
        <w:rPr>
          <w:rFonts w:ascii="Times New Roman" w:hAnsi="Times New Roman" w:cs="Times New Roman"/>
          <w:sz w:val="24"/>
          <w:szCs w:val="24"/>
        </w:rPr>
        <w:t xml:space="preserve">3. По результатам рассмотрения заявок на участие Комиссия имеет право отклонить заявки, </w:t>
      </w:r>
      <w:r w:rsidR="00D83818">
        <w:rPr>
          <w:rFonts w:ascii="Times New Roman" w:hAnsi="Times New Roman" w:cs="Times New Roman"/>
          <w:sz w:val="24"/>
          <w:szCs w:val="24"/>
        </w:rPr>
        <w:t xml:space="preserve">по следующим причинам: </w:t>
      </w:r>
    </w:p>
    <w:p w:rsidR="00D83818" w:rsidRPr="00051BEB" w:rsidRDefault="00D83818" w:rsidP="00D83818">
      <w:pPr>
        <w:widowControl w:val="0"/>
        <w:tabs>
          <w:tab w:val="left" w:pos="142"/>
        </w:tabs>
        <w:autoSpaceDE w:val="0"/>
        <w:spacing w:after="0" w:line="240" w:lineRule="auto"/>
        <w:ind w:firstLine="567"/>
        <w:jc w:val="both"/>
        <w:rPr>
          <w:rFonts w:ascii="Times New Roman" w:hAnsi="Times New Roman" w:cs="Times New Roman"/>
          <w:sz w:val="24"/>
          <w:szCs w:val="24"/>
        </w:rPr>
      </w:pPr>
      <w:r w:rsidRPr="00051BEB">
        <w:rPr>
          <w:rFonts w:ascii="Times New Roman" w:hAnsi="Times New Roman" w:cs="Times New Roman"/>
          <w:sz w:val="24"/>
          <w:szCs w:val="24"/>
        </w:rPr>
        <w:t>- предоставления в составе анкеты, заявки заведомо ложных сведений, намеренного искажения информации или документов, входящих в состав заявки.</w:t>
      </w:r>
    </w:p>
    <w:p w:rsidR="00D83818" w:rsidRPr="00051BEB" w:rsidRDefault="00D83818" w:rsidP="00D83818">
      <w:pPr>
        <w:widowControl w:val="0"/>
        <w:tabs>
          <w:tab w:val="left" w:pos="142"/>
        </w:tabs>
        <w:autoSpaceDE w:val="0"/>
        <w:spacing w:after="0" w:line="240" w:lineRule="auto"/>
        <w:ind w:firstLine="567"/>
        <w:jc w:val="both"/>
        <w:rPr>
          <w:rFonts w:ascii="Times New Roman" w:hAnsi="Times New Roman" w:cs="Times New Roman"/>
          <w:sz w:val="24"/>
          <w:szCs w:val="24"/>
        </w:rPr>
      </w:pPr>
      <w:r w:rsidRPr="00051BEB">
        <w:rPr>
          <w:rFonts w:ascii="Times New Roman" w:hAnsi="Times New Roman" w:cs="Times New Roman"/>
          <w:sz w:val="24"/>
          <w:szCs w:val="24"/>
        </w:rPr>
        <w:t xml:space="preserve">- наличия в реестре недобросовестных поставщиков </w:t>
      </w:r>
      <w:proofErr w:type="gramStart"/>
      <w:r w:rsidRPr="00051BEB">
        <w:rPr>
          <w:rFonts w:ascii="Times New Roman" w:hAnsi="Times New Roman" w:cs="Times New Roman"/>
          <w:sz w:val="24"/>
          <w:szCs w:val="24"/>
        </w:rPr>
        <w:t>сведений</w:t>
      </w:r>
      <w:proofErr w:type="gramEnd"/>
      <w:r w:rsidRPr="00051BEB">
        <w:rPr>
          <w:rFonts w:ascii="Times New Roman" w:hAnsi="Times New Roman" w:cs="Times New Roman"/>
          <w:sz w:val="24"/>
          <w:szCs w:val="24"/>
        </w:rPr>
        <w:t xml:space="preserve"> об участнике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D83818" w:rsidRPr="00051BEB" w:rsidRDefault="00D83818" w:rsidP="00D83818">
      <w:pPr>
        <w:widowControl w:val="0"/>
        <w:tabs>
          <w:tab w:val="left" w:pos="142"/>
        </w:tabs>
        <w:autoSpaceDE w:val="0"/>
        <w:spacing w:after="0" w:line="240" w:lineRule="auto"/>
        <w:ind w:firstLine="567"/>
        <w:jc w:val="both"/>
        <w:rPr>
          <w:rFonts w:ascii="Times New Roman" w:hAnsi="Times New Roman" w:cs="Times New Roman"/>
          <w:sz w:val="24"/>
          <w:szCs w:val="24"/>
        </w:rPr>
      </w:pPr>
      <w:r w:rsidRPr="00051BEB">
        <w:rPr>
          <w:rFonts w:ascii="Times New Roman" w:hAnsi="Times New Roman" w:cs="Times New Roman"/>
          <w:sz w:val="24"/>
          <w:szCs w:val="24"/>
        </w:rPr>
        <w:t>- дата регистрации организации в соответствии с зако</w:t>
      </w:r>
      <w:r>
        <w:rPr>
          <w:rFonts w:ascii="Times New Roman" w:hAnsi="Times New Roman" w:cs="Times New Roman"/>
          <w:sz w:val="24"/>
          <w:szCs w:val="24"/>
        </w:rPr>
        <w:t>нодательством РФ менее одного года</w:t>
      </w:r>
      <w:r w:rsidRPr="00051BEB">
        <w:rPr>
          <w:rFonts w:ascii="Times New Roman" w:hAnsi="Times New Roman" w:cs="Times New Roman"/>
          <w:sz w:val="24"/>
          <w:szCs w:val="24"/>
        </w:rPr>
        <w:t>;</w:t>
      </w:r>
    </w:p>
    <w:p w:rsidR="00D83818" w:rsidRPr="00BB267B" w:rsidRDefault="00D83818" w:rsidP="00D83818">
      <w:pPr>
        <w:widowControl w:val="0"/>
        <w:tabs>
          <w:tab w:val="left" w:pos="142"/>
        </w:tabs>
        <w:autoSpaceDE w:val="0"/>
        <w:spacing w:after="0" w:line="240" w:lineRule="auto"/>
        <w:ind w:firstLine="567"/>
        <w:jc w:val="both"/>
        <w:rPr>
          <w:rFonts w:ascii="Times New Roman" w:hAnsi="Times New Roman" w:cs="Times New Roman"/>
          <w:sz w:val="24"/>
          <w:szCs w:val="24"/>
        </w:rPr>
      </w:pPr>
      <w:r w:rsidRPr="00051BEB">
        <w:rPr>
          <w:rFonts w:ascii="Times New Roman" w:hAnsi="Times New Roman" w:cs="Times New Roman"/>
          <w:sz w:val="24"/>
          <w:szCs w:val="24"/>
        </w:rPr>
        <w:t xml:space="preserve">- </w:t>
      </w:r>
      <w:r>
        <w:rPr>
          <w:rFonts w:ascii="Times New Roman" w:hAnsi="Times New Roman" w:cs="Times New Roman"/>
          <w:sz w:val="24"/>
          <w:szCs w:val="24"/>
        </w:rPr>
        <w:t>наличие</w:t>
      </w:r>
      <w:r w:rsidRPr="00BB267B">
        <w:rPr>
          <w:rFonts w:ascii="Times New Roman" w:hAnsi="Times New Roman" w:cs="Times New Roman"/>
          <w:sz w:val="24"/>
          <w:szCs w:val="24"/>
        </w:rPr>
        <w:t xml:space="preserve"> у участника </w:t>
      </w:r>
      <w:r>
        <w:rPr>
          <w:rFonts w:ascii="Times New Roman" w:hAnsi="Times New Roman" w:cs="Times New Roman"/>
          <w:sz w:val="24"/>
          <w:szCs w:val="24"/>
        </w:rPr>
        <w:t>закупки</w:t>
      </w:r>
      <w:r w:rsidRPr="00BB267B">
        <w:rPr>
          <w:rFonts w:ascii="Times New Roman" w:hAnsi="Times New Roman" w:cs="Times New Roman"/>
          <w:sz w:val="24"/>
          <w:szCs w:val="24"/>
        </w:rPr>
        <w:t xml:space="preserve"> признаков недобросовестности. Под признаками недобросовестности для целей настоящей документации понимается:</w:t>
      </w:r>
    </w:p>
    <w:p w:rsidR="00D83818" w:rsidRPr="00BB267B" w:rsidRDefault="00D83818" w:rsidP="00D83818">
      <w:pPr>
        <w:widowControl w:val="0"/>
        <w:tabs>
          <w:tab w:val="left" w:pos="142"/>
        </w:tabs>
        <w:autoSpaceDE w:val="0"/>
        <w:spacing w:after="0" w:line="240" w:lineRule="auto"/>
        <w:ind w:firstLine="567"/>
        <w:jc w:val="both"/>
        <w:rPr>
          <w:rFonts w:ascii="Times New Roman" w:hAnsi="Times New Roman" w:cs="Times New Roman"/>
          <w:sz w:val="24"/>
          <w:szCs w:val="24"/>
        </w:rPr>
      </w:pPr>
      <w:r w:rsidRPr="00BB267B">
        <w:rPr>
          <w:rFonts w:ascii="Times New Roman" w:hAnsi="Times New Roman" w:cs="Times New Roman"/>
          <w:sz w:val="24"/>
          <w:szCs w:val="24"/>
        </w:rPr>
        <w:t xml:space="preserve">а) наличие претензионно-исковой работы в связи с неисполнением (нарушением)  участником  закупки обязательств по договорам, заключенным с заказчиком; </w:t>
      </w:r>
    </w:p>
    <w:p w:rsidR="00D83818" w:rsidRPr="00051BEB" w:rsidRDefault="00D83818" w:rsidP="00D83818">
      <w:pPr>
        <w:widowControl w:val="0"/>
        <w:tabs>
          <w:tab w:val="left" w:pos="142"/>
        </w:tabs>
        <w:autoSpaceDE w:val="0"/>
        <w:spacing w:after="0" w:line="240" w:lineRule="auto"/>
        <w:ind w:firstLine="567"/>
        <w:jc w:val="both"/>
        <w:rPr>
          <w:rFonts w:ascii="Times New Roman" w:hAnsi="Times New Roman" w:cs="Times New Roman"/>
          <w:sz w:val="24"/>
          <w:szCs w:val="24"/>
        </w:rPr>
      </w:pPr>
      <w:r w:rsidRPr="00BB267B">
        <w:rPr>
          <w:rFonts w:ascii="Times New Roman" w:hAnsi="Times New Roman" w:cs="Times New Roman"/>
          <w:sz w:val="24"/>
          <w:szCs w:val="24"/>
        </w:rPr>
        <w:t>б) неисполнение договора (контракта) заключенным с заказчиком, на поставку товаров, выполнение работ, оказание услуг по вине участника закупки.</w:t>
      </w:r>
    </w:p>
    <w:p w:rsidR="00D83818" w:rsidRPr="00051BEB" w:rsidRDefault="00D83818" w:rsidP="00D83818">
      <w:pPr>
        <w:widowControl w:val="0"/>
        <w:tabs>
          <w:tab w:val="left" w:pos="142"/>
        </w:tabs>
        <w:autoSpaceDE w:val="0"/>
        <w:spacing w:after="0" w:line="240" w:lineRule="auto"/>
        <w:ind w:firstLine="567"/>
        <w:jc w:val="both"/>
        <w:rPr>
          <w:rFonts w:ascii="Times New Roman" w:hAnsi="Times New Roman" w:cs="Times New Roman"/>
          <w:sz w:val="24"/>
          <w:szCs w:val="24"/>
        </w:rPr>
      </w:pPr>
      <w:r w:rsidRPr="00051BEB">
        <w:rPr>
          <w:rFonts w:ascii="Times New Roman" w:hAnsi="Times New Roman" w:cs="Times New Roman"/>
          <w:sz w:val="24"/>
          <w:szCs w:val="24"/>
        </w:rPr>
        <w:t>- не предоставление документов входящих в состав заявки;</w:t>
      </w:r>
    </w:p>
    <w:p w:rsidR="00D83818" w:rsidRPr="00051BEB" w:rsidRDefault="00D83818" w:rsidP="00D83818">
      <w:pPr>
        <w:widowControl w:val="0"/>
        <w:tabs>
          <w:tab w:val="left" w:pos="142"/>
        </w:tabs>
        <w:autoSpaceDE w:val="0"/>
        <w:spacing w:after="0" w:line="240" w:lineRule="auto"/>
        <w:ind w:firstLine="567"/>
        <w:jc w:val="both"/>
        <w:rPr>
          <w:rFonts w:ascii="Times New Roman" w:hAnsi="Times New Roman" w:cs="Times New Roman"/>
          <w:sz w:val="24"/>
          <w:szCs w:val="24"/>
        </w:rPr>
      </w:pPr>
      <w:r w:rsidRPr="00051BEB">
        <w:rPr>
          <w:rFonts w:ascii="Times New Roman" w:hAnsi="Times New Roman" w:cs="Times New Roman"/>
          <w:sz w:val="24"/>
          <w:szCs w:val="24"/>
        </w:rPr>
        <w:t>- наличия других негативных сведений, выявленных по результатам проверки;</w:t>
      </w:r>
    </w:p>
    <w:p w:rsidR="00D83818" w:rsidRPr="00051BEB" w:rsidRDefault="00D83818" w:rsidP="00D83818">
      <w:pPr>
        <w:widowControl w:val="0"/>
        <w:tabs>
          <w:tab w:val="left" w:pos="142"/>
        </w:tabs>
        <w:autoSpaceDE w:val="0"/>
        <w:spacing w:after="0" w:line="240" w:lineRule="auto"/>
        <w:ind w:firstLine="567"/>
        <w:jc w:val="both"/>
        <w:rPr>
          <w:rFonts w:ascii="Times New Roman" w:hAnsi="Times New Roman" w:cs="Times New Roman"/>
          <w:sz w:val="24"/>
          <w:szCs w:val="24"/>
        </w:rPr>
      </w:pPr>
      <w:r w:rsidRPr="00051BEB">
        <w:rPr>
          <w:rFonts w:ascii="Times New Roman" w:hAnsi="Times New Roman" w:cs="Times New Roman"/>
          <w:sz w:val="24"/>
          <w:szCs w:val="24"/>
        </w:rPr>
        <w:t xml:space="preserve">- не отвечают требованиям документации запроса </w:t>
      </w:r>
      <w:r w:rsidR="002847CC">
        <w:rPr>
          <w:rFonts w:ascii="Times New Roman" w:hAnsi="Times New Roman" w:cs="Times New Roman"/>
          <w:sz w:val="24"/>
          <w:szCs w:val="24"/>
        </w:rPr>
        <w:t>КП</w:t>
      </w:r>
      <w:r w:rsidRPr="00051BEB">
        <w:rPr>
          <w:rFonts w:ascii="Times New Roman" w:hAnsi="Times New Roman" w:cs="Times New Roman"/>
          <w:sz w:val="24"/>
          <w:szCs w:val="24"/>
        </w:rPr>
        <w:t xml:space="preserve">, </w:t>
      </w:r>
      <w:r>
        <w:rPr>
          <w:rFonts w:ascii="Times New Roman" w:hAnsi="Times New Roman" w:cs="Times New Roman"/>
          <w:sz w:val="24"/>
          <w:szCs w:val="24"/>
        </w:rPr>
        <w:t>в том числе требованиям к содер</w:t>
      </w:r>
      <w:r w:rsidRPr="00051BEB">
        <w:rPr>
          <w:rFonts w:ascii="Times New Roman" w:hAnsi="Times New Roman" w:cs="Times New Roman"/>
          <w:sz w:val="24"/>
          <w:szCs w:val="24"/>
        </w:rPr>
        <w:t>жанию и составу заявки;</w:t>
      </w:r>
    </w:p>
    <w:p w:rsidR="00D83818" w:rsidRPr="00051BEB" w:rsidRDefault="00D83818" w:rsidP="00D83818">
      <w:pPr>
        <w:widowControl w:val="0"/>
        <w:tabs>
          <w:tab w:val="left" w:pos="142"/>
        </w:tabs>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051BEB">
        <w:rPr>
          <w:rFonts w:ascii="Times New Roman" w:hAnsi="Times New Roman" w:cs="Times New Roman"/>
          <w:sz w:val="24"/>
          <w:szCs w:val="24"/>
        </w:rPr>
        <w:t>содержится ценовое предложение о цене договора, превышающее размер начальной (максимальной) цены договора;</w:t>
      </w:r>
    </w:p>
    <w:p w:rsidR="00D83818" w:rsidRPr="00051BEB" w:rsidRDefault="00D83818" w:rsidP="00D83818">
      <w:pPr>
        <w:widowControl w:val="0"/>
        <w:tabs>
          <w:tab w:val="left" w:pos="142"/>
        </w:tabs>
        <w:autoSpaceDE w:val="0"/>
        <w:spacing w:after="0" w:line="240" w:lineRule="auto"/>
        <w:ind w:firstLine="567"/>
        <w:jc w:val="both"/>
        <w:rPr>
          <w:rFonts w:ascii="Times New Roman" w:hAnsi="Times New Roman" w:cs="Times New Roman"/>
          <w:sz w:val="24"/>
          <w:szCs w:val="24"/>
        </w:rPr>
      </w:pPr>
      <w:proofErr w:type="gramStart"/>
      <w:r w:rsidRPr="00051BEB">
        <w:rPr>
          <w:rFonts w:ascii="Times New Roman" w:hAnsi="Times New Roman" w:cs="Times New Roman"/>
          <w:sz w:val="24"/>
          <w:szCs w:val="24"/>
        </w:rPr>
        <w:t xml:space="preserve">- установление недостоверности сведений, содержащихся в анкете, установления факта проведения ликвидации участника или принятия арбитражным судом решения о признании участника банкротом и об открытии конкурсного производства, факта приостановления деятельности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w:t>
      </w:r>
      <w:r w:rsidRPr="00051BEB">
        <w:rPr>
          <w:rFonts w:ascii="Times New Roman" w:hAnsi="Times New Roman" w:cs="Times New Roman"/>
          <w:sz w:val="24"/>
          <w:szCs w:val="24"/>
        </w:rPr>
        <w:lastRenderedPageBreak/>
        <w:t>обязательным платежам в бюджеты любого уровня или государственные внебюджетные фонды, такой участник закупки отстраняется</w:t>
      </w:r>
      <w:proofErr w:type="gramEnd"/>
      <w:r w:rsidRPr="00051BEB">
        <w:rPr>
          <w:rFonts w:ascii="Times New Roman" w:hAnsi="Times New Roman" w:cs="Times New Roman"/>
          <w:sz w:val="24"/>
          <w:szCs w:val="24"/>
        </w:rPr>
        <w:t xml:space="preserve"> от участия в проведении запроса </w:t>
      </w:r>
      <w:r w:rsidR="002847CC">
        <w:rPr>
          <w:rFonts w:ascii="Times New Roman" w:hAnsi="Times New Roman" w:cs="Times New Roman"/>
          <w:sz w:val="24"/>
          <w:szCs w:val="24"/>
        </w:rPr>
        <w:t>КП</w:t>
      </w:r>
      <w:r w:rsidRPr="00051BEB">
        <w:rPr>
          <w:rFonts w:ascii="Times New Roman" w:hAnsi="Times New Roman" w:cs="Times New Roman"/>
          <w:sz w:val="24"/>
          <w:szCs w:val="24"/>
        </w:rPr>
        <w:t xml:space="preserve"> н</w:t>
      </w:r>
      <w:r>
        <w:rPr>
          <w:rFonts w:ascii="Times New Roman" w:hAnsi="Times New Roman" w:cs="Times New Roman"/>
          <w:sz w:val="24"/>
          <w:szCs w:val="24"/>
        </w:rPr>
        <w:t>а любом этапе его проведения.</w:t>
      </w:r>
    </w:p>
    <w:p w:rsidR="006E5418" w:rsidRDefault="00C97C10" w:rsidP="006E5418">
      <w:pPr>
        <w:pStyle w:val="af2"/>
        <w:spacing w:after="0" w:line="240" w:lineRule="auto"/>
        <w:ind w:firstLine="567"/>
        <w:jc w:val="both"/>
        <w:rPr>
          <w:rFonts w:ascii="Times New Roman" w:hAnsi="Times New Roman" w:cs="Times New Roman"/>
          <w:sz w:val="24"/>
          <w:szCs w:val="24"/>
        </w:rPr>
      </w:pPr>
      <w:r w:rsidRPr="00974D3E">
        <w:rPr>
          <w:rFonts w:ascii="Times New Roman" w:hAnsi="Times New Roman" w:cs="Times New Roman"/>
          <w:sz w:val="24"/>
          <w:szCs w:val="24"/>
        </w:rPr>
        <w:t xml:space="preserve">4. Решение Комиссии об отклонении заявок фиксируется в итоговом протоколе запроса </w:t>
      </w:r>
      <w:r w:rsidR="00443081">
        <w:rPr>
          <w:rFonts w:ascii="Times New Roman" w:hAnsi="Times New Roman" w:cs="Times New Roman"/>
          <w:sz w:val="24"/>
          <w:szCs w:val="24"/>
        </w:rPr>
        <w:t xml:space="preserve">коммерческих </w:t>
      </w:r>
      <w:r w:rsidRPr="00974D3E">
        <w:rPr>
          <w:rFonts w:ascii="Times New Roman" w:hAnsi="Times New Roman" w:cs="Times New Roman"/>
          <w:sz w:val="24"/>
          <w:szCs w:val="24"/>
        </w:rPr>
        <w:t>предложений</w:t>
      </w:r>
      <w:r w:rsidR="006E5418">
        <w:rPr>
          <w:rFonts w:ascii="Times New Roman" w:hAnsi="Times New Roman" w:cs="Times New Roman"/>
          <w:sz w:val="24"/>
          <w:szCs w:val="24"/>
        </w:rPr>
        <w:t xml:space="preserve"> с указанием причин отклонения.</w:t>
      </w:r>
    </w:p>
    <w:p w:rsidR="00C97C10" w:rsidRPr="00974D3E" w:rsidRDefault="00443081" w:rsidP="00974D3E">
      <w:pPr>
        <w:pStyle w:val="af2"/>
        <w:tabs>
          <w:tab w:val="left" w:pos="709"/>
          <w:tab w:val="left" w:pos="851"/>
          <w:tab w:val="left" w:pos="993"/>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w:t>
      </w:r>
      <w:r w:rsidR="00C97C10" w:rsidRPr="00974D3E">
        <w:rPr>
          <w:rFonts w:ascii="Times New Roman" w:hAnsi="Times New Roman" w:cs="Times New Roman"/>
          <w:sz w:val="24"/>
          <w:szCs w:val="24"/>
        </w:rPr>
        <w:t xml:space="preserve">. Запрос </w:t>
      </w:r>
      <w:r>
        <w:rPr>
          <w:rFonts w:ascii="Times New Roman" w:hAnsi="Times New Roman" w:cs="Times New Roman"/>
          <w:sz w:val="24"/>
          <w:szCs w:val="24"/>
        </w:rPr>
        <w:t xml:space="preserve">коммерческих </w:t>
      </w:r>
      <w:r w:rsidR="00C97C10" w:rsidRPr="00974D3E">
        <w:rPr>
          <w:rFonts w:ascii="Times New Roman" w:hAnsi="Times New Roman" w:cs="Times New Roman"/>
          <w:sz w:val="24"/>
          <w:szCs w:val="24"/>
        </w:rPr>
        <w:t>предложений признается несостоявшимся в следующих случаях:</w:t>
      </w:r>
    </w:p>
    <w:p w:rsidR="00C97C10" w:rsidRPr="00974D3E" w:rsidRDefault="00C97C10" w:rsidP="00443081">
      <w:pPr>
        <w:pStyle w:val="af2"/>
        <w:widowControl w:val="0"/>
        <w:numPr>
          <w:ilvl w:val="0"/>
          <w:numId w:val="7"/>
        </w:numPr>
        <w:tabs>
          <w:tab w:val="left" w:pos="567"/>
          <w:tab w:val="left" w:pos="709"/>
          <w:tab w:val="left" w:pos="851"/>
          <w:tab w:val="left" w:pos="993"/>
        </w:tabs>
        <w:suppressAutoHyphens w:val="0"/>
        <w:spacing w:after="0" w:line="240" w:lineRule="auto"/>
        <w:ind w:firstLine="567"/>
        <w:jc w:val="both"/>
        <w:rPr>
          <w:rFonts w:ascii="Times New Roman" w:hAnsi="Times New Roman" w:cs="Times New Roman"/>
          <w:sz w:val="24"/>
          <w:szCs w:val="24"/>
        </w:rPr>
      </w:pPr>
      <w:r w:rsidRPr="00974D3E">
        <w:rPr>
          <w:rFonts w:ascii="Times New Roman" w:hAnsi="Times New Roman" w:cs="Times New Roman"/>
          <w:sz w:val="24"/>
          <w:szCs w:val="24"/>
        </w:rPr>
        <w:t xml:space="preserve">не подано ни одной заявки на участие в запросе </w:t>
      </w:r>
      <w:r w:rsidR="00443081">
        <w:rPr>
          <w:rFonts w:ascii="Times New Roman" w:hAnsi="Times New Roman" w:cs="Times New Roman"/>
          <w:sz w:val="24"/>
          <w:szCs w:val="24"/>
        </w:rPr>
        <w:t xml:space="preserve">коммерческих </w:t>
      </w:r>
      <w:r w:rsidRPr="00974D3E">
        <w:rPr>
          <w:rFonts w:ascii="Times New Roman" w:hAnsi="Times New Roman" w:cs="Times New Roman"/>
          <w:sz w:val="24"/>
          <w:szCs w:val="24"/>
        </w:rPr>
        <w:t>предложений;</w:t>
      </w:r>
    </w:p>
    <w:p w:rsidR="00C97C10" w:rsidRPr="00974D3E" w:rsidRDefault="00C97C10" w:rsidP="00443081">
      <w:pPr>
        <w:pStyle w:val="af2"/>
        <w:widowControl w:val="0"/>
        <w:numPr>
          <w:ilvl w:val="0"/>
          <w:numId w:val="7"/>
        </w:numPr>
        <w:tabs>
          <w:tab w:val="left" w:pos="709"/>
          <w:tab w:val="left" w:pos="851"/>
          <w:tab w:val="left" w:pos="993"/>
        </w:tabs>
        <w:suppressAutoHyphens w:val="0"/>
        <w:spacing w:after="0" w:line="240" w:lineRule="auto"/>
        <w:ind w:firstLine="567"/>
        <w:jc w:val="both"/>
        <w:rPr>
          <w:rFonts w:ascii="Times New Roman" w:hAnsi="Times New Roman" w:cs="Times New Roman"/>
          <w:sz w:val="24"/>
          <w:szCs w:val="24"/>
        </w:rPr>
      </w:pPr>
      <w:r w:rsidRPr="00974D3E">
        <w:rPr>
          <w:rFonts w:ascii="Times New Roman" w:hAnsi="Times New Roman" w:cs="Times New Roman"/>
          <w:sz w:val="24"/>
          <w:szCs w:val="24"/>
        </w:rPr>
        <w:t xml:space="preserve">на основании результатов рассмотрения заявок на участие в запросе </w:t>
      </w:r>
      <w:r w:rsidR="00443081">
        <w:rPr>
          <w:rFonts w:ascii="Times New Roman" w:hAnsi="Times New Roman" w:cs="Times New Roman"/>
          <w:sz w:val="24"/>
          <w:szCs w:val="24"/>
        </w:rPr>
        <w:t xml:space="preserve">коммерческих </w:t>
      </w:r>
      <w:r w:rsidRPr="00974D3E">
        <w:rPr>
          <w:rFonts w:ascii="Times New Roman" w:hAnsi="Times New Roman" w:cs="Times New Roman"/>
          <w:sz w:val="24"/>
          <w:szCs w:val="24"/>
        </w:rPr>
        <w:t xml:space="preserve">предложений принято решение об отклонении всех заявок участников запроса </w:t>
      </w:r>
      <w:r w:rsidR="00443081">
        <w:rPr>
          <w:rFonts w:ascii="Times New Roman" w:hAnsi="Times New Roman" w:cs="Times New Roman"/>
          <w:sz w:val="24"/>
          <w:szCs w:val="24"/>
        </w:rPr>
        <w:t xml:space="preserve">коммерческих </w:t>
      </w:r>
      <w:r w:rsidRPr="00974D3E">
        <w:rPr>
          <w:rFonts w:ascii="Times New Roman" w:hAnsi="Times New Roman" w:cs="Times New Roman"/>
          <w:sz w:val="24"/>
          <w:szCs w:val="24"/>
        </w:rPr>
        <w:t>предложений.</w:t>
      </w:r>
    </w:p>
    <w:p w:rsidR="00C97C10" w:rsidRPr="00974D3E" w:rsidRDefault="00443081" w:rsidP="00974D3E">
      <w:pPr>
        <w:pStyle w:val="af2"/>
        <w:tabs>
          <w:tab w:val="left" w:pos="1004"/>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w:t>
      </w:r>
      <w:r w:rsidR="00C97C10" w:rsidRPr="00974D3E">
        <w:rPr>
          <w:rFonts w:ascii="Times New Roman" w:hAnsi="Times New Roman" w:cs="Times New Roman"/>
          <w:sz w:val="24"/>
          <w:szCs w:val="24"/>
        </w:rPr>
        <w:t xml:space="preserve">. В случаях, если запрос </w:t>
      </w:r>
      <w:r>
        <w:rPr>
          <w:rFonts w:ascii="Times New Roman" w:hAnsi="Times New Roman" w:cs="Times New Roman"/>
          <w:sz w:val="24"/>
          <w:szCs w:val="24"/>
        </w:rPr>
        <w:t xml:space="preserve">коммерческих </w:t>
      </w:r>
      <w:r w:rsidR="00C97C10" w:rsidRPr="00974D3E">
        <w:rPr>
          <w:rFonts w:ascii="Times New Roman" w:hAnsi="Times New Roman" w:cs="Times New Roman"/>
          <w:sz w:val="24"/>
          <w:szCs w:val="24"/>
        </w:rPr>
        <w:t>пре</w:t>
      </w:r>
      <w:r w:rsidR="00766756">
        <w:rPr>
          <w:rFonts w:ascii="Times New Roman" w:hAnsi="Times New Roman" w:cs="Times New Roman"/>
          <w:sz w:val="24"/>
          <w:szCs w:val="24"/>
        </w:rPr>
        <w:t xml:space="preserve">дложений признается </w:t>
      </w:r>
      <w:proofErr w:type="gramStart"/>
      <w:r w:rsidR="00766756">
        <w:rPr>
          <w:rFonts w:ascii="Times New Roman" w:hAnsi="Times New Roman" w:cs="Times New Roman"/>
          <w:sz w:val="24"/>
          <w:szCs w:val="24"/>
        </w:rPr>
        <w:t>несостоявшим</w:t>
      </w:r>
      <w:r w:rsidR="00C97C10" w:rsidRPr="00974D3E">
        <w:rPr>
          <w:rFonts w:ascii="Times New Roman" w:hAnsi="Times New Roman" w:cs="Times New Roman"/>
          <w:sz w:val="24"/>
          <w:szCs w:val="24"/>
        </w:rPr>
        <w:t>ся</w:t>
      </w:r>
      <w:proofErr w:type="gramEnd"/>
      <w:r w:rsidR="00C97C10" w:rsidRPr="00974D3E">
        <w:rPr>
          <w:rFonts w:ascii="Times New Roman" w:hAnsi="Times New Roman" w:cs="Times New Roman"/>
          <w:sz w:val="24"/>
          <w:szCs w:val="24"/>
        </w:rPr>
        <w:t>, Заказчик вправе:</w:t>
      </w:r>
    </w:p>
    <w:p w:rsidR="00C97C10" w:rsidRPr="00974D3E" w:rsidRDefault="00C97C10" w:rsidP="00974D3E">
      <w:pPr>
        <w:pStyle w:val="af2"/>
        <w:tabs>
          <w:tab w:val="left" w:pos="922"/>
        </w:tabs>
        <w:spacing w:after="0" w:line="240" w:lineRule="auto"/>
        <w:ind w:firstLine="567"/>
        <w:jc w:val="both"/>
        <w:rPr>
          <w:rFonts w:ascii="Times New Roman" w:hAnsi="Times New Roman" w:cs="Times New Roman"/>
          <w:sz w:val="24"/>
          <w:szCs w:val="24"/>
        </w:rPr>
      </w:pPr>
      <w:r w:rsidRPr="00974D3E">
        <w:rPr>
          <w:rFonts w:ascii="Times New Roman" w:hAnsi="Times New Roman" w:cs="Times New Roman"/>
          <w:sz w:val="24"/>
          <w:szCs w:val="24"/>
        </w:rPr>
        <w:t xml:space="preserve"> 1) объявить о проведении повторного запроса </w:t>
      </w:r>
      <w:r w:rsidR="00443081">
        <w:rPr>
          <w:rFonts w:ascii="Times New Roman" w:hAnsi="Times New Roman" w:cs="Times New Roman"/>
          <w:sz w:val="24"/>
          <w:szCs w:val="24"/>
        </w:rPr>
        <w:t xml:space="preserve">коммерческих </w:t>
      </w:r>
      <w:r w:rsidRPr="00974D3E">
        <w:rPr>
          <w:rFonts w:ascii="Times New Roman" w:hAnsi="Times New Roman" w:cs="Times New Roman"/>
          <w:sz w:val="24"/>
          <w:szCs w:val="24"/>
        </w:rPr>
        <w:t xml:space="preserve">предложений. При этом Заказчик вправе изменить условия запроса </w:t>
      </w:r>
      <w:r w:rsidR="00443081">
        <w:rPr>
          <w:rFonts w:ascii="Times New Roman" w:hAnsi="Times New Roman" w:cs="Times New Roman"/>
          <w:sz w:val="24"/>
          <w:szCs w:val="24"/>
        </w:rPr>
        <w:t xml:space="preserve">коммерческих </w:t>
      </w:r>
      <w:r w:rsidRPr="00974D3E">
        <w:rPr>
          <w:rFonts w:ascii="Times New Roman" w:hAnsi="Times New Roman" w:cs="Times New Roman"/>
          <w:sz w:val="24"/>
          <w:szCs w:val="24"/>
        </w:rPr>
        <w:t>предложений;</w:t>
      </w:r>
    </w:p>
    <w:p w:rsidR="00C97C10" w:rsidRPr="00974D3E" w:rsidRDefault="00C97C10" w:rsidP="00974D3E">
      <w:pPr>
        <w:pStyle w:val="af2"/>
        <w:tabs>
          <w:tab w:val="left" w:pos="975"/>
        </w:tabs>
        <w:spacing w:after="0" w:line="240" w:lineRule="auto"/>
        <w:ind w:firstLine="567"/>
        <w:jc w:val="both"/>
        <w:rPr>
          <w:rFonts w:ascii="Times New Roman" w:hAnsi="Times New Roman" w:cs="Times New Roman"/>
          <w:sz w:val="24"/>
          <w:szCs w:val="24"/>
        </w:rPr>
      </w:pPr>
      <w:r w:rsidRPr="00974D3E">
        <w:rPr>
          <w:rFonts w:ascii="Times New Roman" w:hAnsi="Times New Roman" w:cs="Times New Roman"/>
          <w:sz w:val="24"/>
          <w:szCs w:val="24"/>
        </w:rPr>
        <w:t xml:space="preserve"> 2) принять решение о закупке у единственного поставщика (исполнителя, подрядчика);</w:t>
      </w:r>
    </w:p>
    <w:p w:rsidR="00C97C10" w:rsidRPr="00974D3E" w:rsidRDefault="00C97C10" w:rsidP="00974D3E">
      <w:pPr>
        <w:pStyle w:val="af2"/>
        <w:tabs>
          <w:tab w:val="left" w:pos="922"/>
        </w:tabs>
        <w:spacing w:after="0" w:line="240" w:lineRule="auto"/>
        <w:ind w:firstLine="567"/>
        <w:jc w:val="both"/>
        <w:rPr>
          <w:rFonts w:ascii="Times New Roman" w:hAnsi="Times New Roman" w:cs="Times New Roman"/>
          <w:sz w:val="24"/>
          <w:szCs w:val="24"/>
        </w:rPr>
      </w:pPr>
      <w:r w:rsidRPr="00974D3E">
        <w:rPr>
          <w:rFonts w:ascii="Times New Roman" w:hAnsi="Times New Roman" w:cs="Times New Roman"/>
          <w:sz w:val="24"/>
          <w:szCs w:val="24"/>
        </w:rPr>
        <w:t xml:space="preserve"> 3) отказаться от проведения повторной процедуры закупки, в случае если утрачена потребность в за</w:t>
      </w:r>
      <w:r w:rsidRPr="00974D3E">
        <w:rPr>
          <w:rFonts w:ascii="Times New Roman" w:hAnsi="Times New Roman" w:cs="Times New Roman"/>
          <w:sz w:val="24"/>
          <w:szCs w:val="24"/>
        </w:rPr>
        <w:softHyphen/>
        <w:t>купке предполагаемого предмета договора;</w:t>
      </w:r>
    </w:p>
    <w:p w:rsidR="00C97C10" w:rsidRPr="00974D3E" w:rsidRDefault="00C97C10" w:rsidP="00974D3E">
      <w:pPr>
        <w:widowControl w:val="0"/>
        <w:tabs>
          <w:tab w:val="left" w:pos="2025"/>
        </w:tabs>
        <w:autoSpaceDE w:val="0"/>
        <w:spacing w:after="0" w:line="240" w:lineRule="auto"/>
        <w:ind w:firstLine="567"/>
        <w:jc w:val="both"/>
        <w:rPr>
          <w:rFonts w:ascii="Times New Roman" w:hAnsi="Times New Roman" w:cs="Times New Roman"/>
          <w:b/>
          <w:i/>
          <w:sz w:val="24"/>
          <w:szCs w:val="24"/>
        </w:rPr>
      </w:pPr>
      <w:r w:rsidRPr="00974D3E">
        <w:rPr>
          <w:rFonts w:ascii="Times New Roman" w:hAnsi="Times New Roman" w:cs="Times New Roman"/>
          <w:color w:val="000000"/>
          <w:sz w:val="24"/>
          <w:szCs w:val="24"/>
        </w:rPr>
        <w:tab/>
      </w:r>
    </w:p>
    <w:p w:rsidR="005E2B47" w:rsidRPr="00974D3E" w:rsidRDefault="005E2B47" w:rsidP="00974D3E">
      <w:pPr>
        <w:spacing w:after="0" w:line="240" w:lineRule="auto"/>
        <w:ind w:firstLine="567"/>
        <w:rPr>
          <w:rFonts w:ascii="Times New Roman" w:hAnsi="Times New Roman" w:cs="Times New Roman"/>
          <w:b/>
          <w:bCs/>
          <w:i/>
          <w:iCs/>
          <w:sz w:val="24"/>
          <w:szCs w:val="24"/>
        </w:rPr>
      </w:pPr>
      <w:r w:rsidRPr="00974D3E">
        <w:rPr>
          <w:rFonts w:ascii="Times New Roman" w:hAnsi="Times New Roman" w:cs="Times New Roman"/>
          <w:b/>
          <w:bCs/>
          <w:i/>
          <w:iCs/>
          <w:sz w:val="24"/>
          <w:szCs w:val="24"/>
        </w:rPr>
        <w:t>Приложение к документации о закупке:</w:t>
      </w:r>
    </w:p>
    <w:p w:rsidR="005E2B47" w:rsidRPr="00974D3E" w:rsidRDefault="005E2B47" w:rsidP="00974D3E">
      <w:pPr>
        <w:spacing w:after="0" w:line="240" w:lineRule="auto"/>
        <w:ind w:firstLine="567"/>
        <w:rPr>
          <w:rFonts w:ascii="Times New Roman" w:hAnsi="Times New Roman" w:cs="Times New Roman"/>
          <w:b/>
          <w:bCs/>
          <w:i/>
          <w:iCs/>
          <w:sz w:val="24"/>
          <w:szCs w:val="24"/>
        </w:rPr>
      </w:pPr>
    </w:p>
    <w:p w:rsidR="005E2B47" w:rsidRPr="00974D3E" w:rsidRDefault="005E2B47" w:rsidP="00974D3E">
      <w:pPr>
        <w:widowControl w:val="0"/>
        <w:tabs>
          <w:tab w:val="left" w:pos="567"/>
          <w:tab w:val="left" w:pos="2268"/>
        </w:tabs>
        <w:autoSpaceDE w:val="0"/>
        <w:spacing w:after="0" w:line="240" w:lineRule="auto"/>
        <w:ind w:firstLine="567"/>
        <w:rPr>
          <w:rFonts w:ascii="Times New Roman" w:hAnsi="Times New Roman" w:cs="Times New Roman"/>
          <w:sz w:val="24"/>
          <w:szCs w:val="24"/>
        </w:rPr>
      </w:pPr>
      <w:r w:rsidRPr="00974D3E">
        <w:rPr>
          <w:rFonts w:ascii="Times New Roman" w:hAnsi="Times New Roman" w:cs="Times New Roman"/>
          <w:sz w:val="24"/>
          <w:szCs w:val="24"/>
        </w:rPr>
        <w:t xml:space="preserve">Приложение №1. Техническое задание с  </w:t>
      </w:r>
      <w:r w:rsidR="00A85798" w:rsidRPr="00974D3E">
        <w:rPr>
          <w:rFonts w:ascii="Times New Roman" w:hAnsi="Times New Roman" w:cs="Times New Roman"/>
          <w:sz w:val="24"/>
          <w:szCs w:val="24"/>
        </w:rPr>
        <w:t xml:space="preserve">Приложением </w:t>
      </w:r>
      <w:r w:rsidR="003F50AA" w:rsidRPr="00974D3E">
        <w:rPr>
          <w:rFonts w:ascii="Times New Roman" w:hAnsi="Times New Roman" w:cs="Times New Roman"/>
          <w:sz w:val="24"/>
          <w:szCs w:val="24"/>
        </w:rPr>
        <w:t>№1</w:t>
      </w:r>
      <w:r w:rsidR="00A85798" w:rsidRPr="00974D3E">
        <w:rPr>
          <w:rFonts w:ascii="Times New Roman" w:hAnsi="Times New Roman" w:cs="Times New Roman"/>
          <w:sz w:val="24"/>
          <w:szCs w:val="24"/>
        </w:rPr>
        <w:t>.</w:t>
      </w:r>
    </w:p>
    <w:p w:rsidR="005E2B47" w:rsidRPr="00974D3E" w:rsidRDefault="005E2B47" w:rsidP="00974D3E">
      <w:pPr>
        <w:tabs>
          <w:tab w:val="left" w:pos="567"/>
          <w:tab w:val="left" w:pos="1276"/>
          <w:tab w:val="left" w:pos="1701"/>
        </w:tabs>
        <w:spacing w:after="0" w:line="240" w:lineRule="auto"/>
        <w:ind w:firstLine="567"/>
        <w:rPr>
          <w:rFonts w:ascii="Times New Roman" w:hAnsi="Times New Roman" w:cs="Times New Roman"/>
          <w:sz w:val="24"/>
          <w:szCs w:val="24"/>
        </w:rPr>
      </w:pPr>
      <w:r w:rsidRPr="00974D3E">
        <w:rPr>
          <w:rFonts w:ascii="Times New Roman" w:hAnsi="Times New Roman" w:cs="Times New Roman"/>
          <w:sz w:val="24"/>
          <w:szCs w:val="24"/>
        </w:rPr>
        <w:t>Приложение №2. Форма заявки на участие в запросе предложений.</w:t>
      </w:r>
    </w:p>
    <w:p w:rsidR="005E2B47" w:rsidRPr="00974D3E" w:rsidRDefault="005E2B47" w:rsidP="00974D3E">
      <w:pPr>
        <w:tabs>
          <w:tab w:val="left" w:pos="567"/>
          <w:tab w:val="left" w:pos="1276"/>
          <w:tab w:val="left" w:pos="1701"/>
        </w:tabs>
        <w:spacing w:after="0" w:line="240" w:lineRule="auto"/>
        <w:ind w:firstLine="567"/>
        <w:rPr>
          <w:rFonts w:ascii="Times New Roman" w:hAnsi="Times New Roman" w:cs="Times New Roman"/>
          <w:sz w:val="24"/>
          <w:szCs w:val="24"/>
        </w:rPr>
      </w:pPr>
      <w:r w:rsidRPr="00974D3E">
        <w:rPr>
          <w:rFonts w:ascii="Times New Roman" w:hAnsi="Times New Roman" w:cs="Times New Roman"/>
          <w:sz w:val="24"/>
          <w:szCs w:val="24"/>
        </w:rPr>
        <w:t>Приложение №3 Анкета участника</w:t>
      </w:r>
    </w:p>
    <w:p w:rsidR="005E2B47" w:rsidRPr="00974D3E" w:rsidRDefault="005E2B47" w:rsidP="00974D3E">
      <w:pPr>
        <w:tabs>
          <w:tab w:val="left" w:pos="567"/>
          <w:tab w:val="left" w:pos="1134"/>
          <w:tab w:val="left" w:pos="1276"/>
          <w:tab w:val="left" w:pos="1701"/>
          <w:tab w:val="left" w:pos="1843"/>
        </w:tabs>
        <w:spacing w:after="0" w:line="240" w:lineRule="auto"/>
        <w:ind w:firstLine="567"/>
        <w:rPr>
          <w:rFonts w:ascii="Times New Roman" w:eastAsia="Times New Roman" w:hAnsi="Times New Roman" w:cs="Times New Roman"/>
          <w:sz w:val="24"/>
          <w:szCs w:val="24"/>
        </w:rPr>
      </w:pPr>
      <w:r w:rsidRPr="00974D3E">
        <w:rPr>
          <w:rFonts w:ascii="Times New Roman" w:hAnsi="Times New Roman" w:cs="Times New Roman"/>
          <w:sz w:val="24"/>
          <w:szCs w:val="24"/>
        </w:rPr>
        <w:t>Приложение №4.</w:t>
      </w:r>
      <w:r w:rsidRPr="00974D3E">
        <w:rPr>
          <w:sz w:val="24"/>
          <w:szCs w:val="24"/>
        </w:rPr>
        <w:t xml:space="preserve"> </w:t>
      </w:r>
      <w:r w:rsidRPr="00974D3E">
        <w:rPr>
          <w:rFonts w:ascii="Times New Roman" w:hAnsi="Times New Roman" w:cs="Times New Roman"/>
          <w:sz w:val="24"/>
          <w:szCs w:val="24"/>
        </w:rPr>
        <w:t>Справка о перечне и объемах выполнения аналогичных договоров</w:t>
      </w:r>
    </w:p>
    <w:p w:rsidR="005E2B47" w:rsidRPr="00974D3E" w:rsidRDefault="005E2B47" w:rsidP="00974D3E">
      <w:pPr>
        <w:tabs>
          <w:tab w:val="left" w:pos="567"/>
          <w:tab w:val="left" w:pos="1134"/>
          <w:tab w:val="left" w:pos="1276"/>
          <w:tab w:val="left" w:pos="1843"/>
        </w:tabs>
        <w:spacing w:after="0" w:line="240" w:lineRule="auto"/>
        <w:ind w:firstLine="567"/>
        <w:rPr>
          <w:rFonts w:ascii="Times New Roman" w:eastAsia="Times New Roman" w:hAnsi="Times New Roman" w:cs="Times New Roman"/>
          <w:sz w:val="24"/>
          <w:szCs w:val="24"/>
        </w:rPr>
      </w:pPr>
      <w:r w:rsidRPr="00974D3E">
        <w:rPr>
          <w:rFonts w:ascii="Times New Roman" w:hAnsi="Times New Roman" w:cs="Times New Roman"/>
          <w:sz w:val="24"/>
          <w:szCs w:val="24"/>
        </w:rPr>
        <w:t>Приложение</w:t>
      </w:r>
      <w:r w:rsidR="00E1543F" w:rsidRPr="00974D3E">
        <w:rPr>
          <w:rFonts w:ascii="Times New Roman" w:hAnsi="Times New Roman" w:cs="Times New Roman"/>
          <w:sz w:val="24"/>
          <w:szCs w:val="24"/>
        </w:rPr>
        <w:t xml:space="preserve"> </w:t>
      </w:r>
      <w:r w:rsidRPr="00974D3E">
        <w:rPr>
          <w:rFonts w:ascii="Times New Roman" w:hAnsi="Times New Roman" w:cs="Times New Roman"/>
          <w:sz w:val="24"/>
          <w:szCs w:val="24"/>
        </w:rPr>
        <w:t>№5. Справка о кадровых ресурсах</w:t>
      </w:r>
    </w:p>
    <w:p w:rsidR="00CB6D98" w:rsidRDefault="00CB6D98" w:rsidP="00BD76D2">
      <w:pPr>
        <w:tabs>
          <w:tab w:val="left" w:pos="567"/>
          <w:tab w:val="left" w:pos="1276"/>
          <w:tab w:val="left" w:pos="1701"/>
          <w:tab w:val="left" w:pos="1843"/>
          <w:tab w:val="left" w:pos="2127"/>
        </w:tabs>
        <w:spacing w:after="0" w:line="240" w:lineRule="auto"/>
        <w:rPr>
          <w:rFonts w:ascii="Times New Roman" w:hAnsi="Times New Roman" w:cs="Times New Roman"/>
          <w:sz w:val="24"/>
          <w:szCs w:val="24"/>
        </w:rPr>
      </w:pPr>
    </w:p>
    <w:p w:rsidR="00BD76D2" w:rsidRDefault="00BD76D2" w:rsidP="00BD76D2">
      <w:pPr>
        <w:tabs>
          <w:tab w:val="left" w:pos="567"/>
          <w:tab w:val="left" w:pos="1276"/>
          <w:tab w:val="left" w:pos="1701"/>
          <w:tab w:val="left" w:pos="1843"/>
          <w:tab w:val="left" w:pos="2127"/>
        </w:tabs>
        <w:spacing w:after="0" w:line="240" w:lineRule="auto"/>
        <w:rPr>
          <w:rFonts w:ascii="Times New Roman" w:hAnsi="Times New Roman" w:cs="Times New Roman"/>
          <w:sz w:val="24"/>
          <w:szCs w:val="24"/>
        </w:rPr>
      </w:pPr>
    </w:p>
    <w:p w:rsidR="00BD76D2" w:rsidRDefault="00BD76D2" w:rsidP="00BD76D2">
      <w:pPr>
        <w:tabs>
          <w:tab w:val="left" w:pos="567"/>
          <w:tab w:val="left" w:pos="1276"/>
          <w:tab w:val="left" w:pos="1701"/>
          <w:tab w:val="left" w:pos="1843"/>
          <w:tab w:val="left" w:pos="2127"/>
        </w:tabs>
        <w:spacing w:after="0" w:line="240" w:lineRule="auto"/>
        <w:rPr>
          <w:rFonts w:ascii="Times New Roman" w:hAnsi="Times New Roman" w:cs="Times New Roman"/>
          <w:sz w:val="24"/>
          <w:szCs w:val="24"/>
        </w:rPr>
      </w:pPr>
    </w:p>
    <w:p w:rsidR="00BD76D2" w:rsidRDefault="00BD76D2" w:rsidP="00BD76D2">
      <w:pPr>
        <w:tabs>
          <w:tab w:val="left" w:pos="567"/>
          <w:tab w:val="left" w:pos="1276"/>
          <w:tab w:val="left" w:pos="1701"/>
          <w:tab w:val="left" w:pos="1843"/>
          <w:tab w:val="left" w:pos="2127"/>
        </w:tabs>
        <w:spacing w:after="0" w:line="240" w:lineRule="auto"/>
        <w:rPr>
          <w:rFonts w:ascii="Times New Roman" w:hAnsi="Times New Roman" w:cs="Times New Roman"/>
          <w:sz w:val="24"/>
          <w:szCs w:val="24"/>
        </w:rPr>
      </w:pPr>
    </w:p>
    <w:p w:rsidR="00BD76D2" w:rsidRDefault="00BD76D2" w:rsidP="00BD76D2">
      <w:pPr>
        <w:tabs>
          <w:tab w:val="left" w:pos="567"/>
          <w:tab w:val="left" w:pos="1276"/>
          <w:tab w:val="left" w:pos="1701"/>
          <w:tab w:val="left" w:pos="1843"/>
          <w:tab w:val="left" w:pos="2127"/>
        </w:tabs>
        <w:spacing w:after="0" w:line="240" w:lineRule="auto"/>
        <w:rPr>
          <w:rFonts w:ascii="Times New Roman" w:hAnsi="Times New Roman" w:cs="Times New Roman"/>
          <w:sz w:val="24"/>
          <w:szCs w:val="24"/>
        </w:rPr>
      </w:pPr>
    </w:p>
    <w:p w:rsidR="00BD76D2" w:rsidRDefault="00BD76D2" w:rsidP="00BD76D2">
      <w:pPr>
        <w:tabs>
          <w:tab w:val="left" w:pos="567"/>
          <w:tab w:val="left" w:pos="1276"/>
          <w:tab w:val="left" w:pos="1701"/>
          <w:tab w:val="left" w:pos="1843"/>
          <w:tab w:val="left" w:pos="2127"/>
        </w:tabs>
        <w:spacing w:after="0" w:line="240" w:lineRule="auto"/>
        <w:rPr>
          <w:rFonts w:ascii="Times New Roman" w:hAnsi="Times New Roman" w:cs="Times New Roman"/>
          <w:sz w:val="24"/>
          <w:szCs w:val="24"/>
        </w:rPr>
      </w:pPr>
    </w:p>
    <w:p w:rsidR="00BD76D2" w:rsidRDefault="00BD76D2" w:rsidP="00BD76D2">
      <w:pPr>
        <w:tabs>
          <w:tab w:val="left" w:pos="567"/>
          <w:tab w:val="left" w:pos="1276"/>
          <w:tab w:val="left" w:pos="1701"/>
          <w:tab w:val="left" w:pos="1843"/>
          <w:tab w:val="left" w:pos="2127"/>
        </w:tabs>
        <w:spacing w:after="0" w:line="240" w:lineRule="auto"/>
        <w:rPr>
          <w:rFonts w:ascii="Times New Roman" w:hAnsi="Times New Roman" w:cs="Times New Roman"/>
          <w:sz w:val="24"/>
          <w:szCs w:val="24"/>
        </w:rPr>
      </w:pPr>
    </w:p>
    <w:p w:rsidR="00BD76D2" w:rsidRDefault="00BD76D2" w:rsidP="00BD76D2">
      <w:pPr>
        <w:tabs>
          <w:tab w:val="left" w:pos="567"/>
          <w:tab w:val="left" w:pos="1276"/>
          <w:tab w:val="left" w:pos="1701"/>
          <w:tab w:val="left" w:pos="1843"/>
          <w:tab w:val="left" w:pos="2127"/>
        </w:tabs>
        <w:spacing w:after="0" w:line="240" w:lineRule="auto"/>
        <w:rPr>
          <w:rFonts w:ascii="Times New Roman" w:hAnsi="Times New Roman" w:cs="Times New Roman"/>
          <w:sz w:val="24"/>
          <w:szCs w:val="24"/>
        </w:rPr>
      </w:pPr>
    </w:p>
    <w:p w:rsidR="00BD76D2" w:rsidRDefault="00BD76D2" w:rsidP="00BD76D2">
      <w:pPr>
        <w:tabs>
          <w:tab w:val="left" w:pos="567"/>
          <w:tab w:val="left" w:pos="1276"/>
          <w:tab w:val="left" w:pos="1701"/>
          <w:tab w:val="left" w:pos="1843"/>
          <w:tab w:val="left" w:pos="2127"/>
        </w:tabs>
        <w:spacing w:after="0" w:line="240" w:lineRule="auto"/>
        <w:rPr>
          <w:rFonts w:ascii="Times New Roman" w:hAnsi="Times New Roman" w:cs="Times New Roman"/>
          <w:sz w:val="24"/>
          <w:szCs w:val="24"/>
        </w:rPr>
      </w:pPr>
    </w:p>
    <w:p w:rsidR="00BD76D2" w:rsidRDefault="00BD76D2" w:rsidP="00BD76D2">
      <w:pPr>
        <w:tabs>
          <w:tab w:val="left" w:pos="567"/>
          <w:tab w:val="left" w:pos="1276"/>
          <w:tab w:val="left" w:pos="1701"/>
          <w:tab w:val="left" w:pos="1843"/>
          <w:tab w:val="left" w:pos="2127"/>
        </w:tabs>
        <w:spacing w:after="0" w:line="240" w:lineRule="auto"/>
        <w:rPr>
          <w:rFonts w:ascii="Times New Roman" w:hAnsi="Times New Roman" w:cs="Times New Roman"/>
          <w:sz w:val="24"/>
          <w:szCs w:val="24"/>
        </w:rPr>
      </w:pPr>
    </w:p>
    <w:p w:rsidR="00BD76D2" w:rsidRDefault="00BD76D2" w:rsidP="00BD76D2">
      <w:pPr>
        <w:tabs>
          <w:tab w:val="left" w:pos="567"/>
          <w:tab w:val="left" w:pos="1276"/>
          <w:tab w:val="left" w:pos="1701"/>
          <w:tab w:val="left" w:pos="1843"/>
          <w:tab w:val="left" w:pos="2127"/>
        </w:tabs>
        <w:spacing w:after="0" w:line="240" w:lineRule="auto"/>
        <w:rPr>
          <w:rFonts w:ascii="Times New Roman" w:hAnsi="Times New Roman" w:cs="Times New Roman"/>
          <w:sz w:val="24"/>
          <w:szCs w:val="24"/>
        </w:rPr>
      </w:pPr>
    </w:p>
    <w:p w:rsidR="00BD76D2" w:rsidRDefault="00BD76D2" w:rsidP="00BD76D2">
      <w:pPr>
        <w:tabs>
          <w:tab w:val="left" w:pos="567"/>
          <w:tab w:val="left" w:pos="1276"/>
          <w:tab w:val="left" w:pos="1701"/>
          <w:tab w:val="left" w:pos="1843"/>
          <w:tab w:val="left" w:pos="2127"/>
        </w:tabs>
        <w:spacing w:after="0" w:line="240" w:lineRule="auto"/>
        <w:rPr>
          <w:rFonts w:ascii="Times New Roman" w:hAnsi="Times New Roman" w:cs="Times New Roman"/>
          <w:sz w:val="24"/>
          <w:szCs w:val="24"/>
        </w:rPr>
      </w:pPr>
    </w:p>
    <w:p w:rsidR="00BD76D2" w:rsidRDefault="00BD76D2" w:rsidP="00BD76D2">
      <w:pPr>
        <w:tabs>
          <w:tab w:val="left" w:pos="567"/>
          <w:tab w:val="left" w:pos="1276"/>
          <w:tab w:val="left" w:pos="1701"/>
          <w:tab w:val="left" w:pos="1843"/>
          <w:tab w:val="left" w:pos="2127"/>
        </w:tabs>
        <w:spacing w:after="0" w:line="240" w:lineRule="auto"/>
        <w:rPr>
          <w:rFonts w:ascii="Times New Roman" w:hAnsi="Times New Roman" w:cs="Times New Roman"/>
          <w:sz w:val="24"/>
          <w:szCs w:val="24"/>
        </w:rPr>
      </w:pPr>
    </w:p>
    <w:p w:rsidR="00BD76D2" w:rsidRDefault="00BD76D2" w:rsidP="00BD76D2">
      <w:pPr>
        <w:tabs>
          <w:tab w:val="left" w:pos="567"/>
          <w:tab w:val="left" w:pos="1276"/>
          <w:tab w:val="left" w:pos="1701"/>
          <w:tab w:val="left" w:pos="1843"/>
          <w:tab w:val="left" w:pos="2127"/>
        </w:tabs>
        <w:spacing w:after="0" w:line="240" w:lineRule="auto"/>
        <w:rPr>
          <w:rFonts w:ascii="Times New Roman" w:hAnsi="Times New Roman" w:cs="Times New Roman"/>
          <w:sz w:val="24"/>
          <w:szCs w:val="24"/>
        </w:rPr>
      </w:pPr>
    </w:p>
    <w:p w:rsidR="00BD76D2" w:rsidRDefault="00BD76D2" w:rsidP="00BD76D2">
      <w:pPr>
        <w:tabs>
          <w:tab w:val="left" w:pos="567"/>
          <w:tab w:val="left" w:pos="1276"/>
          <w:tab w:val="left" w:pos="1701"/>
          <w:tab w:val="left" w:pos="1843"/>
          <w:tab w:val="left" w:pos="2127"/>
        </w:tabs>
        <w:spacing w:after="0" w:line="240" w:lineRule="auto"/>
        <w:rPr>
          <w:rFonts w:ascii="Times New Roman" w:hAnsi="Times New Roman" w:cs="Times New Roman"/>
        </w:rPr>
      </w:pPr>
    </w:p>
    <w:p w:rsidR="00443081" w:rsidRDefault="00443081" w:rsidP="00BD76D2">
      <w:pPr>
        <w:tabs>
          <w:tab w:val="left" w:pos="567"/>
          <w:tab w:val="left" w:pos="1276"/>
          <w:tab w:val="left" w:pos="1701"/>
          <w:tab w:val="left" w:pos="1843"/>
          <w:tab w:val="left" w:pos="2127"/>
        </w:tabs>
        <w:spacing w:after="0" w:line="240" w:lineRule="auto"/>
        <w:rPr>
          <w:rFonts w:ascii="Times New Roman" w:hAnsi="Times New Roman" w:cs="Times New Roman"/>
        </w:rPr>
      </w:pPr>
    </w:p>
    <w:p w:rsidR="002847CC" w:rsidRDefault="002847CC" w:rsidP="00173F99">
      <w:pPr>
        <w:tabs>
          <w:tab w:val="left" w:pos="567"/>
          <w:tab w:val="left" w:pos="1276"/>
          <w:tab w:val="left" w:pos="1701"/>
          <w:tab w:val="left" w:pos="1843"/>
          <w:tab w:val="left" w:pos="2127"/>
        </w:tabs>
        <w:spacing w:after="0" w:line="240" w:lineRule="auto"/>
        <w:jc w:val="right"/>
        <w:rPr>
          <w:rFonts w:ascii="Times New Roman" w:hAnsi="Times New Roman" w:cs="Times New Roman"/>
          <w:i/>
        </w:rPr>
      </w:pPr>
    </w:p>
    <w:p w:rsidR="002847CC" w:rsidRDefault="002847CC" w:rsidP="00173F99">
      <w:pPr>
        <w:tabs>
          <w:tab w:val="left" w:pos="567"/>
          <w:tab w:val="left" w:pos="1276"/>
          <w:tab w:val="left" w:pos="1701"/>
          <w:tab w:val="left" w:pos="1843"/>
          <w:tab w:val="left" w:pos="2127"/>
        </w:tabs>
        <w:spacing w:after="0" w:line="240" w:lineRule="auto"/>
        <w:jc w:val="right"/>
        <w:rPr>
          <w:rFonts w:ascii="Times New Roman" w:hAnsi="Times New Roman" w:cs="Times New Roman"/>
          <w:i/>
        </w:rPr>
      </w:pPr>
    </w:p>
    <w:p w:rsidR="002847CC" w:rsidRDefault="002847CC" w:rsidP="00173F99">
      <w:pPr>
        <w:tabs>
          <w:tab w:val="left" w:pos="567"/>
          <w:tab w:val="left" w:pos="1276"/>
          <w:tab w:val="left" w:pos="1701"/>
          <w:tab w:val="left" w:pos="1843"/>
          <w:tab w:val="left" w:pos="2127"/>
        </w:tabs>
        <w:spacing w:after="0" w:line="240" w:lineRule="auto"/>
        <w:jc w:val="right"/>
        <w:rPr>
          <w:rFonts w:ascii="Times New Roman" w:hAnsi="Times New Roman" w:cs="Times New Roman"/>
          <w:i/>
        </w:rPr>
      </w:pPr>
    </w:p>
    <w:p w:rsidR="002847CC" w:rsidRDefault="002847CC" w:rsidP="00173F99">
      <w:pPr>
        <w:tabs>
          <w:tab w:val="left" w:pos="567"/>
          <w:tab w:val="left" w:pos="1276"/>
          <w:tab w:val="left" w:pos="1701"/>
          <w:tab w:val="left" w:pos="1843"/>
          <w:tab w:val="left" w:pos="2127"/>
        </w:tabs>
        <w:spacing w:after="0" w:line="240" w:lineRule="auto"/>
        <w:jc w:val="right"/>
        <w:rPr>
          <w:rFonts w:ascii="Times New Roman" w:hAnsi="Times New Roman" w:cs="Times New Roman"/>
          <w:i/>
        </w:rPr>
      </w:pPr>
    </w:p>
    <w:p w:rsidR="002847CC" w:rsidRDefault="002847CC" w:rsidP="00173F99">
      <w:pPr>
        <w:tabs>
          <w:tab w:val="left" w:pos="567"/>
          <w:tab w:val="left" w:pos="1276"/>
          <w:tab w:val="left" w:pos="1701"/>
          <w:tab w:val="left" w:pos="1843"/>
          <w:tab w:val="left" w:pos="2127"/>
        </w:tabs>
        <w:spacing w:after="0" w:line="240" w:lineRule="auto"/>
        <w:jc w:val="right"/>
        <w:rPr>
          <w:rFonts w:ascii="Times New Roman" w:hAnsi="Times New Roman" w:cs="Times New Roman"/>
          <w:i/>
        </w:rPr>
      </w:pPr>
    </w:p>
    <w:p w:rsidR="002847CC" w:rsidRDefault="002847CC" w:rsidP="00173F99">
      <w:pPr>
        <w:tabs>
          <w:tab w:val="left" w:pos="567"/>
          <w:tab w:val="left" w:pos="1276"/>
          <w:tab w:val="left" w:pos="1701"/>
          <w:tab w:val="left" w:pos="1843"/>
          <w:tab w:val="left" w:pos="2127"/>
        </w:tabs>
        <w:spacing w:after="0" w:line="240" w:lineRule="auto"/>
        <w:jc w:val="right"/>
        <w:rPr>
          <w:rFonts w:ascii="Times New Roman" w:hAnsi="Times New Roman" w:cs="Times New Roman"/>
          <w:i/>
        </w:rPr>
      </w:pPr>
    </w:p>
    <w:p w:rsidR="00A71719" w:rsidRDefault="00A71719" w:rsidP="00173F99">
      <w:pPr>
        <w:tabs>
          <w:tab w:val="left" w:pos="567"/>
          <w:tab w:val="left" w:pos="1276"/>
          <w:tab w:val="left" w:pos="1701"/>
          <w:tab w:val="left" w:pos="1843"/>
          <w:tab w:val="left" w:pos="2127"/>
        </w:tabs>
        <w:spacing w:after="0" w:line="240" w:lineRule="auto"/>
        <w:jc w:val="right"/>
        <w:rPr>
          <w:rFonts w:ascii="Times New Roman" w:hAnsi="Times New Roman" w:cs="Times New Roman"/>
          <w:i/>
        </w:rPr>
      </w:pPr>
    </w:p>
    <w:p w:rsidR="00A71719" w:rsidRDefault="00A71719" w:rsidP="00173F99">
      <w:pPr>
        <w:tabs>
          <w:tab w:val="left" w:pos="567"/>
          <w:tab w:val="left" w:pos="1276"/>
          <w:tab w:val="left" w:pos="1701"/>
          <w:tab w:val="left" w:pos="1843"/>
          <w:tab w:val="left" w:pos="2127"/>
        </w:tabs>
        <w:spacing w:after="0" w:line="240" w:lineRule="auto"/>
        <w:jc w:val="right"/>
        <w:rPr>
          <w:rFonts w:ascii="Times New Roman" w:hAnsi="Times New Roman" w:cs="Times New Roman"/>
          <w:i/>
        </w:rPr>
      </w:pPr>
    </w:p>
    <w:p w:rsidR="00A71719" w:rsidRDefault="00A71719" w:rsidP="00173F99">
      <w:pPr>
        <w:tabs>
          <w:tab w:val="left" w:pos="567"/>
          <w:tab w:val="left" w:pos="1276"/>
          <w:tab w:val="left" w:pos="1701"/>
          <w:tab w:val="left" w:pos="1843"/>
          <w:tab w:val="left" w:pos="2127"/>
        </w:tabs>
        <w:spacing w:after="0" w:line="240" w:lineRule="auto"/>
        <w:jc w:val="right"/>
        <w:rPr>
          <w:rFonts w:ascii="Times New Roman" w:hAnsi="Times New Roman" w:cs="Times New Roman"/>
          <w:i/>
        </w:rPr>
      </w:pPr>
    </w:p>
    <w:p w:rsidR="00A71719" w:rsidRDefault="00A71719" w:rsidP="00173F99">
      <w:pPr>
        <w:tabs>
          <w:tab w:val="left" w:pos="567"/>
          <w:tab w:val="left" w:pos="1276"/>
          <w:tab w:val="left" w:pos="1701"/>
          <w:tab w:val="left" w:pos="1843"/>
          <w:tab w:val="left" w:pos="2127"/>
        </w:tabs>
        <w:spacing w:after="0" w:line="240" w:lineRule="auto"/>
        <w:jc w:val="right"/>
        <w:rPr>
          <w:rFonts w:ascii="Times New Roman" w:hAnsi="Times New Roman" w:cs="Times New Roman"/>
          <w:i/>
        </w:rPr>
      </w:pPr>
    </w:p>
    <w:p w:rsidR="00A71719" w:rsidRDefault="00A71719" w:rsidP="00173F99">
      <w:pPr>
        <w:tabs>
          <w:tab w:val="left" w:pos="567"/>
          <w:tab w:val="left" w:pos="1276"/>
          <w:tab w:val="left" w:pos="1701"/>
          <w:tab w:val="left" w:pos="1843"/>
          <w:tab w:val="left" w:pos="2127"/>
        </w:tabs>
        <w:spacing w:after="0" w:line="240" w:lineRule="auto"/>
        <w:jc w:val="right"/>
        <w:rPr>
          <w:rFonts w:ascii="Times New Roman" w:hAnsi="Times New Roman" w:cs="Times New Roman"/>
          <w:i/>
        </w:rPr>
      </w:pPr>
    </w:p>
    <w:p w:rsidR="002847CC" w:rsidRDefault="002847CC" w:rsidP="00173F99">
      <w:pPr>
        <w:tabs>
          <w:tab w:val="left" w:pos="567"/>
          <w:tab w:val="left" w:pos="1276"/>
          <w:tab w:val="left" w:pos="1701"/>
          <w:tab w:val="left" w:pos="1843"/>
          <w:tab w:val="left" w:pos="2127"/>
        </w:tabs>
        <w:spacing w:after="0" w:line="240" w:lineRule="auto"/>
        <w:jc w:val="right"/>
        <w:rPr>
          <w:rFonts w:ascii="Times New Roman" w:hAnsi="Times New Roman" w:cs="Times New Roman"/>
          <w:i/>
        </w:rPr>
      </w:pPr>
    </w:p>
    <w:p w:rsidR="00173F99" w:rsidRPr="00173F99" w:rsidRDefault="00394637" w:rsidP="00173F99">
      <w:pPr>
        <w:tabs>
          <w:tab w:val="left" w:pos="567"/>
          <w:tab w:val="left" w:pos="1276"/>
          <w:tab w:val="left" w:pos="1701"/>
          <w:tab w:val="left" w:pos="1843"/>
          <w:tab w:val="left" w:pos="2127"/>
        </w:tabs>
        <w:spacing w:after="0" w:line="240" w:lineRule="auto"/>
        <w:jc w:val="right"/>
        <w:rPr>
          <w:rFonts w:ascii="Times New Roman" w:hAnsi="Times New Roman" w:cs="Times New Roman"/>
          <w:i/>
          <w:color w:val="000000"/>
        </w:rPr>
      </w:pPr>
      <w:r w:rsidRPr="00170B6B">
        <w:rPr>
          <w:rFonts w:ascii="Times New Roman" w:hAnsi="Times New Roman" w:cs="Times New Roman"/>
          <w:i/>
        </w:rPr>
        <w:lastRenderedPageBreak/>
        <w:t>Приложение №</w:t>
      </w:r>
      <w:r>
        <w:rPr>
          <w:rFonts w:ascii="Times New Roman" w:hAnsi="Times New Roman" w:cs="Times New Roman"/>
          <w:i/>
        </w:rPr>
        <w:t>1</w:t>
      </w:r>
      <w:r w:rsidRPr="00170B6B">
        <w:rPr>
          <w:rFonts w:ascii="Times New Roman" w:hAnsi="Times New Roman" w:cs="Times New Roman"/>
          <w:i/>
        </w:rPr>
        <w:t xml:space="preserve"> </w:t>
      </w:r>
      <w:r w:rsidRPr="00170B6B">
        <w:rPr>
          <w:rFonts w:ascii="Times New Roman" w:hAnsi="Times New Roman" w:cs="Times New Roman"/>
          <w:i/>
          <w:color w:val="000000"/>
        </w:rPr>
        <w:t>к документации о закупке</w:t>
      </w:r>
    </w:p>
    <w:p w:rsidR="00A71719" w:rsidRPr="00CB6B56" w:rsidRDefault="00A71719" w:rsidP="00A71719">
      <w:pPr>
        <w:pStyle w:val="ConsPlusTitle"/>
        <w:widowControl/>
        <w:spacing w:line="360" w:lineRule="auto"/>
        <w:jc w:val="center"/>
        <w:rPr>
          <w:rFonts w:ascii="Times New Roman" w:hAnsi="Times New Roman" w:cs="Times New Roman"/>
          <w:sz w:val="20"/>
          <w:szCs w:val="20"/>
        </w:rPr>
      </w:pPr>
    </w:p>
    <w:p w:rsidR="00A71719" w:rsidRPr="00CB6B56" w:rsidRDefault="00A71719" w:rsidP="00A71719">
      <w:pPr>
        <w:pStyle w:val="ConsPlusTitle"/>
        <w:widowControl/>
        <w:jc w:val="center"/>
        <w:rPr>
          <w:rFonts w:ascii="Times New Roman" w:hAnsi="Times New Roman" w:cs="Times New Roman"/>
          <w:sz w:val="24"/>
          <w:szCs w:val="24"/>
        </w:rPr>
      </w:pPr>
      <w:r w:rsidRPr="00CB6B56">
        <w:rPr>
          <w:rFonts w:ascii="Times New Roman" w:hAnsi="Times New Roman" w:cs="Times New Roman"/>
          <w:sz w:val="24"/>
          <w:szCs w:val="24"/>
        </w:rPr>
        <w:t>Техническое задание</w:t>
      </w:r>
    </w:p>
    <w:p w:rsidR="00A71719" w:rsidRPr="00CB6B56" w:rsidRDefault="00A71719" w:rsidP="00A71719">
      <w:pPr>
        <w:keepNext/>
        <w:keepLines/>
        <w:spacing w:after="0" w:line="240" w:lineRule="auto"/>
        <w:ind w:right="-287"/>
        <w:jc w:val="center"/>
        <w:rPr>
          <w:rFonts w:ascii="Times New Roman" w:hAnsi="Times New Roman" w:cs="Times New Roman"/>
          <w:b/>
          <w:sz w:val="24"/>
          <w:szCs w:val="24"/>
          <w:lang w:eastAsia="ru-RU"/>
        </w:rPr>
      </w:pPr>
      <w:r w:rsidRPr="00CB6B56">
        <w:rPr>
          <w:rFonts w:ascii="Times New Roman" w:hAnsi="Times New Roman" w:cs="Times New Roman"/>
          <w:b/>
          <w:sz w:val="24"/>
          <w:szCs w:val="24"/>
          <w:lang w:eastAsia="ru-RU"/>
        </w:rPr>
        <w:t>на ТО (техническое обслуживание, считыванию данных с регистраторов параметров и текущим ремонтам) комплектов приборов безопасности портальных, мостовых и козловых кранов</w:t>
      </w:r>
    </w:p>
    <w:p w:rsidR="00A71719" w:rsidRPr="00CB6B56" w:rsidRDefault="00A71719" w:rsidP="00A71719">
      <w:pPr>
        <w:keepNext/>
        <w:keepLines/>
        <w:spacing w:after="0" w:line="240" w:lineRule="auto"/>
        <w:rPr>
          <w:rFonts w:ascii="Times New Roman" w:hAnsi="Times New Roman" w:cs="Times New Roman"/>
          <w:sz w:val="24"/>
          <w:szCs w:val="24"/>
          <w:lang w:eastAsia="ru-RU"/>
        </w:rPr>
      </w:pPr>
    </w:p>
    <w:p w:rsidR="00A71719" w:rsidRPr="00CB6B56" w:rsidRDefault="00A71719" w:rsidP="00A71719">
      <w:pPr>
        <w:pStyle w:val="ConsPlusTitle"/>
        <w:widowControl/>
        <w:numPr>
          <w:ilvl w:val="0"/>
          <w:numId w:val="10"/>
        </w:numPr>
        <w:ind w:left="0" w:firstLine="0"/>
        <w:jc w:val="both"/>
        <w:rPr>
          <w:rFonts w:ascii="Times New Roman" w:hAnsi="Times New Roman" w:cs="Times New Roman"/>
          <w:sz w:val="24"/>
          <w:szCs w:val="24"/>
        </w:rPr>
      </w:pPr>
      <w:r w:rsidRPr="00CB6B56">
        <w:rPr>
          <w:rFonts w:ascii="Times New Roman" w:hAnsi="Times New Roman" w:cs="Times New Roman"/>
          <w:sz w:val="24"/>
          <w:szCs w:val="24"/>
        </w:rPr>
        <w:t>Требования к количественным характеристикам (объему) работ.</w:t>
      </w:r>
    </w:p>
    <w:p w:rsidR="00A71719" w:rsidRPr="00CB6B56" w:rsidRDefault="00A71719" w:rsidP="00A71719">
      <w:pPr>
        <w:pStyle w:val="ConsPlusTitle"/>
        <w:widowControl/>
        <w:numPr>
          <w:ilvl w:val="1"/>
          <w:numId w:val="10"/>
        </w:numPr>
        <w:ind w:left="0" w:firstLine="0"/>
        <w:jc w:val="both"/>
        <w:rPr>
          <w:rFonts w:ascii="Times New Roman" w:hAnsi="Times New Roman" w:cs="Times New Roman"/>
          <w:b w:val="0"/>
          <w:bCs w:val="0"/>
          <w:i/>
          <w:sz w:val="24"/>
          <w:szCs w:val="24"/>
          <w:u w:val="single"/>
        </w:rPr>
      </w:pPr>
      <w:r w:rsidRPr="00CB6B56">
        <w:rPr>
          <w:rFonts w:ascii="Times New Roman" w:hAnsi="Times New Roman" w:cs="Times New Roman"/>
          <w:b w:val="0"/>
          <w:bCs w:val="0"/>
          <w:i/>
          <w:sz w:val="24"/>
          <w:szCs w:val="24"/>
          <w:u w:val="single"/>
        </w:rPr>
        <w:t xml:space="preserve">Предметом настоящего технического задания (далее – ТЗ) является выполнение работ </w:t>
      </w:r>
      <w:proofErr w:type="gramStart"/>
      <w:r w:rsidRPr="00CB6B56">
        <w:rPr>
          <w:rFonts w:ascii="Times New Roman" w:hAnsi="Times New Roman" w:cs="Times New Roman"/>
          <w:b w:val="0"/>
          <w:bCs w:val="0"/>
          <w:i/>
          <w:sz w:val="24"/>
          <w:szCs w:val="24"/>
          <w:u w:val="single"/>
        </w:rPr>
        <w:t>по</w:t>
      </w:r>
      <w:proofErr w:type="gramEnd"/>
      <w:r w:rsidRPr="00CB6B56">
        <w:rPr>
          <w:rFonts w:ascii="Times New Roman" w:hAnsi="Times New Roman" w:cs="Times New Roman"/>
          <w:b w:val="0"/>
          <w:bCs w:val="0"/>
          <w:i/>
          <w:sz w:val="24"/>
          <w:szCs w:val="24"/>
          <w:u w:val="single"/>
        </w:rPr>
        <w:t>:</w:t>
      </w:r>
    </w:p>
    <w:p w:rsidR="00A71719" w:rsidRPr="00CB6B56" w:rsidRDefault="00A71719" w:rsidP="00A71719">
      <w:pPr>
        <w:pStyle w:val="ConsPlusTitle"/>
        <w:widowControl/>
        <w:jc w:val="both"/>
        <w:rPr>
          <w:rFonts w:ascii="Times New Roman" w:hAnsi="Times New Roman" w:cs="Times New Roman"/>
          <w:b w:val="0"/>
          <w:bCs w:val="0"/>
          <w:sz w:val="24"/>
          <w:szCs w:val="24"/>
        </w:rPr>
      </w:pPr>
      <w:r w:rsidRPr="00CB6B56">
        <w:rPr>
          <w:rFonts w:ascii="Times New Roman" w:hAnsi="Times New Roman" w:cs="Times New Roman"/>
          <w:b w:val="0"/>
          <w:bCs w:val="0"/>
          <w:sz w:val="24"/>
          <w:szCs w:val="24"/>
        </w:rPr>
        <w:t>Регламентному техническому и сезонному обслуживанию (ТО</w:t>
      </w:r>
      <w:proofErr w:type="gramStart"/>
      <w:r w:rsidRPr="00CB6B56">
        <w:rPr>
          <w:rFonts w:ascii="Times New Roman" w:hAnsi="Times New Roman" w:cs="Times New Roman"/>
          <w:b w:val="0"/>
          <w:bCs w:val="0"/>
          <w:sz w:val="24"/>
          <w:szCs w:val="24"/>
        </w:rPr>
        <w:t>1</w:t>
      </w:r>
      <w:proofErr w:type="gramEnd"/>
      <w:r w:rsidRPr="00CB6B56">
        <w:rPr>
          <w:rFonts w:ascii="Times New Roman" w:hAnsi="Times New Roman" w:cs="Times New Roman"/>
          <w:b w:val="0"/>
          <w:bCs w:val="0"/>
          <w:sz w:val="24"/>
          <w:szCs w:val="24"/>
        </w:rPr>
        <w:t>, ТО2, СО), считыванию данных с регистраторов параметров, испытанию и текущим ремонтам приборов безопасности (далее – ТО) приборов безопасности</w:t>
      </w:r>
      <w:r w:rsidRPr="00CB6B56">
        <w:rPr>
          <w:rFonts w:ascii="Times New Roman" w:hAnsi="Times New Roman" w:cs="Times New Roman"/>
          <w:b w:val="0"/>
          <w:bCs w:val="0"/>
          <w:i/>
          <w:sz w:val="24"/>
          <w:szCs w:val="24"/>
        </w:rPr>
        <w:t xml:space="preserve"> </w:t>
      </w:r>
      <w:r w:rsidRPr="00CB6B56">
        <w:rPr>
          <w:rFonts w:ascii="Times New Roman" w:hAnsi="Times New Roman" w:cs="Times New Roman"/>
          <w:b w:val="0"/>
          <w:bCs w:val="0"/>
          <w:sz w:val="24"/>
          <w:szCs w:val="24"/>
        </w:rPr>
        <w:t>портальных, мостовых и козловых кранов (далее – ПС) цехов №№ 1, 16</w:t>
      </w:r>
      <w:r>
        <w:rPr>
          <w:rFonts w:ascii="Times New Roman" w:hAnsi="Times New Roman" w:cs="Times New Roman"/>
          <w:b w:val="0"/>
          <w:bCs w:val="0"/>
          <w:sz w:val="24"/>
          <w:szCs w:val="24"/>
        </w:rPr>
        <w:t xml:space="preserve">, </w:t>
      </w:r>
      <w:r w:rsidRPr="00CB6B56">
        <w:rPr>
          <w:rFonts w:ascii="Times New Roman" w:hAnsi="Times New Roman" w:cs="Times New Roman"/>
          <w:b w:val="0"/>
          <w:bCs w:val="0"/>
          <w:sz w:val="24"/>
          <w:szCs w:val="24"/>
        </w:rPr>
        <w:t xml:space="preserve">25, 32, 33, </w:t>
      </w:r>
      <w:r>
        <w:rPr>
          <w:rFonts w:ascii="Times New Roman" w:hAnsi="Times New Roman" w:cs="Times New Roman"/>
          <w:b w:val="0"/>
          <w:bCs w:val="0"/>
          <w:sz w:val="24"/>
          <w:szCs w:val="24"/>
        </w:rPr>
        <w:t xml:space="preserve">34 </w:t>
      </w:r>
      <w:r w:rsidRPr="00CB6B56">
        <w:rPr>
          <w:rFonts w:ascii="Times New Roman" w:hAnsi="Times New Roman" w:cs="Times New Roman"/>
          <w:b w:val="0"/>
          <w:bCs w:val="0"/>
          <w:sz w:val="24"/>
          <w:szCs w:val="24"/>
        </w:rPr>
        <w:t xml:space="preserve">– </w:t>
      </w:r>
      <w:r w:rsidRPr="00CB6B56">
        <w:rPr>
          <w:rFonts w:ascii="Times New Roman" w:hAnsi="Times New Roman" w:cs="Times New Roman"/>
          <w:bCs w:val="0"/>
          <w:sz w:val="24"/>
          <w:szCs w:val="24"/>
        </w:rPr>
        <w:t>29 ПС</w:t>
      </w:r>
      <w:r w:rsidRPr="00CB6B56">
        <w:rPr>
          <w:rFonts w:ascii="Times New Roman" w:hAnsi="Times New Roman" w:cs="Times New Roman"/>
          <w:b w:val="0"/>
          <w:bCs w:val="0"/>
          <w:sz w:val="24"/>
          <w:szCs w:val="24"/>
        </w:rPr>
        <w:t>. Перечень всех ПС для ТО</w:t>
      </w:r>
      <w:r w:rsidRPr="00CB6B56">
        <w:rPr>
          <w:rFonts w:ascii="Times New Roman" w:hAnsi="Times New Roman" w:cs="Times New Roman"/>
          <w:b w:val="0"/>
          <w:sz w:val="24"/>
          <w:szCs w:val="24"/>
          <w:lang w:eastAsia="ru-RU"/>
        </w:rPr>
        <w:t>,</w:t>
      </w:r>
      <w:r w:rsidRPr="00CB6B56">
        <w:rPr>
          <w:rFonts w:ascii="Times New Roman" w:hAnsi="Times New Roman" w:cs="Times New Roman"/>
          <w:b w:val="0"/>
          <w:bCs w:val="0"/>
          <w:sz w:val="24"/>
          <w:szCs w:val="24"/>
        </w:rPr>
        <w:t xml:space="preserve"> </w:t>
      </w:r>
      <w:proofErr w:type="gramStart"/>
      <w:r w:rsidRPr="00CB6B56">
        <w:rPr>
          <w:rFonts w:ascii="Times New Roman" w:hAnsi="Times New Roman" w:cs="Times New Roman"/>
          <w:b w:val="0"/>
          <w:bCs w:val="0"/>
          <w:sz w:val="24"/>
          <w:szCs w:val="24"/>
        </w:rPr>
        <w:t>указаны</w:t>
      </w:r>
      <w:proofErr w:type="gramEnd"/>
      <w:r w:rsidRPr="00CB6B56">
        <w:rPr>
          <w:rFonts w:ascii="Times New Roman" w:hAnsi="Times New Roman" w:cs="Times New Roman"/>
          <w:b w:val="0"/>
          <w:bCs w:val="0"/>
          <w:sz w:val="24"/>
          <w:szCs w:val="24"/>
        </w:rPr>
        <w:t xml:space="preserve"> в </w:t>
      </w:r>
      <w:r w:rsidRPr="00CB6B56">
        <w:rPr>
          <w:rFonts w:ascii="Times New Roman" w:hAnsi="Times New Roman" w:cs="Times New Roman"/>
          <w:b w:val="0"/>
          <w:bCs w:val="0"/>
          <w:i/>
          <w:sz w:val="24"/>
          <w:szCs w:val="24"/>
        </w:rPr>
        <w:t xml:space="preserve">Приложении №1 </w:t>
      </w:r>
      <w:r w:rsidRPr="00CB6B56">
        <w:rPr>
          <w:rFonts w:ascii="Times New Roman" w:hAnsi="Times New Roman" w:cs="Times New Roman"/>
          <w:b w:val="0"/>
          <w:bCs w:val="0"/>
          <w:sz w:val="24"/>
          <w:szCs w:val="24"/>
        </w:rPr>
        <w:t>к настоящему ТЗ;</w:t>
      </w:r>
    </w:p>
    <w:p w:rsidR="00A71719" w:rsidRPr="00CB6B56" w:rsidRDefault="00A71719" w:rsidP="00A71719">
      <w:pPr>
        <w:pStyle w:val="ConsPlusTitle"/>
        <w:widowControl/>
        <w:numPr>
          <w:ilvl w:val="1"/>
          <w:numId w:val="10"/>
        </w:numPr>
        <w:ind w:left="0" w:firstLine="0"/>
        <w:jc w:val="both"/>
        <w:rPr>
          <w:rFonts w:ascii="Times New Roman" w:hAnsi="Times New Roman" w:cs="Times New Roman"/>
          <w:b w:val="0"/>
          <w:bCs w:val="0"/>
          <w:sz w:val="24"/>
          <w:szCs w:val="24"/>
        </w:rPr>
      </w:pPr>
      <w:r w:rsidRPr="00CB6B56">
        <w:rPr>
          <w:rFonts w:ascii="Times New Roman" w:hAnsi="Times New Roman" w:cs="Times New Roman"/>
          <w:b w:val="0"/>
          <w:bCs w:val="0"/>
          <w:sz w:val="24"/>
          <w:szCs w:val="24"/>
        </w:rPr>
        <w:t>Адрес выполнения работ: г. Керчь, ул. Танкистов, 4., цеха №№ 1, 16</w:t>
      </w:r>
      <w:r>
        <w:rPr>
          <w:rFonts w:ascii="Times New Roman" w:hAnsi="Times New Roman" w:cs="Times New Roman"/>
          <w:b w:val="0"/>
          <w:bCs w:val="0"/>
          <w:sz w:val="24"/>
          <w:szCs w:val="24"/>
        </w:rPr>
        <w:t xml:space="preserve">, </w:t>
      </w:r>
      <w:r w:rsidRPr="00CB6B56">
        <w:rPr>
          <w:rFonts w:ascii="Times New Roman" w:hAnsi="Times New Roman" w:cs="Times New Roman"/>
          <w:b w:val="0"/>
          <w:bCs w:val="0"/>
          <w:sz w:val="24"/>
          <w:szCs w:val="24"/>
        </w:rPr>
        <w:t xml:space="preserve">25, 32, 33, </w:t>
      </w:r>
      <w:r>
        <w:rPr>
          <w:rFonts w:ascii="Times New Roman" w:hAnsi="Times New Roman" w:cs="Times New Roman"/>
          <w:b w:val="0"/>
          <w:bCs w:val="0"/>
          <w:sz w:val="24"/>
          <w:szCs w:val="24"/>
        </w:rPr>
        <w:t>34</w:t>
      </w:r>
    </w:p>
    <w:p w:rsidR="00A71719" w:rsidRPr="00CB6B56" w:rsidRDefault="00A71719" w:rsidP="00A71719">
      <w:pPr>
        <w:pStyle w:val="ConsPlusTitle"/>
        <w:widowControl/>
        <w:numPr>
          <w:ilvl w:val="1"/>
          <w:numId w:val="10"/>
        </w:numPr>
        <w:ind w:left="0" w:firstLine="0"/>
        <w:jc w:val="both"/>
        <w:rPr>
          <w:rFonts w:ascii="Times New Roman" w:hAnsi="Times New Roman" w:cs="Times New Roman"/>
          <w:b w:val="0"/>
          <w:bCs w:val="0"/>
          <w:sz w:val="24"/>
          <w:szCs w:val="24"/>
        </w:rPr>
      </w:pPr>
      <w:r w:rsidRPr="00CB6B56">
        <w:rPr>
          <w:rFonts w:ascii="Times New Roman" w:hAnsi="Times New Roman" w:cs="Times New Roman"/>
          <w:b w:val="0"/>
          <w:bCs w:val="0"/>
          <w:sz w:val="24"/>
          <w:szCs w:val="24"/>
        </w:rPr>
        <w:t>Работы, перечисленные в п. 1.1, выполнить в целях госуда</w:t>
      </w:r>
      <w:r>
        <w:rPr>
          <w:rFonts w:ascii="Times New Roman" w:hAnsi="Times New Roman" w:cs="Times New Roman"/>
          <w:b w:val="0"/>
          <w:bCs w:val="0"/>
          <w:sz w:val="24"/>
          <w:szCs w:val="24"/>
        </w:rPr>
        <w:t xml:space="preserve">рственного оборонного заказа </w:t>
      </w:r>
      <w:r w:rsidRPr="009C2350">
        <w:rPr>
          <w:rFonts w:ascii="Times New Roman" w:hAnsi="Times New Roman" w:cs="Times New Roman"/>
          <w:b w:val="0"/>
          <w:bCs w:val="0"/>
          <w:sz w:val="24"/>
          <w:szCs w:val="24"/>
        </w:rPr>
        <w:t>по государственному контракту от 06.01.2015</w:t>
      </w:r>
      <w:r>
        <w:rPr>
          <w:rFonts w:ascii="Times New Roman" w:hAnsi="Times New Roman" w:cs="Times New Roman"/>
          <w:b w:val="0"/>
          <w:bCs w:val="0"/>
          <w:sz w:val="24"/>
          <w:szCs w:val="24"/>
        </w:rPr>
        <w:t xml:space="preserve"> года</w:t>
      </w:r>
      <w:r w:rsidRPr="009C2350">
        <w:rPr>
          <w:rFonts w:ascii="Times New Roman" w:hAnsi="Times New Roman" w:cs="Times New Roman"/>
          <w:b w:val="0"/>
          <w:bCs w:val="0"/>
          <w:sz w:val="24"/>
          <w:szCs w:val="24"/>
        </w:rPr>
        <w:t xml:space="preserve"> №1519187407751020105003227/3/1/1/0015/ГК-15-ДГОЗ</w:t>
      </w:r>
      <w:r w:rsidRPr="00CB6B56">
        <w:rPr>
          <w:rFonts w:ascii="Times New Roman" w:hAnsi="Times New Roman" w:cs="Times New Roman"/>
          <w:b w:val="0"/>
          <w:bCs w:val="0"/>
          <w:sz w:val="24"/>
          <w:szCs w:val="24"/>
        </w:rPr>
        <w:t xml:space="preserve"> (</w:t>
      </w:r>
      <w:proofErr w:type="gramStart"/>
      <w:r w:rsidRPr="00CB6B56">
        <w:rPr>
          <w:rFonts w:ascii="Times New Roman" w:hAnsi="Times New Roman" w:cs="Times New Roman"/>
          <w:b w:val="0"/>
          <w:bCs w:val="0"/>
          <w:sz w:val="24"/>
          <w:szCs w:val="24"/>
        </w:rPr>
        <w:t>присвоен</w:t>
      </w:r>
      <w:proofErr w:type="gramEnd"/>
      <w:r w:rsidRPr="00CB6B56">
        <w:rPr>
          <w:rFonts w:ascii="Times New Roman" w:hAnsi="Times New Roman" w:cs="Times New Roman"/>
          <w:b w:val="0"/>
          <w:bCs w:val="0"/>
          <w:sz w:val="24"/>
          <w:szCs w:val="24"/>
        </w:rPr>
        <w:t xml:space="preserve"> ИГК </w:t>
      </w:r>
      <w:r w:rsidRPr="009C2350">
        <w:rPr>
          <w:rFonts w:ascii="Times New Roman" w:hAnsi="Times New Roman" w:cs="Times New Roman"/>
          <w:b w:val="0"/>
          <w:bCs w:val="0"/>
          <w:sz w:val="24"/>
          <w:szCs w:val="24"/>
        </w:rPr>
        <w:t>1519187407751020105003227</w:t>
      </w:r>
      <w:r w:rsidRPr="00CB6B56">
        <w:rPr>
          <w:rFonts w:ascii="Times New Roman" w:hAnsi="Times New Roman" w:cs="Times New Roman"/>
          <w:b w:val="0"/>
          <w:bCs w:val="0"/>
          <w:sz w:val="24"/>
          <w:szCs w:val="24"/>
        </w:rPr>
        <w:t xml:space="preserve">) для нужд Предприятия. </w:t>
      </w:r>
      <w:proofErr w:type="gramStart"/>
      <w:r w:rsidRPr="00CB6B56">
        <w:rPr>
          <w:rFonts w:ascii="Times New Roman" w:hAnsi="Times New Roman" w:cs="Times New Roman"/>
          <w:b w:val="0"/>
          <w:bCs w:val="0"/>
          <w:sz w:val="24"/>
          <w:szCs w:val="24"/>
        </w:rPr>
        <w:t>Для возможности осуществлять платежи по договору, Подрядчику в целях исполнения государственных оборонных заказов, расчеты по настоящему Договору осуществлять в соответствии с Федеральным законом от 29.12.2012 №275-ФЗ «О государственном оборонном заказе» с отдельного счета Заказчика на отдельный счет Подрядчика, открытый счет  в соответствии с названным федеральным законом в уполномоченном банке, выбранном Заказчиком, при наличии у Подрядчика с таким уполномоченным банком заключенного</w:t>
      </w:r>
      <w:proofErr w:type="gramEnd"/>
      <w:r w:rsidRPr="00CB6B56">
        <w:rPr>
          <w:rFonts w:ascii="Times New Roman" w:hAnsi="Times New Roman" w:cs="Times New Roman"/>
          <w:b w:val="0"/>
          <w:bCs w:val="0"/>
          <w:sz w:val="24"/>
          <w:szCs w:val="24"/>
        </w:rPr>
        <w:t xml:space="preserve"> Договора о банковском сопровождении. На момент заключения настоящего Договора уполномоченным банком Заказчика является ПАО «Промсвязьбанк».</w:t>
      </w:r>
    </w:p>
    <w:p w:rsidR="00A71719" w:rsidRPr="00CB6B56" w:rsidRDefault="00A71719" w:rsidP="00A71719">
      <w:pPr>
        <w:pStyle w:val="ConsPlusTitle"/>
        <w:widowControl/>
        <w:numPr>
          <w:ilvl w:val="1"/>
          <w:numId w:val="10"/>
        </w:numPr>
        <w:ind w:left="0" w:firstLine="0"/>
        <w:jc w:val="both"/>
        <w:rPr>
          <w:rFonts w:ascii="Times New Roman" w:hAnsi="Times New Roman" w:cs="Times New Roman"/>
          <w:b w:val="0"/>
          <w:bCs w:val="0"/>
          <w:sz w:val="24"/>
          <w:szCs w:val="24"/>
        </w:rPr>
      </w:pPr>
      <w:r w:rsidRPr="00CB6B56">
        <w:rPr>
          <w:rFonts w:ascii="Times New Roman" w:hAnsi="Times New Roman" w:cs="Times New Roman"/>
          <w:b w:val="0"/>
          <w:bCs w:val="0"/>
          <w:sz w:val="24"/>
          <w:szCs w:val="24"/>
        </w:rPr>
        <w:t xml:space="preserve">Срок действия договора: </w:t>
      </w:r>
    </w:p>
    <w:p w:rsidR="00A71719" w:rsidRPr="00CB6B56" w:rsidRDefault="00A71719" w:rsidP="00A71719">
      <w:pPr>
        <w:numPr>
          <w:ilvl w:val="2"/>
          <w:numId w:val="10"/>
        </w:numPr>
        <w:autoSpaceDE w:val="0"/>
        <w:spacing w:after="0" w:line="240" w:lineRule="auto"/>
        <w:ind w:left="0" w:firstLine="0"/>
        <w:jc w:val="both"/>
        <w:rPr>
          <w:rFonts w:ascii="Times New Roman" w:hAnsi="Times New Roman" w:cs="Times New Roman"/>
          <w:sz w:val="24"/>
          <w:szCs w:val="24"/>
        </w:rPr>
      </w:pPr>
      <w:r w:rsidRPr="00CB6B56">
        <w:rPr>
          <w:rFonts w:ascii="Times New Roman" w:hAnsi="Times New Roman" w:cs="Times New Roman"/>
          <w:sz w:val="24"/>
          <w:szCs w:val="24"/>
        </w:rPr>
        <w:t xml:space="preserve">Выполнение работ в соответствии с п. 1.1 настоящего ТЗ по ТО приборов безопасности ПС производится не реже одного раза в 3 (три) месяца для каждого ПС, согласно графику ТО приборов безопасности ПС </w:t>
      </w:r>
      <w:proofErr w:type="spellStart"/>
      <w:r w:rsidRPr="00CB6B56">
        <w:rPr>
          <w:rFonts w:ascii="Times New Roman" w:hAnsi="Times New Roman" w:cs="Times New Roman"/>
          <w:sz w:val="24"/>
          <w:szCs w:val="24"/>
        </w:rPr>
        <w:t>п.п</w:t>
      </w:r>
      <w:proofErr w:type="spellEnd"/>
      <w:r w:rsidRPr="00CB6B56">
        <w:rPr>
          <w:rFonts w:ascii="Times New Roman" w:hAnsi="Times New Roman" w:cs="Times New Roman"/>
          <w:sz w:val="24"/>
          <w:szCs w:val="24"/>
        </w:rPr>
        <w:t>. 4.2.1, 4.2.2 настоящего ТЗ;</w:t>
      </w:r>
    </w:p>
    <w:p w:rsidR="00A71719" w:rsidRPr="00CB6B56" w:rsidRDefault="00A71719" w:rsidP="00A71719">
      <w:pPr>
        <w:numPr>
          <w:ilvl w:val="2"/>
          <w:numId w:val="10"/>
        </w:numPr>
        <w:autoSpaceDE w:val="0"/>
        <w:spacing w:after="0" w:line="240" w:lineRule="auto"/>
        <w:ind w:left="0" w:firstLine="0"/>
        <w:jc w:val="both"/>
        <w:rPr>
          <w:rFonts w:ascii="Times New Roman" w:hAnsi="Times New Roman" w:cs="Times New Roman"/>
          <w:sz w:val="24"/>
          <w:szCs w:val="24"/>
        </w:rPr>
      </w:pPr>
      <w:r w:rsidRPr="00CB6B56">
        <w:rPr>
          <w:rFonts w:ascii="Times New Roman" w:hAnsi="Times New Roman" w:cs="Times New Roman"/>
          <w:sz w:val="24"/>
          <w:szCs w:val="24"/>
        </w:rPr>
        <w:t xml:space="preserve">Срок действия Договора для выполнения регламентных работ по ТО приборов безопасности ПС согласно п. 1.1 настоящего ТЗ – 1 календарный год </w:t>
      </w:r>
      <w:proofErr w:type="gramStart"/>
      <w:r w:rsidRPr="00CB6B56">
        <w:rPr>
          <w:rFonts w:ascii="Times New Roman" w:hAnsi="Times New Roman" w:cs="Times New Roman"/>
          <w:sz w:val="24"/>
          <w:szCs w:val="24"/>
        </w:rPr>
        <w:t>с даты подписания</w:t>
      </w:r>
      <w:proofErr w:type="gramEnd"/>
      <w:r w:rsidRPr="00CB6B56">
        <w:rPr>
          <w:rFonts w:ascii="Times New Roman" w:hAnsi="Times New Roman" w:cs="Times New Roman"/>
          <w:sz w:val="24"/>
          <w:szCs w:val="24"/>
        </w:rPr>
        <w:t xml:space="preserve"> Договора,  с возможностью продления;</w:t>
      </w:r>
    </w:p>
    <w:p w:rsidR="00A71719" w:rsidRPr="00CB6B56" w:rsidRDefault="00A71719" w:rsidP="00A71719">
      <w:pPr>
        <w:pStyle w:val="ConsPlusTitle"/>
        <w:widowControl/>
        <w:jc w:val="both"/>
        <w:rPr>
          <w:rFonts w:ascii="Times New Roman" w:hAnsi="Times New Roman" w:cs="Times New Roman"/>
          <w:b w:val="0"/>
          <w:bCs w:val="0"/>
          <w:sz w:val="24"/>
          <w:szCs w:val="24"/>
        </w:rPr>
      </w:pPr>
    </w:p>
    <w:p w:rsidR="00A71719" w:rsidRPr="00CB6B56" w:rsidRDefault="00A71719" w:rsidP="00A71719">
      <w:pPr>
        <w:pStyle w:val="ConsPlusTitle"/>
        <w:widowControl/>
        <w:numPr>
          <w:ilvl w:val="0"/>
          <w:numId w:val="10"/>
        </w:numPr>
        <w:ind w:left="0" w:firstLine="0"/>
        <w:jc w:val="both"/>
        <w:rPr>
          <w:rFonts w:ascii="Times New Roman" w:hAnsi="Times New Roman" w:cs="Times New Roman"/>
          <w:sz w:val="24"/>
          <w:szCs w:val="24"/>
        </w:rPr>
      </w:pPr>
      <w:r w:rsidRPr="00CB6B56">
        <w:rPr>
          <w:rFonts w:ascii="Times New Roman" w:hAnsi="Times New Roman" w:cs="Times New Roman"/>
          <w:sz w:val="24"/>
          <w:szCs w:val="24"/>
        </w:rPr>
        <w:t>Требования к организации, выполнению и безопасности работ.</w:t>
      </w:r>
    </w:p>
    <w:p w:rsidR="00A71719" w:rsidRPr="00CB6B56" w:rsidRDefault="00A71719" w:rsidP="00A71719">
      <w:pPr>
        <w:pStyle w:val="ConsPlusTitle"/>
        <w:widowControl/>
        <w:numPr>
          <w:ilvl w:val="1"/>
          <w:numId w:val="10"/>
        </w:numPr>
        <w:ind w:left="0" w:firstLine="0"/>
        <w:jc w:val="both"/>
        <w:rPr>
          <w:rFonts w:ascii="Times New Roman" w:hAnsi="Times New Roman" w:cs="Times New Roman"/>
          <w:sz w:val="24"/>
          <w:szCs w:val="24"/>
        </w:rPr>
      </w:pPr>
      <w:r w:rsidRPr="00CB6B56">
        <w:rPr>
          <w:rFonts w:ascii="Times New Roman" w:hAnsi="Times New Roman" w:cs="Times New Roman"/>
          <w:b w:val="0"/>
          <w:bCs w:val="0"/>
          <w:sz w:val="24"/>
          <w:szCs w:val="24"/>
        </w:rPr>
        <w:t>Работы выполнить в строгом соответствии с требованиями действующих законодательных и иных нормативных правовых актов, нормативно-технических и распорядительных документов РФ;</w:t>
      </w:r>
    </w:p>
    <w:p w:rsidR="00A71719" w:rsidRPr="00CB6B56" w:rsidRDefault="00A71719" w:rsidP="00A71719">
      <w:pPr>
        <w:pStyle w:val="ConsPlusTitle"/>
        <w:widowControl/>
        <w:numPr>
          <w:ilvl w:val="1"/>
          <w:numId w:val="10"/>
        </w:numPr>
        <w:ind w:left="0" w:firstLine="0"/>
        <w:jc w:val="both"/>
        <w:rPr>
          <w:rFonts w:ascii="Times New Roman" w:hAnsi="Times New Roman" w:cs="Times New Roman"/>
          <w:b w:val="0"/>
          <w:bCs w:val="0"/>
          <w:i/>
          <w:sz w:val="24"/>
          <w:szCs w:val="24"/>
          <w:u w:val="single"/>
        </w:rPr>
      </w:pPr>
      <w:r w:rsidRPr="00CB6B56">
        <w:rPr>
          <w:rFonts w:ascii="Times New Roman" w:hAnsi="Times New Roman" w:cs="Times New Roman"/>
          <w:b w:val="0"/>
          <w:bCs w:val="0"/>
          <w:i/>
          <w:sz w:val="24"/>
          <w:szCs w:val="24"/>
          <w:u w:val="single"/>
        </w:rPr>
        <w:t>Качество выполняемых работ должно соответствовать следующей законодательной,  нормативной, нормативно-технической и методической документации (если не противоречит п. 2.1 этого ТЗ):</w:t>
      </w:r>
    </w:p>
    <w:p w:rsidR="00A71719" w:rsidRPr="00CB6B56" w:rsidRDefault="00A71719" w:rsidP="00A71719">
      <w:pPr>
        <w:pStyle w:val="ConsPlusTitle"/>
        <w:widowControl/>
        <w:numPr>
          <w:ilvl w:val="2"/>
          <w:numId w:val="10"/>
        </w:numPr>
        <w:ind w:left="0" w:firstLine="0"/>
        <w:jc w:val="both"/>
        <w:rPr>
          <w:rFonts w:ascii="Times New Roman" w:hAnsi="Times New Roman" w:cs="Times New Roman"/>
          <w:b w:val="0"/>
          <w:bCs w:val="0"/>
          <w:sz w:val="24"/>
          <w:szCs w:val="24"/>
        </w:rPr>
      </w:pPr>
      <w:r w:rsidRPr="00CB6B56">
        <w:rPr>
          <w:rFonts w:ascii="Times New Roman" w:hAnsi="Times New Roman" w:cs="Times New Roman"/>
          <w:b w:val="0"/>
          <w:bCs w:val="0"/>
          <w:sz w:val="24"/>
          <w:szCs w:val="24"/>
        </w:rPr>
        <w:t>Федеральный закон № 116-ФЗ от 21.07.1997 «О промышленной безопасности опасных производственных объектов»;</w:t>
      </w:r>
    </w:p>
    <w:p w:rsidR="00A71719" w:rsidRPr="00CB6B56" w:rsidRDefault="00A71719" w:rsidP="00A71719">
      <w:pPr>
        <w:pStyle w:val="ConsPlusTitle"/>
        <w:widowControl/>
        <w:numPr>
          <w:ilvl w:val="2"/>
          <w:numId w:val="10"/>
        </w:numPr>
        <w:ind w:left="0" w:firstLine="0"/>
        <w:jc w:val="both"/>
        <w:rPr>
          <w:rFonts w:ascii="Times New Roman" w:hAnsi="Times New Roman" w:cs="Times New Roman"/>
          <w:b w:val="0"/>
          <w:bCs w:val="0"/>
          <w:sz w:val="24"/>
          <w:szCs w:val="24"/>
        </w:rPr>
      </w:pPr>
      <w:r w:rsidRPr="00CB6B56">
        <w:rPr>
          <w:rFonts w:ascii="Times New Roman" w:hAnsi="Times New Roman" w:cs="Times New Roman"/>
          <w:b w:val="0"/>
          <w:bCs w:val="0"/>
          <w:sz w:val="24"/>
          <w:szCs w:val="24"/>
        </w:rPr>
        <w:t>Федеральный закон «О техническом регулировании» №184-ФЗ от 27.12.2002г.;</w:t>
      </w:r>
    </w:p>
    <w:p w:rsidR="00A71719" w:rsidRPr="00CB6B56" w:rsidRDefault="00A71719" w:rsidP="00A71719">
      <w:pPr>
        <w:pStyle w:val="ConsPlusTitle"/>
        <w:widowControl/>
        <w:numPr>
          <w:ilvl w:val="2"/>
          <w:numId w:val="10"/>
        </w:numPr>
        <w:ind w:left="0" w:firstLine="0"/>
        <w:jc w:val="both"/>
        <w:rPr>
          <w:rFonts w:ascii="Times New Roman" w:hAnsi="Times New Roman" w:cs="Times New Roman"/>
          <w:b w:val="0"/>
          <w:bCs w:val="0"/>
          <w:sz w:val="24"/>
          <w:szCs w:val="24"/>
        </w:rPr>
      </w:pPr>
      <w:r w:rsidRPr="00CB6B56">
        <w:rPr>
          <w:rFonts w:ascii="Times New Roman" w:hAnsi="Times New Roman" w:cs="Times New Roman"/>
          <w:b w:val="0"/>
          <w:bCs w:val="0"/>
          <w:sz w:val="24"/>
          <w:szCs w:val="24"/>
        </w:rPr>
        <w:t>Федеральных норм и правил в области промышленной безопасности «Правила безопасности опасных производственных объектов, на которых используются подъёмные сооружения» утверждённые приказом Федеральной службы по экологическому, технологическому и атомному надзору от 26.11.2020 №461;</w:t>
      </w:r>
    </w:p>
    <w:p w:rsidR="00A71719" w:rsidRPr="00511F8F" w:rsidRDefault="00A71719" w:rsidP="00A71719">
      <w:pPr>
        <w:pStyle w:val="ConsPlusTitle"/>
        <w:widowControl/>
        <w:numPr>
          <w:ilvl w:val="2"/>
          <w:numId w:val="10"/>
        </w:numPr>
        <w:ind w:left="0" w:firstLine="0"/>
        <w:jc w:val="both"/>
        <w:rPr>
          <w:rFonts w:ascii="Times New Roman" w:hAnsi="Times New Roman" w:cs="Times New Roman"/>
          <w:b w:val="0"/>
          <w:bCs w:val="0"/>
          <w:sz w:val="24"/>
          <w:szCs w:val="24"/>
        </w:rPr>
      </w:pPr>
      <w:r w:rsidRPr="00511F8F">
        <w:rPr>
          <w:rFonts w:ascii="Times New Roman" w:hAnsi="Times New Roman" w:cs="Times New Roman"/>
          <w:b w:val="0"/>
          <w:bCs w:val="0"/>
          <w:sz w:val="24"/>
          <w:szCs w:val="24"/>
        </w:rPr>
        <w:t xml:space="preserve">Приказ </w:t>
      </w:r>
      <w:proofErr w:type="spellStart"/>
      <w:r w:rsidRPr="00511F8F">
        <w:rPr>
          <w:rFonts w:ascii="Times New Roman" w:hAnsi="Times New Roman" w:cs="Times New Roman"/>
          <w:b w:val="0"/>
          <w:bCs w:val="0"/>
          <w:sz w:val="24"/>
          <w:szCs w:val="24"/>
        </w:rPr>
        <w:t>Ростехнадзора</w:t>
      </w:r>
      <w:proofErr w:type="spellEnd"/>
      <w:r w:rsidRPr="00511F8F">
        <w:rPr>
          <w:rFonts w:ascii="Times New Roman" w:hAnsi="Times New Roman" w:cs="Times New Roman"/>
          <w:b w:val="0"/>
          <w:bCs w:val="0"/>
          <w:sz w:val="24"/>
          <w:szCs w:val="24"/>
        </w:rPr>
        <w:t xml:space="preserve"> от 13.11.2020 </w:t>
      </w:r>
      <w:r w:rsidRPr="00CB6B56">
        <w:rPr>
          <w:rFonts w:ascii="Times New Roman" w:hAnsi="Times New Roman" w:cs="Times New Roman"/>
          <w:b w:val="0"/>
          <w:bCs w:val="0"/>
          <w:sz w:val="24"/>
          <w:szCs w:val="24"/>
        </w:rPr>
        <w:t>№</w:t>
      </w:r>
      <w:r w:rsidRPr="00511F8F">
        <w:rPr>
          <w:rFonts w:ascii="Times New Roman" w:hAnsi="Times New Roman" w:cs="Times New Roman"/>
          <w:b w:val="0"/>
          <w:bCs w:val="0"/>
          <w:sz w:val="24"/>
          <w:szCs w:val="24"/>
        </w:rPr>
        <w:t xml:space="preserve">440 </w:t>
      </w:r>
      <w:r>
        <w:rPr>
          <w:rFonts w:ascii="Times New Roman" w:hAnsi="Times New Roman" w:cs="Times New Roman"/>
          <w:b w:val="0"/>
          <w:bCs w:val="0"/>
          <w:sz w:val="24"/>
          <w:szCs w:val="24"/>
        </w:rPr>
        <w:t>«</w:t>
      </w:r>
      <w:r w:rsidRPr="00511F8F">
        <w:rPr>
          <w:rFonts w:ascii="Times New Roman" w:hAnsi="Times New Roman" w:cs="Times New Roman"/>
          <w:b w:val="0"/>
          <w:bCs w:val="0"/>
          <w:sz w:val="24"/>
          <w:szCs w:val="24"/>
        </w:rPr>
        <w:t>Об утверждении Федеральных норм и правил в области промышленной безопасности "Обеспечение промышленной безопасности при организации работ на опасных производственных объектах горно-металлургической промышленности</w:t>
      </w:r>
      <w:r>
        <w:rPr>
          <w:rFonts w:ascii="Times New Roman" w:hAnsi="Times New Roman" w:cs="Times New Roman"/>
          <w:b w:val="0"/>
          <w:bCs w:val="0"/>
          <w:sz w:val="24"/>
          <w:szCs w:val="24"/>
        </w:rPr>
        <w:t>»;</w:t>
      </w:r>
    </w:p>
    <w:p w:rsidR="00A71719" w:rsidRPr="00CB6B56" w:rsidRDefault="00A71719" w:rsidP="00A71719">
      <w:pPr>
        <w:pStyle w:val="ConsPlusTitle"/>
        <w:widowControl/>
        <w:numPr>
          <w:ilvl w:val="2"/>
          <w:numId w:val="10"/>
        </w:numPr>
        <w:ind w:left="0" w:firstLine="0"/>
        <w:jc w:val="both"/>
        <w:rPr>
          <w:rFonts w:ascii="Times New Roman" w:hAnsi="Times New Roman" w:cs="Times New Roman"/>
          <w:b w:val="0"/>
          <w:bCs w:val="0"/>
          <w:sz w:val="24"/>
          <w:szCs w:val="24"/>
        </w:rPr>
      </w:pPr>
      <w:r w:rsidRPr="00CB6B56">
        <w:rPr>
          <w:rFonts w:ascii="Times New Roman" w:hAnsi="Times New Roman" w:cs="Times New Roman"/>
          <w:b w:val="0"/>
          <w:bCs w:val="0"/>
          <w:sz w:val="24"/>
          <w:szCs w:val="24"/>
        </w:rPr>
        <w:t>РД 22-28-34-95 «Краны грузоподъемные. Рекомендации по составлению проекта производства ремонтных работ»;</w:t>
      </w:r>
    </w:p>
    <w:p w:rsidR="00A71719" w:rsidRPr="00CB6B56" w:rsidRDefault="00A71719" w:rsidP="00A71719">
      <w:pPr>
        <w:pStyle w:val="ConsPlusTitle"/>
        <w:widowControl/>
        <w:numPr>
          <w:ilvl w:val="2"/>
          <w:numId w:val="10"/>
        </w:numPr>
        <w:spacing w:line="276" w:lineRule="auto"/>
        <w:ind w:left="0" w:firstLine="0"/>
        <w:jc w:val="both"/>
        <w:rPr>
          <w:rFonts w:ascii="Times New Roman" w:hAnsi="Times New Roman" w:cs="Times New Roman"/>
          <w:b w:val="0"/>
          <w:bCs w:val="0"/>
          <w:sz w:val="24"/>
          <w:szCs w:val="24"/>
        </w:rPr>
      </w:pPr>
      <w:r w:rsidRPr="00CB6B56">
        <w:rPr>
          <w:rFonts w:ascii="Times New Roman" w:hAnsi="Times New Roman" w:cs="Times New Roman"/>
          <w:b w:val="0"/>
          <w:bCs w:val="0"/>
          <w:sz w:val="24"/>
          <w:szCs w:val="24"/>
        </w:rPr>
        <w:t>РД 36-62-00 Оборудование грузоподъемное. Общие технические требования (далее – РД 36-62-00);</w:t>
      </w:r>
    </w:p>
    <w:p w:rsidR="00A71719" w:rsidRPr="00CB6B56" w:rsidRDefault="00A71719" w:rsidP="00A71719">
      <w:pPr>
        <w:pStyle w:val="ConsPlusTitle"/>
        <w:numPr>
          <w:ilvl w:val="2"/>
          <w:numId w:val="10"/>
        </w:numPr>
        <w:ind w:left="0" w:firstLine="0"/>
        <w:jc w:val="both"/>
        <w:rPr>
          <w:rFonts w:ascii="Times New Roman" w:hAnsi="Times New Roman" w:cs="Times New Roman"/>
          <w:b w:val="0"/>
          <w:bCs w:val="0"/>
          <w:sz w:val="24"/>
          <w:szCs w:val="24"/>
        </w:rPr>
      </w:pPr>
      <w:r w:rsidRPr="00CB6B56">
        <w:rPr>
          <w:rFonts w:ascii="Times New Roman" w:hAnsi="Times New Roman" w:cs="Times New Roman"/>
          <w:b w:val="0"/>
          <w:bCs w:val="0"/>
          <w:sz w:val="24"/>
          <w:szCs w:val="24"/>
        </w:rPr>
        <w:lastRenderedPageBreak/>
        <w:t xml:space="preserve">Технический регламент Таможенного союза «О безопасности машин и оборудования», утвержденным Решением Комиссии Таможенного  союза от 18 октября 2011г. № 823 (далее по тексту – </w:t>
      </w:r>
      <w:proofErr w:type="gramStart"/>
      <w:r w:rsidRPr="00CB6B56">
        <w:rPr>
          <w:rFonts w:ascii="Times New Roman" w:hAnsi="Times New Roman" w:cs="Times New Roman"/>
          <w:b w:val="0"/>
          <w:bCs w:val="0"/>
          <w:sz w:val="24"/>
          <w:szCs w:val="24"/>
        </w:rPr>
        <w:t>ТР</w:t>
      </w:r>
      <w:proofErr w:type="gramEnd"/>
      <w:r w:rsidRPr="00CB6B56">
        <w:rPr>
          <w:rFonts w:ascii="Times New Roman" w:hAnsi="Times New Roman" w:cs="Times New Roman"/>
          <w:b w:val="0"/>
          <w:bCs w:val="0"/>
          <w:sz w:val="24"/>
          <w:szCs w:val="24"/>
        </w:rPr>
        <w:t xml:space="preserve"> ТС 010/2011);</w:t>
      </w:r>
    </w:p>
    <w:p w:rsidR="00A71719" w:rsidRPr="00CB6B56" w:rsidRDefault="00A71719" w:rsidP="00A71719">
      <w:pPr>
        <w:pStyle w:val="ConsPlusTitle"/>
        <w:numPr>
          <w:ilvl w:val="2"/>
          <w:numId w:val="10"/>
        </w:numPr>
        <w:ind w:left="0" w:firstLine="0"/>
        <w:jc w:val="both"/>
        <w:rPr>
          <w:rFonts w:ascii="Times New Roman" w:hAnsi="Times New Roman" w:cs="Times New Roman"/>
          <w:b w:val="0"/>
          <w:bCs w:val="0"/>
          <w:sz w:val="24"/>
          <w:szCs w:val="24"/>
        </w:rPr>
      </w:pPr>
      <w:r w:rsidRPr="00CB6B56">
        <w:rPr>
          <w:rFonts w:ascii="Times New Roman" w:hAnsi="Times New Roman" w:cs="Times New Roman"/>
          <w:b w:val="0"/>
          <w:bCs w:val="0"/>
          <w:sz w:val="24"/>
          <w:szCs w:val="24"/>
        </w:rPr>
        <w:t xml:space="preserve">Требования к эксплуатации и ТО всех приборов безопасности на ПС, </w:t>
      </w:r>
      <w:proofErr w:type="gramStart"/>
      <w:r w:rsidRPr="00CB6B56">
        <w:rPr>
          <w:rFonts w:ascii="Times New Roman" w:hAnsi="Times New Roman" w:cs="Times New Roman"/>
          <w:b w:val="0"/>
          <w:bCs w:val="0"/>
          <w:sz w:val="24"/>
          <w:szCs w:val="24"/>
        </w:rPr>
        <w:t>согласно</w:t>
      </w:r>
      <w:proofErr w:type="gramEnd"/>
      <w:r w:rsidRPr="00CB6B56">
        <w:rPr>
          <w:rFonts w:ascii="Times New Roman" w:hAnsi="Times New Roman" w:cs="Times New Roman"/>
          <w:b w:val="0"/>
          <w:bCs w:val="0"/>
          <w:sz w:val="24"/>
          <w:szCs w:val="24"/>
        </w:rPr>
        <w:t xml:space="preserve"> заводских паспортных характеристик и руководств по эксплуатации приборов безопасности на ПС типов: АС-АОГ-01м+;  ОПН </w:t>
      </w:r>
      <w:proofErr w:type="gramStart"/>
      <w:r w:rsidRPr="00CB6B56">
        <w:rPr>
          <w:rFonts w:ascii="Times New Roman" w:hAnsi="Times New Roman" w:cs="Times New Roman"/>
          <w:b w:val="0"/>
          <w:bCs w:val="0"/>
          <w:sz w:val="24"/>
          <w:szCs w:val="24"/>
        </w:rPr>
        <w:t>АЛЬФА-М</w:t>
      </w:r>
      <w:proofErr w:type="gramEnd"/>
      <w:r w:rsidRPr="00CB6B56">
        <w:rPr>
          <w:rFonts w:ascii="Times New Roman" w:hAnsi="Times New Roman" w:cs="Times New Roman"/>
          <w:b w:val="0"/>
          <w:bCs w:val="0"/>
          <w:sz w:val="24"/>
          <w:szCs w:val="24"/>
        </w:rPr>
        <w:t>; ОГП типа ОГШ-1,2В; ОГП типа ОГШ-2; ОГМ WIDE; ОГМ-240;</w:t>
      </w:r>
    </w:p>
    <w:p w:rsidR="00A71719" w:rsidRPr="00CB6B56" w:rsidRDefault="00A71719" w:rsidP="00A71719">
      <w:pPr>
        <w:pStyle w:val="ConsPlusTitle"/>
        <w:numPr>
          <w:ilvl w:val="2"/>
          <w:numId w:val="10"/>
        </w:numPr>
        <w:ind w:left="0" w:firstLine="0"/>
        <w:jc w:val="both"/>
        <w:rPr>
          <w:rFonts w:ascii="Times New Roman" w:hAnsi="Times New Roman" w:cs="Times New Roman"/>
          <w:b w:val="0"/>
          <w:bCs w:val="0"/>
          <w:sz w:val="24"/>
          <w:szCs w:val="24"/>
        </w:rPr>
      </w:pPr>
      <w:r w:rsidRPr="00CB6B56">
        <w:rPr>
          <w:rFonts w:ascii="Times New Roman" w:hAnsi="Times New Roman" w:cs="Times New Roman"/>
          <w:b w:val="0"/>
          <w:bCs w:val="0"/>
          <w:sz w:val="24"/>
          <w:szCs w:val="24"/>
        </w:rPr>
        <w:t xml:space="preserve">Требования к выполнению работ настоящего ТЗ в соответствии с </w:t>
      </w:r>
      <w:proofErr w:type="spellStart"/>
      <w:r w:rsidRPr="00CB6B56">
        <w:rPr>
          <w:rFonts w:ascii="Times New Roman" w:hAnsi="Times New Roman" w:cs="Times New Roman"/>
          <w:b w:val="0"/>
          <w:bCs w:val="0"/>
          <w:sz w:val="24"/>
          <w:szCs w:val="24"/>
        </w:rPr>
        <w:t>п.п</w:t>
      </w:r>
      <w:proofErr w:type="spellEnd"/>
      <w:r w:rsidRPr="00CB6B56">
        <w:rPr>
          <w:rFonts w:ascii="Times New Roman" w:hAnsi="Times New Roman" w:cs="Times New Roman"/>
          <w:b w:val="0"/>
          <w:bCs w:val="0"/>
          <w:sz w:val="24"/>
          <w:szCs w:val="24"/>
        </w:rPr>
        <w:t>. 24, 85-90 ФНП;</w:t>
      </w:r>
    </w:p>
    <w:p w:rsidR="00A71719" w:rsidRPr="00CB6B56" w:rsidRDefault="00A71719" w:rsidP="00A71719">
      <w:pPr>
        <w:pStyle w:val="ConsPlusTitle"/>
        <w:widowControl/>
        <w:numPr>
          <w:ilvl w:val="2"/>
          <w:numId w:val="10"/>
        </w:numPr>
        <w:ind w:left="0" w:firstLine="0"/>
        <w:jc w:val="both"/>
        <w:rPr>
          <w:rFonts w:ascii="Times New Roman" w:hAnsi="Times New Roman" w:cs="Times New Roman"/>
          <w:b w:val="0"/>
          <w:bCs w:val="0"/>
          <w:sz w:val="24"/>
          <w:szCs w:val="24"/>
        </w:rPr>
      </w:pPr>
      <w:r w:rsidRPr="00CB6B56">
        <w:rPr>
          <w:rFonts w:ascii="Times New Roman" w:hAnsi="Times New Roman" w:cs="Times New Roman"/>
          <w:b w:val="0"/>
          <w:bCs w:val="0"/>
          <w:sz w:val="24"/>
          <w:szCs w:val="24"/>
        </w:rPr>
        <w:t xml:space="preserve">Работы должны быть выполнены в объемах, перечисленных в </w:t>
      </w:r>
      <w:proofErr w:type="spellStart"/>
      <w:r w:rsidRPr="00CB6B56">
        <w:rPr>
          <w:rFonts w:ascii="Times New Roman" w:hAnsi="Times New Roman" w:cs="Times New Roman"/>
          <w:b w:val="0"/>
          <w:bCs w:val="0"/>
          <w:sz w:val="24"/>
          <w:szCs w:val="24"/>
        </w:rPr>
        <w:t>п.п</w:t>
      </w:r>
      <w:proofErr w:type="spellEnd"/>
      <w:r w:rsidRPr="00CB6B56">
        <w:rPr>
          <w:rFonts w:ascii="Times New Roman" w:hAnsi="Times New Roman" w:cs="Times New Roman"/>
          <w:b w:val="0"/>
          <w:bCs w:val="0"/>
          <w:sz w:val="24"/>
          <w:szCs w:val="24"/>
        </w:rPr>
        <w:t xml:space="preserve">. 1.1 настоящего ТЗ (если это не противоречит п. 2.1 этого ТЗ). Объемы работ из различных документов </w:t>
      </w:r>
      <w:proofErr w:type="spellStart"/>
      <w:r w:rsidRPr="00CB6B56">
        <w:rPr>
          <w:rFonts w:ascii="Times New Roman" w:hAnsi="Times New Roman" w:cs="Times New Roman"/>
          <w:b w:val="0"/>
          <w:bCs w:val="0"/>
          <w:sz w:val="24"/>
          <w:szCs w:val="24"/>
        </w:rPr>
        <w:t>п.п</w:t>
      </w:r>
      <w:proofErr w:type="spellEnd"/>
      <w:r w:rsidRPr="00CB6B56">
        <w:rPr>
          <w:rFonts w:ascii="Times New Roman" w:hAnsi="Times New Roman" w:cs="Times New Roman"/>
          <w:b w:val="0"/>
          <w:bCs w:val="0"/>
          <w:sz w:val="24"/>
          <w:szCs w:val="24"/>
        </w:rPr>
        <w:t xml:space="preserve">. 2.2.1-2.2.9 настоящего ТЗ принимаются по большему их количеству и качеству выполнения. Необходимые объемы работ не оговоренные в документах по </w:t>
      </w:r>
      <w:proofErr w:type="spellStart"/>
      <w:r w:rsidRPr="00CB6B56">
        <w:rPr>
          <w:rFonts w:ascii="Times New Roman" w:hAnsi="Times New Roman" w:cs="Times New Roman"/>
          <w:b w:val="0"/>
          <w:bCs w:val="0"/>
          <w:sz w:val="24"/>
          <w:szCs w:val="24"/>
        </w:rPr>
        <w:t>п.п</w:t>
      </w:r>
      <w:proofErr w:type="spellEnd"/>
      <w:r w:rsidRPr="00CB6B56">
        <w:rPr>
          <w:rFonts w:ascii="Times New Roman" w:hAnsi="Times New Roman" w:cs="Times New Roman"/>
          <w:b w:val="0"/>
          <w:bCs w:val="0"/>
          <w:sz w:val="24"/>
          <w:szCs w:val="24"/>
        </w:rPr>
        <w:t>. 2.1, 2.2 этого ТЗ согласовываются с Заказчиком. ТО приборов безопасности произвести согласно заводской документации и руководства по эксплуатации (в случае отсутствия заводского руководства эксплуатации, то согласно разработанной Подрядчиком технической документации);</w:t>
      </w:r>
    </w:p>
    <w:p w:rsidR="00A71719" w:rsidRPr="00CB6B56" w:rsidRDefault="00A71719" w:rsidP="00A71719">
      <w:pPr>
        <w:pStyle w:val="ConsPlusTitle"/>
        <w:widowControl/>
        <w:numPr>
          <w:ilvl w:val="2"/>
          <w:numId w:val="10"/>
        </w:numPr>
        <w:ind w:left="0" w:firstLine="0"/>
        <w:jc w:val="both"/>
        <w:rPr>
          <w:rFonts w:ascii="Times New Roman" w:hAnsi="Times New Roman" w:cs="Times New Roman"/>
          <w:b w:val="0"/>
          <w:bCs w:val="0"/>
          <w:sz w:val="24"/>
          <w:szCs w:val="24"/>
        </w:rPr>
      </w:pPr>
      <w:r w:rsidRPr="00CB6B56">
        <w:rPr>
          <w:rFonts w:ascii="Times New Roman" w:hAnsi="Times New Roman" w:cs="Times New Roman"/>
          <w:b w:val="0"/>
          <w:bCs w:val="0"/>
          <w:sz w:val="24"/>
          <w:szCs w:val="24"/>
        </w:rPr>
        <w:t xml:space="preserve">Оформление документации в процессе работ и итоговая любая документация должна соответствовать </w:t>
      </w:r>
      <w:proofErr w:type="spellStart"/>
      <w:r w:rsidRPr="00CB6B56">
        <w:rPr>
          <w:rFonts w:ascii="Times New Roman" w:hAnsi="Times New Roman" w:cs="Times New Roman"/>
          <w:b w:val="0"/>
          <w:bCs w:val="0"/>
          <w:sz w:val="24"/>
          <w:szCs w:val="24"/>
        </w:rPr>
        <w:t>п.п</w:t>
      </w:r>
      <w:proofErr w:type="spellEnd"/>
      <w:r w:rsidRPr="00CB6B56">
        <w:rPr>
          <w:rFonts w:ascii="Times New Roman" w:hAnsi="Times New Roman" w:cs="Times New Roman"/>
          <w:b w:val="0"/>
          <w:bCs w:val="0"/>
          <w:sz w:val="24"/>
          <w:szCs w:val="24"/>
        </w:rPr>
        <w:t>. 2.1, 2.2.1-2.2.10, 3.1.1.1-3.1.1.4, 3.2.1-3.2.8, 4.2.1-4.2.12, 5.3.1 настоящего ТЗ (при отсутствии указаний, формы и количество документов согласовываются с Заказчиком);</w:t>
      </w:r>
    </w:p>
    <w:p w:rsidR="00A71719" w:rsidRPr="00CB6B56" w:rsidRDefault="00A71719" w:rsidP="00A71719">
      <w:pPr>
        <w:pStyle w:val="ConsPlusTitle"/>
        <w:widowControl/>
        <w:numPr>
          <w:ilvl w:val="1"/>
          <w:numId w:val="10"/>
        </w:numPr>
        <w:ind w:left="0" w:firstLine="0"/>
        <w:jc w:val="both"/>
        <w:rPr>
          <w:rFonts w:ascii="Times New Roman" w:hAnsi="Times New Roman" w:cs="Times New Roman"/>
          <w:b w:val="0"/>
          <w:bCs w:val="0"/>
          <w:sz w:val="24"/>
          <w:szCs w:val="24"/>
        </w:rPr>
      </w:pPr>
      <w:r w:rsidRPr="00CB6B56">
        <w:rPr>
          <w:rFonts w:ascii="Times New Roman" w:hAnsi="Times New Roman" w:cs="Times New Roman"/>
          <w:b w:val="0"/>
          <w:bCs w:val="0"/>
          <w:sz w:val="24"/>
          <w:szCs w:val="24"/>
        </w:rPr>
        <w:t xml:space="preserve">Безопасность выполнения работ и обеспечение требований безопасности для жизни, здоровья, имущества потребителя и окружающей среды осуществляется в соответствии с действующими законодательством РФ и иными нормативными, правовыми актами и распорядительными документами РФ. </w:t>
      </w:r>
    </w:p>
    <w:p w:rsidR="00A71719" w:rsidRPr="00CB6B56" w:rsidRDefault="00A71719" w:rsidP="00A71719">
      <w:pPr>
        <w:pStyle w:val="1a"/>
        <w:jc w:val="both"/>
        <w:rPr>
          <w:rFonts w:ascii="Times New Roman" w:hAnsi="Times New Roman" w:cs="Times New Roman"/>
          <w:b/>
          <w:bCs/>
          <w:sz w:val="24"/>
          <w:szCs w:val="24"/>
        </w:rPr>
      </w:pPr>
    </w:p>
    <w:p w:rsidR="00A71719" w:rsidRPr="00CB6B56" w:rsidRDefault="00A71719" w:rsidP="00A71719">
      <w:pPr>
        <w:pStyle w:val="ConsPlusTitle"/>
        <w:widowControl/>
        <w:numPr>
          <w:ilvl w:val="0"/>
          <w:numId w:val="10"/>
        </w:numPr>
        <w:ind w:left="0" w:firstLine="0"/>
        <w:jc w:val="both"/>
        <w:rPr>
          <w:rFonts w:ascii="Times New Roman" w:hAnsi="Times New Roman" w:cs="Times New Roman"/>
          <w:sz w:val="24"/>
          <w:szCs w:val="24"/>
        </w:rPr>
      </w:pPr>
      <w:r w:rsidRPr="00CB6B56">
        <w:rPr>
          <w:rFonts w:ascii="Times New Roman" w:hAnsi="Times New Roman" w:cs="Times New Roman"/>
          <w:sz w:val="24"/>
          <w:szCs w:val="24"/>
        </w:rPr>
        <w:t>Требования к техническим характеристикам работ</w:t>
      </w:r>
    </w:p>
    <w:p w:rsidR="00A71719" w:rsidRPr="00CB6B56" w:rsidRDefault="00A71719" w:rsidP="00A71719">
      <w:pPr>
        <w:pStyle w:val="ConsPlusTitle"/>
        <w:widowControl/>
        <w:numPr>
          <w:ilvl w:val="1"/>
          <w:numId w:val="10"/>
        </w:numPr>
        <w:ind w:left="0" w:firstLine="0"/>
        <w:jc w:val="both"/>
        <w:rPr>
          <w:rFonts w:ascii="Times New Roman" w:hAnsi="Times New Roman" w:cs="Times New Roman"/>
          <w:sz w:val="24"/>
          <w:szCs w:val="24"/>
        </w:rPr>
      </w:pPr>
      <w:r w:rsidRPr="00CB6B56">
        <w:rPr>
          <w:rFonts w:ascii="Times New Roman" w:hAnsi="Times New Roman" w:cs="Times New Roman"/>
          <w:sz w:val="24"/>
          <w:szCs w:val="24"/>
        </w:rPr>
        <w:t>Требования до начало работ:</w:t>
      </w:r>
    </w:p>
    <w:p w:rsidR="00A71719" w:rsidRPr="00CB6B56" w:rsidRDefault="00A71719" w:rsidP="00A71719">
      <w:pPr>
        <w:pStyle w:val="ConsPlusTitle"/>
        <w:widowControl/>
        <w:numPr>
          <w:ilvl w:val="2"/>
          <w:numId w:val="10"/>
        </w:numPr>
        <w:ind w:left="0" w:firstLine="0"/>
        <w:jc w:val="both"/>
        <w:rPr>
          <w:rFonts w:ascii="Times New Roman" w:hAnsi="Times New Roman" w:cs="Times New Roman"/>
          <w:b w:val="0"/>
          <w:bCs w:val="0"/>
          <w:i/>
          <w:sz w:val="24"/>
          <w:szCs w:val="24"/>
          <w:u w:val="single"/>
        </w:rPr>
      </w:pPr>
      <w:r w:rsidRPr="00CB6B56">
        <w:rPr>
          <w:rFonts w:ascii="Times New Roman" w:hAnsi="Times New Roman" w:cs="Times New Roman"/>
          <w:b w:val="0"/>
          <w:bCs w:val="0"/>
          <w:i/>
          <w:sz w:val="24"/>
          <w:szCs w:val="24"/>
          <w:u w:val="single"/>
        </w:rPr>
        <w:t>Подрядчик предоставляет Заказчику до начала работ, а также до начала каждого этапа выполнения работ для его проверки и согласования:</w:t>
      </w:r>
    </w:p>
    <w:p w:rsidR="00A71719" w:rsidRPr="00CB6B56" w:rsidRDefault="00A71719" w:rsidP="00A71719">
      <w:pPr>
        <w:pStyle w:val="ConsPlusTitle"/>
        <w:widowControl/>
        <w:numPr>
          <w:ilvl w:val="3"/>
          <w:numId w:val="10"/>
        </w:numPr>
        <w:ind w:left="0" w:firstLine="0"/>
        <w:jc w:val="both"/>
        <w:rPr>
          <w:rFonts w:ascii="Times New Roman" w:hAnsi="Times New Roman" w:cs="Times New Roman"/>
          <w:b w:val="0"/>
          <w:bCs w:val="0"/>
          <w:sz w:val="24"/>
          <w:szCs w:val="24"/>
        </w:rPr>
      </w:pPr>
      <w:r w:rsidRPr="00CB6B56">
        <w:rPr>
          <w:rFonts w:ascii="Times New Roman" w:hAnsi="Times New Roman" w:cs="Times New Roman"/>
          <w:b w:val="0"/>
          <w:bCs w:val="0"/>
          <w:sz w:val="24"/>
          <w:szCs w:val="24"/>
        </w:rPr>
        <w:t>Графики выполнения работ по ТО (техническому осмотру, сезонному осмотру, считыванию информации с регистраторов параметров и текущему ремонту (при необходимости)), в соответствии с п. 1.1 настоящего ТЗ и руководствам по эксплуатации приборов безопасности ПС, с описанием перечня мероприятий входящих в ТО и текущий ремонт (при необходимости);</w:t>
      </w:r>
    </w:p>
    <w:p w:rsidR="00A71719" w:rsidRPr="00CB6B56" w:rsidRDefault="00A71719" w:rsidP="00A71719">
      <w:pPr>
        <w:pStyle w:val="ConsPlusTitle"/>
        <w:widowControl/>
        <w:numPr>
          <w:ilvl w:val="3"/>
          <w:numId w:val="10"/>
        </w:numPr>
        <w:ind w:left="0" w:firstLine="0"/>
        <w:jc w:val="both"/>
        <w:rPr>
          <w:rFonts w:ascii="Times New Roman" w:hAnsi="Times New Roman" w:cs="Times New Roman"/>
          <w:b w:val="0"/>
          <w:bCs w:val="0"/>
          <w:sz w:val="24"/>
          <w:szCs w:val="24"/>
        </w:rPr>
      </w:pPr>
      <w:r w:rsidRPr="00CB6B56">
        <w:rPr>
          <w:rFonts w:ascii="Times New Roman" w:hAnsi="Times New Roman" w:cs="Times New Roman"/>
          <w:b w:val="0"/>
          <w:bCs w:val="0"/>
          <w:sz w:val="24"/>
          <w:szCs w:val="24"/>
        </w:rPr>
        <w:t xml:space="preserve">Разрешительные документы на право проведения работ в соответствии с п. 1.1 настоящего ТЗ (лицензии, сведения, дипломы и копии аттестационных документов на персонал, задействованный для выполнения работ по ТЗ, документы на приборы измерения и их протоколы поверки, сертификаты, дипломы образования, удостоверения и т. д, </w:t>
      </w:r>
      <w:proofErr w:type="gramStart"/>
      <w:r w:rsidRPr="00CB6B56">
        <w:rPr>
          <w:rFonts w:ascii="Times New Roman" w:hAnsi="Times New Roman" w:cs="Times New Roman"/>
          <w:b w:val="0"/>
          <w:bCs w:val="0"/>
          <w:sz w:val="24"/>
          <w:szCs w:val="24"/>
        </w:rPr>
        <w:t>согласно требований</w:t>
      </w:r>
      <w:proofErr w:type="gramEnd"/>
      <w:r w:rsidRPr="00CB6B56">
        <w:rPr>
          <w:rFonts w:ascii="Times New Roman" w:hAnsi="Times New Roman" w:cs="Times New Roman"/>
          <w:b w:val="0"/>
          <w:bCs w:val="0"/>
          <w:sz w:val="24"/>
          <w:szCs w:val="24"/>
        </w:rPr>
        <w:t xml:space="preserve"> Заказчика);</w:t>
      </w:r>
    </w:p>
    <w:p w:rsidR="00A71719" w:rsidRPr="00CB6B56" w:rsidRDefault="00A71719" w:rsidP="00A71719">
      <w:pPr>
        <w:pStyle w:val="ConsPlusTitle"/>
        <w:widowControl/>
        <w:numPr>
          <w:ilvl w:val="3"/>
          <w:numId w:val="10"/>
        </w:numPr>
        <w:ind w:left="0" w:firstLine="0"/>
        <w:jc w:val="both"/>
        <w:rPr>
          <w:rFonts w:ascii="Times New Roman" w:hAnsi="Times New Roman" w:cs="Times New Roman"/>
          <w:b w:val="0"/>
          <w:bCs w:val="0"/>
          <w:sz w:val="24"/>
          <w:szCs w:val="24"/>
        </w:rPr>
      </w:pPr>
      <w:r w:rsidRPr="00CB6B56">
        <w:rPr>
          <w:rFonts w:ascii="Times New Roman" w:hAnsi="Times New Roman" w:cs="Times New Roman"/>
          <w:b w:val="0"/>
          <w:bCs w:val="0"/>
          <w:sz w:val="24"/>
          <w:szCs w:val="24"/>
        </w:rPr>
        <w:t>Перечни с реестром технической документации, предоставляемой Заказчику;</w:t>
      </w:r>
    </w:p>
    <w:p w:rsidR="00A71719" w:rsidRPr="00CB6B56" w:rsidRDefault="00A71719" w:rsidP="00A71719">
      <w:pPr>
        <w:pStyle w:val="ConsPlusTitle"/>
        <w:widowControl/>
        <w:numPr>
          <w:ilvl w:val="3"/>
          <w:numId w:val="10"/>
        </w:numPr>
        <w:ind w:left="0" w:firstLine="0"/>
        <w:jc w:val="both"/>
        <w:rPr>
          <w:rFonts w:ascii="Times New Roman" w:hAnsi="Times New Roman" w:cs="Times New Roman"/>
          <w:b w:val="0"/>
          <w:bCs w:val="0"/>
          <w:sz w:val="24"/>
          <w:szCs w:val="24"/>
        </w:rPr>
      </w:pPr>
      <w:r w:rsidRPr="00CB6B56">
        <w:rPr>
          <w:rFonts w:ascii="Times New Roman" w:hAnsi="Times New Roman" w:cs="Times New Roman"/>
          <w:b w:val="0"/>
          <w:bCs w:val="0"/>
          <w:sz w:val="24"/>
          <w:szCs w:val="24"/>
        </w:rPr>
        <w:t>Реестр документов с указанием их объемов и сроков предоставления, которые Заказчик должен передать Подрядчику для выполнения работ (сроки по предоставлению документов не должны быть меньше 7-ми рабочих дней);</w:t>
      </w:r>
    </w:p>
    <w:p w:rsidR="00A71719" w:rsidRPr="00CB6B56" w:rsidRDefault="00A71719" w:rsidP="00A71719">
      <w:pPr>
        <w:pStyle w:val="ConsPlusTitle"/>
        <w:widowControl/>
        <w:numPr>
          <w:ilvl w:val="3"/>
          <w:numId w:val="10"/>
        </w:numPr>
        <w:ind w:left="0" w:firstLine="0"/>
        <w:jc w:val="both"/>
        <w:rPr>
          <w:rFonts w:ascii="Times New Roman" w:hAnsi="Times New Roman" w:cs="Times New Roman"/>
          <w:b w:val="0"/>
          <w:bCs w:val="0"/>
          <w:sz w:val="24"/>
          <w:szCs w:val="24"/>
        </w:rPr>
      </w:pPr>
      <w:r w:rsidRPr="00CB6B56">
        <w:rPr>
          <w:rFonts w:ascii="Times New Roman" w:hAnsi="Times New Roman" w:cs="Times New Roman"/>
          <w:b w:val="0"/>
          <w:bCs w:val="0"/>
          <w:sz w:val="24"/>
          <w:szCs w:val="24"/>
        </w:rPr>
        <w:t>Перечень испытательных грузов (предоставляет Заказчик); место (участок) для расположения инструментов. Испытательные грузы предоставляются по письменной заявке от Подрядчика не позже  трёх рабочих дней;</w:t>
      </w:r>
    </w:p>
    <w:p w:rsidR="00A71719" w:rsidRPr="00CB6B56" w:rsidRDefault="00A71719" w:rsidP="00A71719">
      <w:pPr>
        <w:pStyle w:val="ConsPlusTitle"/>
        <w:widowControl/>
        <w:numPr>
          <w:ilvl w:val="2"/>
          <w:numId w:val="10"/>
        </w:numPr>
        <w:ind w:left="0" w:firstLine="0"/>
        <w:jc w:val="both"/>
        <w:rPr>
          <w:rFonts w:ascii="Times New Roman" w:hAnsi="Times New Roman" w:cs="Times New Roman"/>
          <w:b w:val="0"/>
          <w:bCs w:val="0"/>
          <w:sz w:val="24"/>
          <w:szCs w:val="24"/>
        </w:rPr>
      </w:pPr>
      <w:r w:rsidRPr="00CB6B56">
        <w:rPr>
          <w:rFonts w:ascii="Times New Roman" w:hAnsi="Times New Roman" w:cs="Times New Roman"/>
          <w:b w:val="0"/>
          <w:bCs w:val="0"/>
          <w:sz w:val="24"/>
          <w:szCs w:val="24"/>
        </w:rPr>
        <w:t xml:space="preserve">Подрядчик принимает </w:t>
      </w:r>
      <w:proofErr w:type="gramStart"/>
      <w:r w:rsidRPr="00CB6B56">
        <w:rPr>
          <w:rFonts w:ascii="Times New Roman" w:hAnsi="Times New Roman" w:cs="Times New Roman"/>
          <w:b w:val="0"/>
          <w:bCs w:val="0"/>
          <w:sz w:val="24"/>
          <w:szCs w:val="24"/>
        </w:rPr>
        <w:t>для</w:t>
      </w:r>
      <w:proofErr w:type="gramEnd"/>
      <w:r w:rsidRPr="00CB6B56">
        <w:rPr>
          <w:rFonts w:ascii="Times New Roman" w:hAnsi="Times New Roman" w:cs="Times New Roman"/>
          <w:b w:val="0"/>
          <w:bCs w:val="0"/>
          <w:sz w:val="24"/>
          <w:szCs w:val="24"/>
        </w:rPr>
        <w:t xml:space="preserve"> ТО ПС и ремонтную (испытательную) площадку ПС по акту-допуску;</w:t>
      </w:r>
    </w:p>
    <w:p w:rsidR="00A71719" w:rsidRPr="00CB6B56" w:rsidRDefault="00A71719" w:rsidP="00A71719">
      <w:pPr>
        <w:pStyle w:val="ConsPlusTitle"/>
        <w:widowControl/>
        <w:numPr>
          <w:ilvl w:val="2"/>
          <w:numId w:val="10"/>
        </w:numPr>
        <w:ind w:left="0" w:firstLine="0"/>
        <w:jc w:val="both"/>
        <w:rPr>
          <w:rFonts w:ascii="Times New Roman" w:hAnsi="Times New Roman" w:cs="Times New Roman"/>
          <w:b w:val="0"/>
          <w:bCs w:val="0"/>
          <w:sz w:val="24"/>
          <w:szCs w:val="24"/>
        </w:rPr>
      </w:pPr>
      <w:r w:rsidRPr="00CB6B56">
        <w:rPr>
          <w:rFonts w:ascii="Times New Roman" w:hAnsi="Times New Roman" w:cs="Times New Roman"/>
          <w:b w:val="0"/>
          <w:bCs w:val="0"/>
          <w:sz w:val="24"/>
          <w:szCs w:val="24"/>
        </w:rPr>
        <w:t xml:space="preserve">Подрядчик обеспечивает </w:t>
      </w:r>
      <w:proofErr w:type="gramStart"/>
      <w:r w:rsidRPr="00CB6B56">
        <w:rPr>
          <w:rFonts w:ascii="Times New Roman" w:hAnsi="Times New Roman" w:cs="Times New Roman"/>
          <w:b w:val="0"/>
          <w:bCs w:val="0"/>
          <w:sz w:val="24"/>
          <w:szCs w:val="24"/>
        </w:rPr>
        <w:t>для</w:t>
      </w:r>
      <w:proofErr w:type="gramEnd"/>
      <w:r w:rsidRPr="00CB6B56">
        <w:rPr>
          <w:rFonts w:ascii="Times New Roman" w:hAnsi="Times New Roman" w:cs="Times New Roman"/>
          <w:b w:val="0"/>
          <w:bCs w:val="0"/>
          <w:sz w:val="24"/>
          <w:szCs w:val="24"/>
        </w:rPr>
        <w:t xml:space="preserve"> </w:t>
      </w:r>
      <w:proofErr w:type="gramStart"/>
      <w:r w:rsidRPr="00CB6B56">
        <w:rPr>
          <w:rFonts w:ascii="Times New Roman" w:hAnsi="Times New Roman" w:cs="Times New Roman"/>
          <w:b w:val="0"/>
          <w:bCs w:val="0"/>
          <w:sz w:val="24"/>
          <w:szCs w:val="24"/>
        </w:rPr>
        <w:t>ТО</w:t>
      </w:r>
      <w:proofErr w:type="gramEnd"/>
      <w:r w:rsidRPr="00CB6B56">
        <w:rPr>
          <w:rFonts w:ascii="Times New Roman" w:hAnsi="Times New Roman" w:cs="Times New Roman"/>
          <w:b w:val="0"/>
          <w:bCs w:val="0"/>
          <w:sz w:val="24"/>
          <w:szCs w:val="24"/>
        </w:rPr>
        <w:t xml:space="preserve"> ограждение ПС (испытательной) площадки с последующим обеспечением безопасного ведения на ней работ и организацией пропускного режима;</w:t>
      </w:r>
    </w:p>
    <w:p w:rsidR="00A71719" w:rsidRPr="00CB6B56" w:rsidRDefault="00A71719" w:rsidP="00A71719">
      <w:pPr>
        <w:pStyle w:val="ConsPlusTitle"/>
        <w:widowControl/>
        <w:numPr>
          <w:ilvl w:val="1"/>
          <w:numId w:val="10"/>
        </w:numPr>
        <w:ind w:left="0" w:firstLine="0"/>
        <w:jc w:val="both"/>
        <w:rPr>
          <w:rFonts w:ascii="Times New Roman" w:hAnsi="Times New Roman" w:cs="Times New Roman"/>
          <w:b w:val="0"/>
          <w:sz w:val="24"/>
          <w:szCs w:val="24"/>
        </w:rPr>
      </w:pPr>
      <w:r w:rsidRPr="00CB6B56">
        <w:rPr>
          <w:rFonts w:ascii="Times New Roman" w:hAnsi="Times New Roman" w:cs="Times New Roman"/>
          <w:b w:val="0"/>
          <w:sz w:val="24"/>
          <w:szCs w:val="24"/>
        </w:rPr>
        <w:t xml:space="preserve">Подрядчик должен своими силами, средствами и материалами выполнить работы, описанные в п. 1.1 настоящего ТЗ (за исключением текущих ремонтов по п. 3.2.11 настоящего ТЗ) в соответствии </w:t>
      </w:r>
      <w:proofErr w:type="gramStart"/>
      <w:r w:rsidRPr="00CB6B56">
        <w:rPr>
          <w:rFonts w:ascii="Times New Roman" w:hAnsi="Times New Roman" w:cs="Times New Roman"/>
          <w:b w:val="0"/>
          <w:sz w:val="24"/>
          <w:szCs w:val="24"/>
        </w:rPr>
        <w:t>с</w:t>
      </w:r>
      <w:proofErr w:type="gramEnd"/>
      <w:r w:rsidRPr="00CB6B56">
        <w:rPr>
          <w:rFonts w:ascii="Times New Roman" w:hAnsi="Times New Roman" w:cs="Times New Roman"/>
          <w:b w:val="0"/>
          <w:sz w:val="24"/>
          <w:szCs w:val="24"/>
        </w:rPr>
        <w:t>:</w:t>
      </w:r>
    </w:p>
    <w:p w:rsidR="00A71719" w:rsidRPr="00CB6B56" w:rsidRDefault="00A71719" w:rsidP="00A71719">
      <w:pPr>
        <w:pStyle w:val="ConsPlusTitle"/>
        <w:widowControl/>
        <w:numPr>
          <w:ilvl w:val="2"/>
          <w:numId w:val="10"/>
        </w:numPr>
        <w:ind w:left="0" w:firstLine="0"/>
        <w:jc w:val="both"/>
        <w:rPr>
          <w:rFonts w:ascii="Times New Roman" w:hAnsi="Times New Roman" w:cs="Times New Roman"/>
          <w:b w:val="0"/>
          <w:bCs w:val="0"/>
          <w:sz w:val="24"/>
          <w:szCs w:val="24"/>
        </w:rPr>
      </w:pPr>
      <w:r w:rsidRPr="00CB6B56">
        <w:rPr>
          <w:rFonts w:ascii="Times New Roman" w:hAnsi="Times New Roman" w:cs="Times New Roman"/>
          <w:b w:val="0"/>
          <w:bCs w:val="0"/>
          <w:sz w:val="24"/>
          <w:szCs w:val="24"/>
        </w:rPr>
        <w:t>Действующим законодательством РФ в соответствующей отрасли;</w:t>
      </w:r>
    </w:p>
    <w:p w:rsidR="00A71719" w:rsidRPr="00CB6B56" w:rsidRDefault="00A71719" w:rsidP="00A71719">
      <w:pPr>
        <w:pStyle w:val="ConsPlusTitle"/>
        <w:widowControl/>
        <w:numPr>
          <w:ilvl w:val="2"/>
          <w:numId w:val="10"/>
        </w:numPr>
        <w:ind w:left="0" w:firstLine="0"/>
        <w:jc w:val="both"/>
        <w:rPr>
          <w:rFonts w:ascii="Times New Roman" w:hAnsi="Times New Roman" w:cs="Times New Roman"/>
          <w:b w:val="0"/>
          <w:bCs w:val="0"/>
          <w:sz w:val="24"/>
          <w:szCs w:val="24"/>
        </w:rPr>
      </w:pPr>
      <w:r w:rsidRPr="00CB6B56">
        <w:rPr>
          <w:rFonts w:ascii="Times New Roman" w:hAnsi="Times New Roman" w:cs="Times New Roman"/>
          <w:b w:val="0"/>
          <w:bCs w:val="0"/>
          <w:sz w:val="24"/>
          <w:szCs w:val="24"/>
        </w:rPr>
        <w:t>Правилами пожарной безопасности в РФ, техническим регламентом о требованиях пожарной безопасности;</w:t>
      </w:r>
    </w:p>
    <w:p w:rsidR="00A71719" w:rsidRPr="00CB6B56" w:rsidRDefault="00A71719" w:rsidP="00A71719">
      <w:pPr>
        <w:pStyle w:val="ConsPlusTitle"/>
        <w:widowControl/>
        <w:numPr>
          <w:ilvl w:val="2"/>
          <w:numId w:val="10"/>
        </w:numPr>
        <w:ind w:left="0" w:firstLine="0"/>
        <w:jc w:val="both"/>
        <w:rPr>
          <w:rFonts w:ascii="Times New Roman" w:hAnsi="Times New Roman" w:cs="Times New Roman"/>
          <w:b w:val="0"/>
          <w:bCs w:val="0"/>
          <w:sz w:val="24"/>
          <w:szCs w:val="24"/>
        </w:rPr>
      </w:pPr>
      <w:r w:rsidRPr="00CB6B56">
        <w:rPr>
          <w:rFonts w:ascii="Times New Roman" w:hAnsi="Times New Roman" w:cs="Times New Roman"/>
          <w:b w:val="0"/>
          <w:bCs w:val="0"/>
          <w:sz w:val="24"/>
          <w:szCs w:val="24"/>
        </w:rPr>
        <w:lastRenderedPageBreak/>
        <w:t>ФНП;</w:t>
      </w:r>
    </w:p>
    <w:p w:rsidR="00A71719" w:rsidRPr="00CB6B56" w:rsidRDefault="00A71719" w:rsidP="00A71719">
      <w:pPr>
        <w:pStyle w:val="ConsPlusTitle"/>
        <w:widowControl/>
        <w:numPr>
          <w:ilvl w:val="2"/>
          <w:numId w:val="10"/>
        </w:numPr>
        <w:ind w:left="0" w:firstLine="0"/>
        <w:jc w:val="both"/>
        <w:rPr>
          <w:rFonts w:ascii="Times New Roman" w:hAnsi="Times New Roman" w:cs="Times New Roman"/>
          <w:b w:val="0"/>
          <w:bCs w:val="0"/>
          <w:sz w:val="24"/>
          <w:szCs w:val="24"/>
        </w:rPr>
      </w:pPr>
      <w:r w:rsidRPr="00CB6B56">
        <w:rPr>
          <w:rFonts w:ascii="Times New Roman" w:hAnsi="Times New Roman" w:cs="Times New Roman"/>
          <w:b w:val="0"/>
          <w:bCs w:val="0"/>
          <w:sz w:val="24"/>
          <w:szCs w:val="24"/>
        </w:rPr>
        <w:t xml:space="preserve">Руководством по эксплуатации приборов безопасности по типу: АС-АОГ-01м+; ОПН </w:t>
      </w:r>
      <w:proofErr w:type="gramStart"/>
      <w:r w:rsidRPr="00CB6B56">
        <w:rPr>
          <w:rFonts w:ascii="Times New Roman" w:hAnsi="Times New Roman" w:cs="Times New Roman"/>
          <w:b w:val="0"/>
          <w:bCs w:val="0"/>
          <w:sz w:val="24"/>
          <w:szCs w:val="24"/>
        </w:rPr>
        <w:t>АЛЬФА-М</w:t>
      </w:r>
      <w:proofErr w:type="gramEnd"/>
      <w:r w:rsidRPr="00CB6B56">
        <w:rPr>
          <w:rFonts w:ascii="Times New Roman" w:hAnsi="Times New Roman" w:cs="Times New Roman"/>
          <w:b w:val="0"/>
          <w:bCs w:val="0"/>
          <w:sz w:val="24"/>
          <w:szCs w:val="24"/>
        </w:rPr>
        <w:t>; ОГП типа ОГШ-1,2В; ОГП типа ОГШ-2; ОГМ WIDE; ОГМ-240;</w:t>
      </w:r>
    </w:p>
    <w:p w:rsidR="00A71719" w:rsidRPr="00CB6B56" w:rsidRDefault="00A71719" w:rsidP="00A71719">
      <w:pPr>
        <w:pStyle w:val="ConsPlusTitle"/>
        <w:widowControl/>
        <w:numPr>
          <w:ilvl w:val="2"/>
          <w:numId w:val="10"/>
        </w:numPr>
        <w:ind w:left="0" w:firstLine="0"/>
        <w:jc w:val="both"/>
        <w:rPr>
          <w:rFonts w:ascii="Times New Roman" w:hAnsi="Times New Roman" w:cs="Times New Roman"/>
          <w:b w:val="0"/>
          <w:bCs w:val="0"/>
          <w:sz w:val="24"/>
          <w:szCs w:val="24"/>
        </w:rPr>
      </w:pPr>
      <w:r w:rsidRPr="00CB6B56">
        <w:rPr>
          <w:rFonts w:ascii="Times New Roman" w:hAnsi="Times New Roman" w:cs="Times New Roman"/>
          <w:b w:val="0"/>
          <w:bCs w:val="0"/>
          <w:sz w:val="24"/>
          <w:szCs w:val="24"/>
        </w:rPr>
        <w:t>Федеральным законом № 116-ФЗ от 21.07.1997 «О промышленной безопасности опасных производственных объектов»;</w:t>
      </w:r>
    </w:p>
    <w:p w:rsidR="00A71719" w:rsidRPr="00CB6B56" w:rsidRDefault="00A71719" w:rsidP="00A71719">
      <w:pPr>
        <w:pStyle w:val="ConsPlusTitle"/>
        <w:widowControl/>
        <w:numPr>
          <w:ilvl w:val="2"/>
          <w:numId w:val="10"/>
        </w:numPr>
        <w:ind w:left="0" w:firstLine="0"/>
        <w:jc w:val="both"/>
        <w:rPr>
          <w:rFonts w:ascii="Times New Roman" w:hAnsi="Times New Roman" w:cs="Times New Roman"/>
          <w:b w:val="0"/>
          <w:bCs w:val="0"/>
          <w:sz w:val="24"/>
          <w:szCs w:val="24"/>
        </w:rPr>
      </w:pPr>
      <w:r w:rsidRPr="00511F8F">
        <w:rPr>
          <w:rFonts w:ascii="Times New Roman" w:hAnsi="Times New Roman" w:cs="Times New Roman"/>
          <w:b w:val="0"/>
          <w:bCs w:val="0"/>
          <w:sz w:val="24"/>
          <w:szCs w:val="24"/>
        </w:rPr>
        <w:t xml:space="preserve">Приказ </w:t>
      </w:r>
      <w:proofErr w:type="spellStart"/>
      <w:r w:rsidRPr="00511F8F">
        <w:rPr>
          <w:rFonts w:ascii="Times New Roman" w:hAnsi="Times New Roman" w:cs="Times New Roman"/>
          <w:b w:val="0"/>
          <w:bCs w:val="0"/>
          <w:sz w:val="24"/>
          <w:szCs w:val="24"/>
        </w:rPr>
        <w:t>Ростехнадзора</w:t>
      </w:r>
      <w:proofErr w:type="spellEnd"/>
      <w:r w:rsidRPr="00511F8F">
        <w:rPr>
          <w:rFonts w:ascii="Times New Roman" w:hAnsi="Times New Roman" w:cs="Times New Roman"/>
          <w:b w:val="0"/>
          <w:bCs w:val="0"/>
          <w:sz w:val="24"/>
          <w:szCs w:val="24"/>
        </w:rPr>
        <w:t xml:space="preserve"> от 13.11.2020 </w:t>
      </w:r>
      <w:r w:rsidRPr="00CB6B56">
        <w:rPr>
          <w:rFonts w:ascii="Times New Roman" w:hAnsi="Times New Roman" w:cs="Times New Roman"/>
          <w:b w:val="0"/>
          <w:bCs w:val="0"/>
          <w:sz w:val="24"/>
          <w:szCs w:val="24"/>
        </w:rPr>
        <w:t>№</w:t>
      </w:r>
      <w:r w:rsidRPr="00511F8F">
        <w:rPr>
          <w:rFonts w:ascii="Times New Roman" w:hAnsi="Times New Roman" w:cs="Times New Roman"/>
          <w:b w:val="0"/>
          <w:bCs w:val="0"/>
          <w:sz w:val="24"/>
          <w:szCs w:val="24"/>
        </w:rPr>
        <w:t xml:space="preserve">440 </w:t>
      </w:r>
      <w:r>
        <w:rPr>
          <w:rFonts w:ascii="Times New Roman" w:hAnsi="Times New Roman" w:cs="Times New Roman"/>
          <w:b w:val="0"/>
          <w:bCs w:val="0"/>
          <w:sz w:val="24"/>
          <w:szCs w:val="24"/>
        </w:rPr>
        <w:t>«</w:t>
      </w:r>
      <w:r w:rsidRPr="00511F8F">
        <w:rPr>
          <w:rFonts w:ascii="Times New Roman" w:hAnsi="Times New Roman" w:cs="Times New Roman"/>
          <w:b w:val="0"/>
          <w:bCs w:val="0"/>
          <w:sz w:val="24"/>
          <w:szCs w:val="24"/>
        </w:rPr>
        <w:t>Об утверждении Федеральных норм и правил в области промышленной безопасности "Обеспечение промышленной безопасности при организации работ на опасных производственных объектах горно-металлургической промышленности</w:t>
      </w:r>
      <w:r>
        <w:rPr>
          <w:rFonts w:ascii="Times New Roman" w:hAnsi="Times New Roman" w:cs="Times New Roman"/>
          <w:b w:val="0"/>
          <w:bCs w:val="0"/>
          <w:sz w:val="24"/>
          <w:szCs w:val="24"/>
        </w:rPr>
        <w:t>»</w:t>
      </w:r>
      <w:r w:rsidRPr="00CB6B56">
        <w:rPr>
          <w:rFonts w:ascii="Times New Roman" w:hAnsi="Times New Roman" w:cs="Times New Roman"/>
          <w:b w:val="0"/>
          <w:bCs w:val="0"/>
          <w:sz w:val="24"/>
          <w:szCs w:val="24"/>
        </w:rPr>
        <w:t>;</w:t>
      </w:r>
    </w:p>
    <w:p w:rsidR="00A71719" w:rsidRPr="00CB6B56" w:rsidRDefault="00A71719" w:rsidP="00A71719">
      <w:pPr>
        <w:pStyle w:val="ConsPlusTitle"/>
        <w:widowControl/>
        <w:numPr>
          <w:ilvl w:val="2"/>
          <w:numId w:val="10"/>
        </w:numPr>
        <w:ind w:left="0" w:firstLine="0"/>
        <w:jc w:val="both"/>
        <w:rPr>
          <w:rFonts w:ascii="Times New Roman" w:hAnsi="Times New Roman" w:cs="Times New Roman"/>
          <w:b w:val="0"/>
          <w:bCs w:val="0"/>
          <w:sz w:val="24"/>
          <w:szCs w:val="24"/>
        </w:rPr>
      </w:pPr>
      <w:r w:rsidRPr="00CB6B56">
        <w:rPr>
          <w:rFonts w:ascii="Times New Roman" w:hAnsi="Times New Roman" w:cs="Times New Roman"/>
          <w:b w:val="0"/>
          <w:bCs w:val="0"/>
          <w:sz w:val="24"/>
          <w:szCs w:val="24"/>
        </w:rPr>
        <w:t>Пунктами 2.1-2.3 настоящего ТЗ;</w:t>
      </w:r>
    </w:p>
    <w:p w:rsidR="00A71719" w:rsidRPr="00CB6B56" w:rsidRDefault="00A71719" w:rsidP="00A71719">
      <w:pPr>
        <w:pStyle w:val="ConsPlusTitle"/>
        <w:widowControl/>
        <w:numPr>
          <w:ilvl w:val="2"/>
          <w:numId w:val="10"/>
        </w:numPr>
        <w:ind w:left="0" w:firstLine="0"/>
        <w:jc w:val="both"/>
        <w:rPr>
          <w:rFonts w:ascii="Times New Roman" w:hAnsi="Times New Roman" w:cs="Times New Roman"/>
          <w:b w:val="0"/>
          <w:bCs w:val="0"/>
          <w:sz w:val="24"/>
          <w:szCs w:val="24"/>
        </w:rPr>
      </w:pPr>
      <w:r w:rsidRPr="00CB6B56">
        <w:rPr>
          <w:rFonts w:ascii="Times New Roman" w:hAnsi="Times New Roman" w:cs="Times New Roman"/>
          <w:b w:val="0"/>
          <w:bCs w:val="0"/>
          <w:sz w:val="24"/>
          <w:szCs w:val="24"/>
        </w:rPr>
        <w:t xml:space="preserve">Согласованными с Заказчиком документами в соответствии с </w:t>
      </w:r>
      <w:proofErr w:type="spellStart"/>
      <w:r w:rsidRPr="00CB6B56">
        <w:rPr>
          <w:rFonts w:ascii="Times New Roman" w:hAnsi="Times New Roman" w:cs="Times New Roman"/>
          <w:b w:val="0"/>
          <w:bCs w:val="0"/>
          <w:sz w:val="24"/>
          <w:szCs w:val="24"/>
        </w:rPr>
        <w:t>п.п</w:t>
      </w:r>
      <w:proofErr w:type="spellEnd"/>
      <w:r w:rsidRPr="00CB6B56">
        <w:rPr>
          <w:rFonts w:ascii="Times New Roman" w:hAnsi="Times New Roman" w:cs="Times New Roman"/>
          <w:b w:val="0"/>
          <w:bCs w:val="0"/>
          <w:sz w:val="24"/>
          <w:szCs w:val="24"/>
        </w:rPr>
        <w:t>. 3.1.1.1.-3.1.1.5 настоящего ТЗ;</w:t>
      </w:r>
    </w:p>
    <w:p w:rsidR="00A71719" w:rsidRPr="00CB6B56" w:rsidRDefault="00A71719" w:rsidP="00A71719">
      <w:pPr>
        <w:pStyle w:val="ConsPlusTitle"/>
        <w:widowControl/>
        <w:numPr>
          <w:ilvl w:val="2"/>
          <w:numId w:val="10"/>
        </w:numPr>
        <w:ind w:left="0" w:firstLine="0"/>
        <w:jc w:val="both"/>
        <w:rPr>
          <w:rFonts w:ascii="Times New Roman" w:hAnsi="Times New Roman" w:cs="Times New Roman"/>
          <w:b w:val="0"/>
          <w:bCs w:val="0"/>
          <w:sz w:val="24"/>
          <w:szCs w:val="24"/>
        </w:rPr>
      </w:pPr>
      <w:r w:rsidRPr="00CB6B56">
        <w:rPr>
          <w:rFonts w:ascii="Times New Roman" w:hAnsi="Times New Roman" w:cs="Times New Roman"/>
          <w:b w:val="0"/>
          <w:bCs w:val="0"/>
          <w:sz w:val="24"/>
          <w:szCs w:val="24"/>
        </w:rPr>
        <w:t>Заказчик предоставляет Подрядчику (при наличии и производственной возможности) – помещение для комнаты переодевания (отдыха), помещение для хранения материалов. Заказчик предоставляет Подрядчику душевую комнату для санитарных нужд (при наличии и производственной возможности);</w:t>
      </w:r>
    </w:p>
    <w:p w:rsidR="00A71719" w:rsidRPr="00CB6B56" w:rsidRDefault="00A71719" w:rsidP="00A71719">
      <w:pPr>
        <w:pStyle w:val="ConsPlusTitle"/>
        <w:widowControl/>
        <w:numPr>
          <w:ilvl w:val="2"/>
          <w:numId w:val="10"/>
        </w:numPr>
        <w:ind w:left="0" w:firstLine="0"/>
        <w:jc w:val="both"/>
        <w:rPr>
          <w:rFonts w:ascii="Times New Roman" w:hAnsi="Times New Roman" w:cs="Times New Roman"/>
          <w:b w:val="0"/>
          <w:bCs w:val="0"/>
          <w:sz w:val="24"/>
          <w:szCs w:val="24"/>
        </w:rPr>
      </w:pPr>
      <w:r w:rsidRPr="00CB6B56">
        <w:rPr>
          <w:rFonts w:ascii="Times New Roman" w:hAnsi="Times New Roman" w:cs="Times New Roman"/>
          <w:b w:val="0"/>
          <w:bCs w:val="0"/>
          <w:sz w:val="24"/>
          <w:szCs w:val="24"/>
        </w:rPr>
        <w:t>Заказчик предоставляет Подрядчику испытательные грузы для выполнения работ по наладке и ТО приборов безопасности ПС;</w:t>
      </w:r>
    </w:p>
    <w:p w:rsidR="00A71719" w:rsidRPr="00CB6B56" w:rsidRDefault="00A71719" w:rsidP="00A71719">
      <w:pPr>
        <w:pStyle w:val="ConsPlusTitle"/>
        <w:widowControl/>
        <w:numPr>
          <w:ilvl w:val="2"/>
          <w:numId w:val="10"/>
        </w:numPr>
        <w:ind w:left="0" w:firstLine="0"/>
        <w:jc w:val="both"/>
        <w:rPr>
          <w:rFonts w:ascii="Times New Roman" w:hAnsi="Times New Roman" w:cs="Times New Roman"/>
          <w:b w:val="0"/>
          <w:bCs w:val="0"/>
          <w:sz w:val="24"/>
          <w:szCs w:val="24"/>
        </w:rPr>
      </w:pPr>
      <w:proofErr w:type="gramStart"/>
      <w:r w:rsidRPr="00CB6B56">
        <w:rPr>
          <w:rFonts w:ascii="Times New Roman" w:hAnsi="Times New Roman" w:cs="Times New Roman"/>
          <w:b w:val="0"/>
          <w:bCs w:val="0"/>
          <w:sz w:val="24"/>
          <w:szCs w:val="24"/>
        </w:rPr>
        <w:t>Заказчик предоставляет Подрядчику необходимые, имеемые по факту в наличии на складе ЗИП у Заказчика материалы, для выполнения текущего ремонта (при технической необходимости для восстановления работоспособного состояния) приборов безопасности ПС (по письменному уведомлению и акту технического состояния узла/детали прибора  безопасности ПС, подписанного представителями комиссии Заказчика и Подрядчика), указанного в графике ТО приборов безопасности ПС.</w:t>
      </w:r>
      <w:proofErr w:type="gramEnd"/>
    </w:p>
    <w:p w:rsidR="00A71719" w:rsidRPr="00CB6B56" w:rsidRDefault="00A71719" w:rsidP="00A71719">
      <w:pPr>
        <w:pStyle w:val="ConsPlusTitle"/>
        <w:widowControl/>
        <w:jc w:val="both"/>
        <w:rPr>
          <w:rFonts w:ascii="Times New Roman" w:hAnsi="Times New Roman" w:cs="Times New Roman"/>
          <w:b w:val="0"/>
          <w:bCs w:val="0"/>
          <w:sz w:val="24"/>
          <w:szCs w:val="24"/>
        </w:rPr>
      </w:pPr>
    </w:p>
    <w:p w:rsidR="00A71719" w:rsidRPr="00CB6B56" w:rsidRDefault="00A71719" w:rsidP="00A71719">
      <w:pPr>
        <w:pStyle w:val="ConsPlusTitle"/>
        <w:widowControl/>
        <w:numPr>
          <w:ilvl w:val="0"/>
          <w:numId w:val="10"/>
        </w:numPr>
        <w:ind w:left="0" w:firstLine="0"/>
        <w:jc w:val="both"/>
        <w:rPr>
          <w:rFonts w:ascii="Times New Roman" w:hAnsi="Times New Roman" w:cs="Times New Roman"/>
          <w:b w:val="0"/>
          <w:bCs w:val="0"/>
          <w:sz w:val="24"/>
          <w:szCs w:val="24"/>
        </w:rPr>
      </w:pPr>
      <w:r w:rsidRPr="00CB6B56">
        <w:rPr>
          <w:rFonts w:ascii="Times New Roman" w:hAnsi="Times New Roman" w:cs="Times New Roman"/>
          <w:sz w:val="24"/>
          <w:szCs w:val="24"/>
        </w:rPr>
        <w:t>Состав и содержание работ.</w:t>
      </w:r>
    </w:p>
    <w:p w:rsidR="00A71719" w:rsidRPr="00CB6B56" w:rsidRDefault="00A71719" w:rsidP="00A71719">
      <w:pPr>
        <w:pStyle w:val="ConsPlusTitle"/>
        <w:widowControl/>
        <w:numPr>
          <w:ilvl w:val="1"/>
          <w:numId w:val="10"/>
        </w:numPr>
        <w:tabs>
          <w:tab w:val="clear" w:pos="360"/>
        </w:tabs>
        <w:ind w:left="0" w:firstLine="0"/>
        <w:jc w:val="both"/>
        <w:rPr>
          <w:rFonts w:ascii="Times New Roman" w:hAnsi="Times New Roman" w:cs="Times New Roman"/>
          <w:b w:val="0"/>
          <w:bCs w:val="0"/>
          <w:sz w:val="24"/>
          <w:szCs w:val="24"/>
        </w:rPr>
      </w:pPr>
      <w:proofErr w:type="gramStart"/>
      <w:r w:rsidRPr="00CB6B56">
        <w:rPr>
          <w:rFonts w:ascii="Times New Roman" w:hAnsi="Times New Roman" w:cs="Times New Roman"/>
          <w:b w:val="0"/>
          <w:bCs w:val="0"/>
          <w:sz w:val="24"/>
          <w:szCs w:val="24"/>
        </w:rPr>
        <w:t>Для проведения работ в соответствии с п. 1.1 Заказчик передает ПС подрядчику по акту допуску в соответствии с Федеральными нормами и правилами в области промышленной безопасности "Положение о применении нарядов-допусков при выполнении работ повышенной опасности на опасных производственных объектах горно-металлургической промышленности", утверждённые приказом Федеральной службы по экологическому и атомному надзору от 18.01.2012 г. №44 и локальными документами Заказчика.</w:t>
      </w:r>
      <w:proofErr w:type="gramEnd"/>
      <w:r w:rsidRPr="00CB6B56">
        <w:rPr>
          <w:rFonts w:ascii="Times New Roman" w:hAnsi="Times New Roman" w:cs="Times New Roman"/>
          <w:b w:val="0"/>
          <w:bCs w:val="0"/>
          <w:sz w:val="24"/>
          <w:szCs w:val="24"/>
        </w:rPr>
        <w:t xml:space="preserve"> В </w:t>
      </w:r>
      <w:proofErr w:type="gramStart"/>
      <w:r w:rsidRPr="00CB6B56">
        <w:rPr>
          <w:rFonts w:ascii="Times New Roman" w:hAnsi="Times New Roman" w:cs="Times New Roman"/>
          <w:b w:val="0"/>
          <w:bCs w:val="0"/>
          <w:sz w:val="24"/>
          <w:szCs w:val="24"/>
        </w:rPr>
        <w:t>случае</w:t>
      </w:r>
      <w:proofErr w:type="gramEnd"/>
      <w:r w:rsidRPr="00CB6B56">
        <w:rPr>
          <w:rFonts w:ascii="Times New Roman" w:hAnsi="Times New Roman" w:cs="Times New Roman"/>
          <w:b w:val="0"/>
          <w:bCs w:val="0"/>
          <w:sz w:val="24"/>
          <w:szCs w:val="24"/>
        </w:rPr>
        <w:t xml:space="preserve"> привлечения к работам персонала Заказчика в соответствии с требованиями настоящего ТЗ, Подрядчик обеспечивает безопасность проведение работ этим персоналом и оформляет на них наряд-допуск;</w:t>
      </w:r>
    </w:p>
    <w:p w:rsidR="00A71719" w:rsidRPr="00CB6B56" w:rsidRDefault="00A71719" w:rsidP="00A71719">
      <w:pPr>
        <w:pStyle w:val="ConsPlusTitle"/>
        <w:widowControl/>
        <w:numPr>
          <w:ilvl w:val="1"/>
          <w:numId w:val="10"/>
        </w:numPr>
        <w:jc w:val="both"/>
        <w:rPr>
          <w:rFonts w:ascii="Times New Roman" w:hAnsi="Times New Roman" w:cs="Times New Roman"/>
          <w:b w:val="0"/>
          <w:bCs w:val="0"/>
          <w:sz w:val="24"/>
          <w:szCs w:val="24"/>
        </w:rPr>
      </w:pPr>
      <w:r w:rsidRPr="00CB6B56">
        <w:rPr>
          <w:rFonts w:ascii="Times New Roman" w:hAnsi="Times New Roman" w:cs="Times New Roman"/>
          <w:b w:val="0"/>
          <w:bCs w:val="0"/>
          <w:sz w:val="24"/>
          <w:szCs w:val="24"/>
        </w:rPr>
        <w:t xml:space="preserve">Работы в соответствии с п. 1.1 настоящего ТЗ по ТО приборов безопасности ПС выполнить, выполнить в следующем порядке: </w:t>
      </w:r>
    </w:p>
    <w:p w:rsidR="00A71719" w:rsidRPr="00CB6B56" w:rsidRDefault="00A71719" w:rsidP="00A71719">
      <w:pPr>
        <w:pStyle w:val="ConsPlusTitle"/>
        <w:widowControl/>
        <w:numPr>
          <w:ilvl w:val="2"/>
          <w:numId w:val="10"/>
        </w:numPr>
        <w:ind w:left="0" w:firstLine="0"/>
        <w:jc w:val="both"/>
        <w:rPr>
          <w:rFonts w:ascii="Times New Roman" w:hAnsi="Times New Roman" w:cs="Times New Roman"/>
          <w:b w:val="0"/>
          <w:bCs w:val="0"/>
          <w:sz w:val="24"/>
          <w:szCs w:val="24"/>
        </w:rPr>
      </w:pPr>
      <w:r w:rsidRPr="00CB6B56">
        <w:rPr>
          <w:rFonts w:ascii="Times New Roman" w:hAnsi="Times New Roman" w:cs="Times New Roman"/>
          <w:b w:val="0"/>
          <w:bCs w:val="0"/>
          <w:sz w:val="24"/>
          <w:szCs w:val="24"/>
        </w:rPr>
        <w:t>Подрядчик в срок не позже 10 календарных дней, предоставляет Заказчику до начала выполнения регламентных работ по ТО «Годовой график регламентных работ по ТО приборов безопасности ПС», согласованный с Заказчиком.</w:t>
      </w:r>
    </w:p>
    <w:p w:rsidR="00A71719" w:rsidRPr="00CB6B56" w:rsidRDefault="00A71719" w:rsidP="00A71719">
      <w:pPr>
        <w:pStyle w:val="ConsPlusTitle"/>
        <w:widowControl/>
        <w:numPr>
          <w:ilvl w:val="2"/>
          <w:numId w:val="10"/>
        </w:numPr>
        <w:ind w:left="0" w:firstLine="0"/>
        <w:jc w:val="both"/>
        <w:rPr>
          <w:rFonts w:ascii="Times New Roman" w:hAnsi="Times New Roman" w:cs="Times New Roman"/>
          <w:b w:val="0"/>
          <w:bCs w:val="0"/>
          <w:sz w:val="24"/>
          <w:szCs w:val="24"/>
        </w:rPr>
      </w:pPr>
      <w:r w:rsidRPr="00CB6B56">
        <w:rPr>
          <w:rFonts w:ascii="Times New Roman" w:hAnsi="Times New Roman" w:cs="Times New Roman"/>
          <w:b w:val="0"/>
          <w:bCs w:val="0"/>
          <w:sz w:val="24"/>
          <w:szCs w:val="24"/>
        </w:rPr>
        <w:t>Подрядчик ежемесячно предоставляет Заказчику до начала выполнения регламентных работ по ТО (до начала календарного месяца – 25 числа каждого календарного месяца) скорректированный и планомерный «График регламентных работ по ТО приборов безопасности ПС», согласованный с цехом владельцем ПС Заказчика. К ежемесячному «Графику регламентных работ по ТО приборов безопасности ПС» должно быть приложено описание перечня мероприятий входящих в ТО и текущий ремонт (при необходимости).</w:t>
      </w:r>
    </w:p>
    <w:p w:rsidR="00A71719" w:rsidRPr="00CB6B56" w:rsidRDefault="00A71719" w:rsidP="00A71719">
      <w:pPr>
        <w:pStyle w:val="ConsPlusTitle"/>
        <w:widowControl/>
        <w:numPr>
          <w:ilvl w:val="2"/>
          <w:numId w:val="10"/>
        </w:numPr>
        <w:ind w:left="0" w:firstLine="0"/>
        <w:jc w:val="both"/>
        <w:rPr>
          <w:rFonts w:ascii="Times New Roman" w:hAnsi="Times New Roman" w:cs="Times New Roman"/>
          <w:b w:val="0"/>
          <w:bCs w:val="0"/>
          <w:sz w:val="24"/>
          <w:szCs w:val="24"/>
        </w:rPr>
      </w:pPr>
      <w:r w:rsidRPr="00CB6B56">
        <w:rPr>
          <w:rFonts w:ascii="Times New Roman" w:hAnsi="Times New Roman" w:cs="Times New Roman"/>
          <w:b w:val="0"/>
          <w:bCs w:val="0"/>
          <w:sz w:val="24"/>
          <w:szCs w:val="24"/>
        </w:rPr>
        <w:t>Работы по ТО приборов безопасности</w:t>
      </w:r>
      <w:r w:rsidRPr="00CB6B56">
        <w:rPr>
          <w:rFonts w:ascii="Times New Roman" w:hAnsi="Times New Roman" w:cs="Times New Roman"/>
          <w:b w:val="0"/>
          <w:bCs w:val="0"/>
          <w:i/>
          <w:sz w:val="24"/>
          <w:szCs w:val="24"/>
        </w:rPr>
        <w:t xml:space="preserve"> </w:t>
      </w:r>
      <w:r w:rsidRPr="00CB6B56">
        <w:rPr>
          <w:rFonts w:ascii="Times New Roman" w:hAnsi="Times New Roman" w:cs="Times New Roman"/>
          <w:b w:val="0"/>
          <w:bCs w:val="0"/>
          <w:sz w:val="24"/>
          <w:szCs w:val="24"/>
        </w:rPr>
        <w:t>ПС осуществляются планомерно Подрядчиком, не нарушая производственного процесса у Заказчика.</w:t>
      </w:r>
    </w:p>
    <w:p w:rsidR="00A71719" w:rsidRPr="00CB6B56" w:rsidRDefault="00A71719" w:rsidP="00A71719">
      <w:pPr>
        <w:pStyle w:val="ConsPlusTitle"/>
        <w:widowControl/>
        <w:numPr>
          <w:ilvl w:val="2"/>
          <w:numId w:val="10"/>
        </w:numPr>
        <w:ind w:left="0" w:firstLine="0"/>
        <w:jc w:val="both"/>
        <w:rPr>
          <w:rFonts w:ascii="Times New Roman" w:hAnsi="Times New Roman" w:cs="Times New Roman"/>
          <w:b w:val="0"/>
          <w:bCs w:val="0"/>
          <w:sz w:val="24"/>
          <w:szCs w:val="24"/>
        </w:rPr>
      </w:pPr>
      <w:r w:rsidRPr="00CB6B56">
        <w:rPr>
          <w:rFonts w:ascii="Times New Roman" w:hAnsi="Times New Roman" w:cs="Times New Roman"/>
          <w:b w:val="0"/>
          <w:bCs w:val="0"/>
          <w:sz w:val="24"/>
          <w:szCs w:val="24"/>
        </w:rPr>
        <w:t xml:space="preserve">В </w:t>
      </w:r>
      <w:proofErr w:type="gramStart"/>
      <w:r w:rsidRPr="00CB6B56">
        <w:rPr>
          <w:rFonts w:ascii="Times New Roman" w:hAnsi="Times New Roman" w:cs="Times New Roman"/>
          <w:b w:val="0"/>
          <w:bCs w:val="0"/>
          <w:sz w:val="24"/>
          <w:szCs w:val="24"/>
        </w:rPr>
        <w:t>начале</w:t>
      </w:r>
      <w:proofErr w:type="gramEnd"/>
      <w:r w:rsidRPr="00CB6B56">
        <w:rPr>
          <w:rFonts w:ascii="Times New Roman" w:hAnsi="Times New Roman" w:cs="Times New Roman"/>
          <w:b w:val="0"/>
          <w:bCs w:val="0"/>
          <w:sz w:val="24"/>
          <w:szCs w:val="24"/>
        </w:rPr>
        <w:t xml:space="preserve"> каждого месяца (до 05 числа каждого календарного месяца) Подрядчик предоставляет «Отчёт по выполненному графику ТО приборов безопасности ПС», подписанного цехом владельцем ПС Заказчика и комиссией Заказчика.</w:t>
      </w:r>
    </w:p>
    <w:p w:rsidR="00A71719" w:rsidRPr="00CB6B56" w:rsidRDefault="00A71719" w:rsidP="00A71719">
      <w:pPr>
        <w:pStyle w:val="ConsPlusTitle"/>
        <w:widowControl/>
        <w:numPr>
          <w:ilvl w:val="2"/>
          <w:numId w:val="10"/>
        </w:numPr>
        <w:ind w:left="0" w:firstLine="0"/>
        <w:jc w:val="both"/>
        <w:rPr>
          <w:rFonts w:ascii="Times New Roman" w:hAnsi="Times New Roman" w:cs="Times New Roman"/>
          <w:b w:val="0"/>
          <w:bCs w:val="0"/>
          <w:sz w:val="24"/>
          <w:szCs w:val="24"/>
        </w:rPr>
      </w:pPr>
      <w:r w:rsidRPr="00CB6B56">
        <w:rPr>
          <w:rFonts w:ascii="Times New Roman" w:hAnsi="Times New Roman" w:cs="Times New Roman"/>
          <w:b w:val="0"/>
          <w:bCs w:val="0"/>
          <w:sz w:val="24"/>
          <w:szCs w:val="24"/>
        </w:rPr>
        <w:t xml:space="preserve">До начала регламентных работ по ТО приборов безопасности ПС, Подрядчиком должна быть разработана и предоставлена Заказчику техническая документация, </w:t>
      </w:r>
      <w:proofErr w:type="gramStart"/>
      <w:r w:rsidRPr="00CB6B56">
        <w:rPr>
          <w:rFonts w:ascii="Times New Roman" w:hAnsi="Times New Roman" w:cs="Times New Roman"/>
          <w:b w:val="0"/>
          <w:bCs w:val="0"/>
          <w:sz w:val="24"/>
          <w:szCs w:val="24"/>
        </w:rPr>
        <w:t>согласно требований</w:t>
      </w:r>
      <w:proofErr w:type="gramEnd"/>
      <w:r w:rsidRPr="00CB6B56">
        <w:rPr>
          <w:rFonts w:ascii="Times New Roman" w:hAnsi="Times New Roman" w:cs="Times New Roman"/>
          <w:b w:val="0"/>
          <w:bCs w:val="0"/>
          <w:sz w:val="24"/>
          <w:szCs w:val="24"/>
        </w:rPr>
        <w:t xml:space="preserve"> </w:t>
      </w:r>
      <w:proofErr w:type="spellStart"/>
      <w:r w:rsidRPr="00CB6B56">
        <w:rPr>
          <w:rFonts w:ascii="Times New Roman" w:hAnsi="Times New Roman" w:cs="Times New Roman"/>
          <w:b w:val="0"/>
          <w:bCs w:val="0"/>
          <w:sz w:val="24"/>
          <w:szCs w:val="24"/>
        </w:rPr>
        <w:t>п.п</w:t>
      </w:r>
      <w:proofErr w:type="spellEnd"/>
      <w:r w:rsidRPr="00CB6B56">
        <w:rPr>
          <w:rFonts w:ascii="Times New Roman" w:hAnsi="Times New Roman" w:cs="Times New Roman"/>
          <w:b w:val="0"/>
          <w:bCs w:val="0"/>
          <w:sz w:val="24"/>
          <w:szCs w:val="24"/>
        </w:rPr>
        <w:t xml:space="preserve">. 2.2.3-2.2.9, 4.2.2, 4.2.3, 4.2.7, 4.2.10 настоящего ТЗ. По окончанию регламентных работ по ТО </w:t>
      </w:r>
      <w:r w:rsidRPr="00CB6B56">
        <w:rPr>
          <w:rFonts w:ascii="Times New Roman" w:hAnsi="Times New Roman" w:cs="Times New Roman"/>
          <w:b w:val="0"/>
          <w:bCs w:val="0"/>
          <w:sz w:val="24"/>
          <w:szCs w:val="24"/>
        </w:rPr>
        <w:lastRenderedPageBreak/>
        <w:t xml:space="preserve">приборов безопасности ПС предоставляется документация, </w:t>
      </w:r>
      <w:proofErr w:type="gramStart"/>
      <w:r w:rsidRPr="00CB6B56">
        <w:rPr>
          <w:rFonts w:ascii="Times New Roman" w:hAnsi="Times New Roman" w:cs="Times New Roman"/>
          <w:b w:val="0"/>
          <w:bCs w:val="0"/>
          <w:sz w:val="24"/>
          <w:szCs w:val="24"/>
        </w:rPr>
        <w:t>согласно требований</w:t>
      </w:r>
      <w:proofErr w:type="gramEnd"/>
      <w:r w:rsidRPr="00CB6B56">
        <w:rPr>
          <w:rFonts w:ascii="Times New Roman" w:hAnsi="Times New Roman" w:cs="Times New Roman"/>
          <w:b w:val="0"/>
          <w:bCs w:val="0"/>
          <w:sz w:val="24"/>
          <w:szCs w:val="24"/>
        </w:rPr>
        <w:t xml:space="preserve"> п. 4.2.4 настоящего ТЗ.</w:t>
      </w:r>
    </w:p>
    <w:p w:rsidR="00A71719" w:rsidRPr="00CB6B56" w:rsidRDefault="00A71719" w:rsidP="00A71719">
      <w:pPr>
        <w:pStyle w:val="ConsPlusTitle"/>
        <w:widowControl/>
        <w:numPr>
          <w:ilvl w:val="2"/>
          <w:numId w:val="10"/>
        </w:numPr>
        <w:ind w:left="0" w:firstLine="0"/>
        <w:jc w:val="both"/>
        <w:rPr>
          <w:rFonts w:ascii="Times New Roman" w:hAnsi="Times New Roman" w:cs="Times New Roman"/>
          <w:b w:val="0"/>
          <w:bCs w:val="0"/>
          <w:sz w:val="24"/>
          <w:szCs w:val="24"/>
        </w:rPr>
      </w:pPr>
      <w:r w:rsidRPr="00CB6B56">
        <w:rPr>
          <w:rFonts w:ascii="Times New Roman" w:hAnsi="Times New Roman" w:cs="Times New Roman"/>
          <w:b w:val="0"/>
          <w:bCs w:val="0"/>
          <w:sz w:val="24"/>
          <w:szCs w:val="24"/>
        </w:rPr>
        <w:t xml:space="preserve"> ТО приборов безопасности в составе ПС должно выполняться в соответствии с их эксплуатационными документами (руководствами по эксплуатации, паспортом), расчётно-конструкторской документацией от Подрядчика, а также эксплуатационными документами ПС. Текущий ремонт производить по проекту производства ремонта от Подрядчика с учётом требований </w:t>
      </w:r>
      <w:proofErr w:type="spellStart"/>
      <w:r w:rsidRPr="00CB6B56">
        <w:rPr>
          <w:rFonts w:ascii="Times New Roman" w:hAnsi="Times New Roman" w:cs="Times New Roman"/>
          <w:b w:val="0"/>
          <w:bCs w:val="0"/>
          <w:sz w:val="24"/>
          <w:szCs w:val="24"/>
        </w:rPr>
        <w:t>п.п</w:t>
      </w:r>
      <w:proofErr w:type="spellEnd"/>
      <w:r w:rsidRPr="00CB6B56">
        <w:rPr>
          <w:rFonts w:ascii="Times New Roman" w:hAnsi="Times New Roman" w:cs="Times New Roman"/>
          <w:b w:val="0"/>
          <w:bCs w:val="0"/>
          <w:sz w:val="24"/>
          <w:szCs w:val="24"/>
        </w:rPr>
        <w:t xml:space="preserve">. 2.2.3-2.2.9, 3.2.1-3.2.8, 4.2.1-4.2.5, 4.2.11 настоящего ТЗ, руководств по эксплуатации и паспортов приборов безопасности ПС, согласованный с Заказчиком. При </w:t>
      </w:r>
      <w:proofErr w:type="gramStart"/>
      <w:r w:rsidRPr="00CB6B56">
        <w:rPr>
          <w:rFonts w:ascii="Times New Roman" w:hAnsi="Times New Roman" w:cs="Times New Roman"/>
          <w:b w:val="0"/>
          <w:bCs w:val="0"/>
          <w:sz w:val="24"/>
          <w:szCs w:val="24"/>
        </w:rPr>
        <w:t>этом ТО</w:t>
      </w:r>
      <w:proofErr w:type="gramEnd"/>
      <w:r w:rsidRPr="00CB6B56">
        <w:rPr>
          <w:rFonts w:ascii="Times New Roman" w:hAnsi="Times New Roman" w:cs="Times New Roman"/>
          <w:b w:val="0"/>
          <w:bCs w:val="0"/>
          <w:sz w:val="24"/>
          <w:szCs w:val="24"/>
        </w:rPr>
        <w:t xml:space="preserve"> приборов безопасности не должно влиять на функциональные показатели ПС и ухудшать параметры ПС. Технологический процесс ТО приборов безопасности ПС должен быть разработан с учетом того, что любой отказ (поломка) любой составной части </w:t>
      </w:r>
      <w:r w:rsidRPr="00CB6B56">
        <w:rPr>
          <w:rFonts w:ascii="Times New Roman" w:hAnsi="Times New Roman" w:cs="Times New Roman"/>
          <w:b w:val="0"/>
          <w:sz w:val="24"/>
          <w:szCs w:val="24"/>
          <w:lang w:eastAsia="ru-RU"/>
        </w:rPr>
        <w:t>приборов безопасности</w:t>
      </w:r>
      <w:r w:rsidRPr="00CB6B56">
        <w:rPr>
          <w:rFonts w:ascii="Times New Roman" w:hAnsi="Times New Roman" w:cs="Times New Roman"/>
          <w:b w:val="0"/>
          <w:bCs w:val="0"/>
          <w:sz w:val="24"/>
          <w:szCs w:val="24"/>
        </w:rPr>
        <w:t xml:space="preserve"> в процессе эксплуатации не должен приводить к инцидентам ПС, аварии ПС, его частей и/или груза, сбоях и остановках ПС.</w:t>
      </w:r>
    </w:p>
    <w:p w:rsidR="00A71719" w:rsidRPr="00CB6B56" w:rsidRDefault="00A71719" w:rsidP="00A71719">
      <w:pPr>
        <w:pStyle w:val="ConsPlusTitle"/>
        <w:widowControl/>
        <w:numPr>
          <w:ilvl w:val="2"/>
          <w:numId w:val="10"/>
        </w:numPr>
        <w:ind w:left="0" w:firstLine="0"/>
        <w:jc w:val="both"/>
        <w:rPr>
          <w:rFonts w:ascii="Times New Roman" w:hAnsi="Times New Roman" w:cs="Times New Roman"/>
          <w:b w:val="0"/>
          <w:bCs w:val="0"/>
          <w:sz w:val="24"/>
          <w:szCs w:val="24"/>
        </w:rPr>
      </w:pPr>
      <w:proofErr w:type="gramStart"/>
      <w:r w:rsidRPr="00CB6B56">
        <w:rPr>
          <w:rFonts w:ascii="Times New Roman" w:hAnsi="Times New Roman" w:cs="Times New Roman"/>
          <w:b w:val="0"/>
          <w:bCs w:val="0"/>
          <w:sz w:val="24"/>
          <w:szCs w:val="24"/>
        </w:rPr>
        <w:t xml:space="preserve">В случае изменения конструкции и </w:t>
      </w:r>
      <w:proofErr w:type="spellStart"/>
      <w:r w:rsidRPr="00CB6B56">
        <w:rPr>
          <w:rFonts w:ascii="Times New Roman" w:hAnsi="Times New Roman" w:cs="Times New Roman"/>
          <w:b w:val="0"/>
          <w:bCs w:val="0"/>
          <w:sz w:val="24"/>
          <w:szCs w:val="24"/>
        </w:rPr>
        <w:t>электросхем</w:t>
      </w:r>
      <w:proofErr w:type="spellEnd"/>
      <w:r w:rsidRPr="00CB6B56">
        <w:rPr>
          <w:rFonts w:ascii="Times New Roman" w:hAnsi="Times New Roman" w:cs="Times New Roman"/>
          <w:b w:val="0"/>
          <w:bCs w:val="0"/>
          <w:sz w:val="24"/>
          <w:szCs w:val="24"/>
        </w:rPr>
        <w:t xml:space="preserve"> приборов безопасности, к проекту ТО приборов безопасности должны быть приложены новые </w:t>
      </w:r>
      <w:proofErr w:type="spellStart"/>
      <w:r w:rsidRPr="00CB6B56">
        <w:rPr>
          <w:rFonts w:ascii="Times New Roman" w:hAnsi="Times New Roman" w:cs="Times New Roman"/>
          <w:b w:val="0"/>
          <w:bCs w:val="0"/>
          <w:sz w:val="24"/>
          <w:szCs w:val="24"/>
        </w:rPr>
        <w:t>электросхемы</w:t>
      </w:r>
      <w:proofErr w:type="spellEnd"/>
      <w:r w:rsidRPr="00CB6B56">
        <w:rPr>
          <w:rFonts w:ascii="Times New Roman" w:hAnsi="Times New Roman" w:cs="Times New Roman"/>
          <w:b w:val="0"/>
          <w:bCs w:val="0"/>
          <w:sz w:val="24"/>
          <w:szCs w:val="24"/>
        </w:rPr>
        <w:t xml:space="preserve"> (монтажные и принципиальные) с внедрением к существующему ПС, чертежи с расчетно-конструкторской документацией касательно приборов безопасности ПС.</w:t>
      </w:r>
      <w:proofErr w:type="gramEnd"/>
      <w:r w:rsidRPr="00CB6B56">
        <w:rPr>
          <w:rFonts w:ascii="Times New Roman" w:hAnsi="Times New Roman" w:cs="Times New Roman"/>
          <w:b w:val="0"/>
          <w:bCs w:val="0"/>
          <w:sz w:val="24"/>
          <w:szCs w:val="24"/>
        </w:rPr>
        <w:t xml:space="preserve"> Вся разработанная техническая документация.</w:t>
      </w:r>
    </w:p>
    <w:p w:rsidR="00A71719" w:rsidRPr="00CB6B56" w:rsidRDefault="00A71719" w:rsidP="00A71719">
      <w:pPr>
        <w:pStyle w:val="ConsPlusTitle"/>
        <w:widowControl/>
        <w:numPr>
          <w:ilvl w:val="2"/>
          <w:numId w:val="10"/>
        </w:numPr>
        <w:ind w:left="0" w:firstLine="0"/>
        <w:jc w:val="both"/>
        <w:rPr>
          <w:rFonts w:ascii="Times New Roman" w:hAnsi="Times New Roman" w:cs="Times New Roman"/>
          <w:b w:val="0"/>
          <w:bCs w:val="0"/>
          <w:sz w:val="24"/>
          <w:szCs w:val="24"/>
        </w:rPr>
      </w:pPr>
      <w:proofErr w:type="gramStart"/>
      <w:r w:rsidRPr="00CB6B56">
        <w:rPr>
          <w:rFonts w:ascii="Times New Roman" w:hAnsi="Times New Roman" w:cs="Times New Roman"/>
          <w:b w:val="0"/>
          <w:bCs w:val="0"/>
          <w:sz w:val="24"/>
          <w:szCs w:val="24"/>
        </w:rPr>
        <w:t xml:space="preserve">Отметка о ТО (технический осмотр, сезонный осмотр, считывание данных с регистратора параметров, испытание, наладка, текущий ремонт) приборов безопасности ПС должна быть внесена в паспорт приборов безопасности ПС, являющимся неотъемлемой частью паспорта ПС, с приложением акта выполненных работ, графиков и отчётов по </w:t>
      </w:r>
      <w:proofErr w:type="spellStart"/>
      <w:r w:rsidRPr="00CB6B56">
        <w:rPr>
          <w:rFonts w:ascii="Times New Roman" w:hAnsi="Times New Roman" w:cs="Times New Roman"/>
          <w:b w:val="0"/>
          <w:bCs w:val="0"/>
          <w:sz w:val="24"/>
          <w:szCs w:val="24"/>
        </w:rPr>
        <w:t>п.п</w:t>
      </w:r>
      <w:proofErr w:type="spellEnd"/>
      <w:r w:rsidRPr="00CB6B56">
        <w:rPr>
          <w:rFonts w:ascii="Times New Roman" w:hAnsi="Times New Roman" w:cs="Times New Roman"/>
          <w:b w:val="0"/>
          <w:bCs w:val="0"/>
          <w:sz w:val="24"/>
          <w:szCs w:val="24"/>
        </w:rPr>
        <w:t>. 4.2.2, 4.2.4 настоящего ТЗ, с отражением характера выполненных работ.</w:t>
      </w:r>
      <w:proofErr w:type="gramEnd"/>
    </w:p>
    <w:p w:rsidR="00A71719" w:rsidRPr="00CB6B56" w:rsidRDefault="00A71719" w:rsidP="00A71719">
      <w:pPr>
        <w:pStyle w:val="ConsPlusTitle"/>
        <w:widowControl/>
        <w:numPr>
          <w:ilvl w:val="2"/>
          <w:numId w:val="10"/>
        </w:numPr>
        <w:ind w:left="0" w:firstLine="0"/>
        <w:jc w:val="both"/>
        <w:rPr>
          <w:rFonts w:ascii="Times New Roman" w:hAnsi="Times New Roman" w:cs="Times New Roman"/>
          <w:b w:val="0"/>
          <w:bCs w:val="0"/>
          <w:sz w:val="24"/>
          <w:szCs w:val="24"/>
        </w:rPr>
      </w:pPr>
      <w:r w:rsidRPr="00CB6B56">
        <w:rPr>
          <w:rFonts w:ascii="Times New Roman" w:hAnsi="Times New Roman" w:cs="Times New Roman"/>
          <w:b w:val="0"/>
          <w:bCs w:val="0"/>
          <w:sz w:val="24"/>
          <w:szCs w:val="24"/>
        </w:rPr>
        <w:t>Не менее чем за 3 рабочих дня до проведения испытательных работ приборов безопасности ПС, Подрядчик должен письменно проинформировать Заказчика</w:t>
      </w:r>
      <w:r>
        <w:rPr>
          <w:rFonts w:ascii="Times New Roman" w:hAnsi="Times New Roman" w:cs="Times New Roman"/>
          <w:b w:val="0"/>
          <w:bCs w:val="0"/>
          <w:sz w:val="24"/>
          <w:szCs w:val="24"/>
        </w:rPr>
        <w:t>, в том числе представителя цеха владельца ПС,</w:t>
      </w:r>
      <w:r w:rsidRPr="00CB6B56">
        <w:rPr>
          <w:rFonts w:ascii="Times New Roman" w:hAnsi="Times New Roman" w:cs="Times New Roman"/>
          <w:b w:val="0"/>
          <w:bCs w:val="0"/>
          <w:sz w:val="24"/>
          <w:szCs w:val="24"/>
        </w:rPr>
        <w:t xml:space="preserve"> о проведении наладки и испытаний </w:t>
      </w:r>
      <w:r w:rsidRPr="00CB6B56">
        <w:rPr>
          <w:rFonts w:ascii="Times New Roman" w:hAnsi="Times New Roman" w:cs="Times New Roman"/>
          <w:b w:val="0"/>
          <w:sz w:val="24"/>
          <w:szCs w:val="24"/>
          <w:lang w:eastAsia="ru-RU"/>
        </w:rPr>
        <w:t>приборов безопасности</w:t>
      </w:r>
      <w:r w:rsidRPr="00CB6B56">
        <w:rPr>
          <w:rFonts w:ascii="Times New Roman" w:hAnsi="Times New Roman" w:cs="Times New Roman"/>
          <w:b w:val="0"/>
          <w:bCs w:val="0"/>
          <w:sz w:val="24"/>
          <w:szCs w:val="24"/>
        </w:rPr>
        <w:t xml:space="preserve"> ПС;</w:t>
      </w:r>
    </w:p>
    <w:p w:rsidR="00A71719" w:rsidRPr="00CB6B56" w:rsidRDefault="00A71719" w:rsidP="00A71719">
      <w:pPr>
        <w:pStyle w:val="ConsPlusTitle"/>
        <w:widowControl/>
        <w:numPr>
          <w:ilvl w:val="2"/>
          <w:numId w:val="10"/>
        </w:numPr>
        <w:ind w:left="0" w:firstLine="0"/>
        <w:jc w:val="both"/>
        <w:rPr>
          <w:rFonts w:ascii="Times New Roman" w:hAnsi="Times New Roman" w:cs="Times New Roman"/>
          <w:b w:val="0"/>
          <w:bCs w:val="0"/>
          <w:sz w:val="24"/>
          <w:szCs w:val="24"/>
        </w:rPr>
      </w:pPr>
      <w:proofErr w:type="gramStart"/>
      <w:r w:rsidRPr="00CB6B56">
        <w:rPr>
          <w:rFonts w:ascii="Times New Roman" w:hAnsi="Times New Roman" w:cs="Times New Roman"/>
          <w:b w:val="0"/>
          <w:bCs w:val="0"/>
          <w:sz w:val="24"/>
          <w:szCs w:val="24"/>
        </w:rPr>
        <w:t xml:space="preserve">Все работы при ТО, включая наладку и испытания </w:t>
      </w:r>
      <w:r w:rsidRPr="00CB6B56">
        <w:rPr>
          <w:rFonts w:ascii="Times New Roman" w:hAnsi="Times New Roman" w:cs="Times New Roman"/>
          <w:b w:val="0"/>
          <w:sz w:val="24"/>
          <w:szCs w:val="24"/>
          <w:lang w:eastAsia="ru-RU"/>
        </w:rPr>
        <w:t>приборов безопасности</w:t>
      </w:r>
      <w:r w:rsidRPr="00CB6B56">
        <w:rPr>
          <w:rFonts w:ascii="Times New Roman" w:hAnsi="Times New Roman" w:cs="Times New Roman"/>
          <w:b w:val="0"/>
          <w:bCs w:val="0"/>
          <w:sz w:val="24"/>
          <w:szCs w:val="24"/>
        </w:rPr>
        <w:t xml:space="preserve"> ПС, установленных в соответствии с п. 1.1 настоящего ТЗ, производить персоналом Подрядчика с устным и письменным уведомлением Заказчика;</w:t>
      </w:r>
      <w:proofErr w:type="gramEnd"/>
    </w:p>
    <w:p w:rsidR="00A71719" w:rsidRPr="00CB6B56" w:rsidRDefault="00A71719" w:rsidP="00A71719">
      <w:pPr>
        <w:pStyle w:val="ConsPlusTitle"/>
        <w:widowControl/>
        <w:numPr>
          <w:ilvl w:val="2"/>
          <w:numId w:val="10"/>
        </w:numPr>
        <w:ind w:left="0" w:firstLine="0"/>
        <w:jc w:val="both"/>
        <w:rPr>
          <w:rFonts w:ascii="Times New Roman" w:hAnsi="Times New Roman" w:cs="Times New Roman"/>
          <w:b w:val="0"/>
          <w:bCs w:val="0"/>
          <w:sz w:val="24"/>
          <w:szCs w:val="24"/>
        </w:rPr>
      </w:pPr>
      <w:r w:rsidRPr="00CB6B56">
        <w:rPr>
          <w:rFonts w:ascii="Times New Roman" w:hAnsi="Times New Roman" w:cs="Times New Roman"/>
          <w:b w:val="0"/>
          <w:bCs w:val="0"/>
          <w:sz w:val="24"/>
          <w:szCs w:val="24"/>
        </w:rPr>
        <w:t xml:space="preserve">Подрядчик контролирует качество выполнения регламентных работ по техническому обслуживанию: текущий осмотр; периодический контроль; регламентные работы (объём работ, которые выполняются соответствующим персоналом, </w:t>
      </w:r>
      <w:proofErr w:type="gramStart"/>
      <w:r w:rsidRPr="00CB6B56">
        <w:rPr>
          <w:rFonts w:ascii="Times New Roman" w:hAnsi="Times New Roman" w:cs="Times New Roman"/>
          <w:b w:val="0"/>
          <w:bCs w:val="0"/>
          <w:sz w:val="24"/>
          <w:szCs w:val="24"/>
        </w:rPr>
        <w:t>согласно требований</w:t>
      </w:r>
      <w:proofErr w:type="gramEnd"/>
      <w:r w:rsidRPr="00CB6B56">
        <w:rPr>
          <w:rFonts w:ascii="Times New Roman" w:hAnsi="Times New Roman" w:cs="Times New Roman"/>
          <w:b w:val="0"/>
          <w:bCs w:val="0"/>
          <w:sz w:val="24"/>
          <w:szCs w:val="24"/>
        </w:rPr>
        <w:t xml:space="preserve"> руководств по эксплуатации приборов безопасности). При выявлении замечаний, Подрядчик письменно и устно направляет Заказчику соответствующее уведомление. При выявлении замечаний, Подрядчик предусматривает мероприятия для их устранения, производит  инструктаж представителей Заказчика (крановщика, лица ответственного за исправное состояние ПС), с записью о проделанном в вахтенном журнале машиниста ПС Заказчика;</w:t>
      </w:r>
    </w:p>
    <w:p w:rsidR="00A71719" w:rsidRPr="00CB6B56" w:rsidRDefault="00A71719" w:rsidP="00A71719">
      <w:pPr>
        <w:pStyle w:val="ConsPlusTitle"/>
        <w:widowControl/>
        <w:numPr>
          <w:ilvl w:val="2"/>
          <w:numId w:val="10"/>
        </w:numPr>
        <w:ind w:left="0" w:firstLine="0"/>
        <w:jc w:val="both"/>
        <w:rPr>
          <w:rFonts w:ascii="Times New Roman" w:hAnsi="Times New Roman" w:cs="Times New Roman"/>
          <w:b w:val="0"/>
          <w:bCs w:val="0"/>
          <w:sz w:val="24"/>
          <w:szCs w:val="24"/>
        </w:rPr>
      </w:pPr>
      <w:r w:rsidRPr="00CB6B56">
        <w:rPr>
          <w:rFonts w:ascii="Times New Roman" w:hAnsi="Times New Roman" w:cs="Times New Roman"/>
          <w:b w:val="0"/>
          <w:bCs w:val="0"/>
          <w:sz w:val="24"/>
          <w:szCs w:val="24"/>
        </w:rPr>
        <w:t xml:space="preserve">Подрядчик обеспечивает безопасность проведения работ при регламентных работах ТО приборов безопасности ПС (ограждение испытательной площадки, оформление нарядов-допусков, обеспечение средствами </w:t>
      </w:r>
      <w:proofErr w:type="spellStart"/>
      <w:r w:rsidRPr="00CB6B56">
        <w:rPr>
          <w:rFonts w:ascii="Times New Roman" w:hAnsi="Times New Roman" w:cs="Times New Roman"/>
          <w:b w:val="0"/>
          <w:bCs w:val="0"/>
          <w:sz w:val="24"/>
          <w:szCs w:val="24"/>
        </w:rPr>
        <w:t>подмащивания</w:t>
      </w:r>
      <w:proofErr w:type="spellEnd"/>
      <w:r w:rsidRPr="00CB6B56">
        <w:rPr>
          <w:rFonts w:ascii="Times New Roman" w:hAnsi="Times New Roman" w:cs="Times New Roman"/>
          <w:b w:val="0"/>
          <w:bCs w:val="0"/>
          <w:sz w:val="24"/>
          <w:szCs w:val="24"/>
        </w:rPr>
        <w:t>, страховки, переносным освещением</w:t>
      </w:r>
      <w:r>
        <w:rPr>
          <w:rFonts w:ascii="Times New Roman" w:hAnsi="Times New Roman" w:cs="Times New Roman"/>
          <w:b w:val="0"/>
          <w:bCs w:val="0"/>
          <w:sz w:val="24"/>
          <w:szCs w:val="24"/>
        </w:rPr>
        <w:t>,</w:t>
      </w:r>
      <w:r w:rsidRPr="00CB6B56">
        <w:rPr>
          <w:rFonts w:ascii="Times New Roman" w:hAnsi="Times New Roman" w:cs="Times New Roman"/>
          <w:b w:val="0"/>
          <w:bCs w:val="0"/>
          <w:sz w:val="24"/>
          <w:szCs w:val="24"/>
        </w:rPr>
        <w:t xml:space="preserve"> радиосвязью</w:t>
      </w:r>
      <w:r>
        <w:rPr>
          <w:rFonts w:ascii="Times New Roman" w:hAnsi="Times New Roman" w:cs="Times New Roman"/>
          <w:b w:val="0"/>
          <w:bCs w:val="0"/>
          <w:sz w:val="24"/>
          <w:szCs w:val="24"/>
        </w:rPr>
        <w:t xml:space="preserve"> и т.д.</w:t>
      </w:r>
      <w:r w:rsidRPr="00CB6B56">
        <w:rPr>
          <w:rFonts w:ascii="Times New Roman" w:hAnsi="Times New Roman" w:cs="Times New Roman"/>
          <w:b w:val="0"/>
          <w:bCs w:val="0"/>
          <w:sz w:val="24"/>
          <w:szCs w:val="24"/>
        </w:rPr>
        <w:t>);</w:t>
      </w:r>
    </w:p>
    <w:p w:rsidR="00A71719" w:rsidRPr="00CB6B56" w:rsidRDefault="00A71719" w:rsidP="00A71719">
      <w:pPr>
        <w:pStyle w:val="ConsPlusTitle"/>
        <w:widowControl/>
        <w:jc w:val="both"/>
        <w:rPr>
          <w:rFonts w:ascii="Times New Roman" w:hAnsi="Times New Roman" w:cs="Times New Roman"/>
          <w:b w:val="0"/>
          <w:bCs w:val="0"/>
          <w:sz w:val="24"/>
          <w:szCs w:val="24"/>
        </w:rPr>
      </w:pPr>
    </w:p>
    <w:p w:rsidR="00A71719" w:rsidRPr="00CB6B56" w:rsidRDefault="00A71719" w:rsidP="00A71719">
      <w:pPr>
        <w:pStyle w:val="ConsPlusTitle"/>
        <w:widowControl/>
        <w:numPr>
          <w:ilvl w:val="0"/>
          <w:numId w:val="10"/>
        </w:numPr>
        <w:ind w:left="0" w:firstLine="0"/>
        <w:jc w:val="both"/>
        <w:rPr>
          <w:rFonts w:ascii="Times New Roman" w:hAnsi="Times New Roman" w:cs="Times New Roman"/>
          <w:sz w:val="24"/>
          <w:szCs w:val="24"/>
        </w:rPr>
      </w:pPr>
      <w:r w:rsidRPr="00CB6B56">
        <w:rPr>
          <w:rFonts w:ascii="Times New Roman" w:hAnsi="Times New Roman" w:cs="Times New Roman"/>
          <w:sz w:val="24"/>
          <w:szCs w:val="24"/>
        </w:rPr>
        <w:t>Требования к результатам работ и иные показатели, связанные с определением соответствия выполняемых работ потребностям Заказчика (приемка работ):</w:t>
      </w:r>
    </w:p>
    <w:p w:rsidR="00A71719" w:rsidRPr="00CB6B56" w:rsidRDefault="00A71719" w:rsidP="00A71719">
      <w:pPr>
        <w:pStyle w:val="ConsPlusTitle"/>
        <w:widowControl/>
        <w:numPr>
          <w:ilvl w:val="1"/>
          <w:numId w:val="10"/>
        </w:numPr>
        <w:ind w:left="0" w:firstLine="0"/>
        <w:jc w:val="both"/>
        <w:rPr>
          <w:rFonts w:ascii="Times New Roman" w:hAnsi="Times New Roman" w:cs="Times New Roman"/>
          <w:b w:val="0"/>
          <w:bCs w:val="0"/>
          <w:sz w:val="24"/>
          <w:szCs w:val="24"/>
        </w:rPr>
      </w:pPr>
      <w:r w:rsidRPr="00CB6B56">
        <w:rPr>
          <w:rFonts w:ascii="Times New Roman" w:hAnsi="Times New Roman" w:cs="Times New Roman"/>
          <w:b w:val="0"/>
          <w:bCs w:val="0"/>
          <w:sz w:val="24"/>
          <w:szCs w:val="24"/>
        </w:rPr>
        <w:t xml:space="preserve">Результаты работ, определенные в п. 1.1 настоящего ТЗ, а также </w:t>
      </w:r>
      <w:proofErr w:type="gramStart"/>
      <w:r w:rsidRPr="00CB6B56">
        <w:rPr>
          <w:rFonts w:ascii="Times New Roman" w:hAnsi="Times New Roman" w:cs="Times New Roman"/>
          <w:b w:val="0"/>
          <w:bCs w:val="0"/>
          <w:sz w:val="24"/>
          <w:szCs w:val="24"/>
        </w:rPr>
        <w:t>других работ, оговоренных в дополнительных соглашениях к договору предъявляются</w:t>
      </w:r>
      <w:proofErr w:type="gramEnd"/>
      <w:r w:rsidRPr="00CB6B56">
        <w:rPr>
          <w:rFonts w:ascii="Times New Roman" w:hAnsi="Times New Roman" w:cs="Times New Roman"/>
          <w:b w:val="0"/>
          <w:bCs w:val="0"/>
          <w:sz w:val="24"/>
          <w:szCs w:val="24"/>
        </w:rPr>
        <w:t xml:space="preserve"> комиссии Заказчика;</w:t>
      </w:r>
    </w:p>
    <w:p w:rsidR="00A71719" w:rsidRPr="00CB6B56" w:rsidRDefault="00A71719" w:rsidP="00A71719">
      <w:pPr>
        <w:pStyle w:val="ConsPlusTitle"/>
        <w:widowControl/>
        <w:numPr>
          <w:ilvl w:val="1"/>
          <w:numId w:val="10"/>
        </w:numPr>
        <w:ind w:left="0" w:firstLine="0"/>
        <w:jc w:val="both"/>
        <w:rPr>
          <w:rFonts w:ascii="Times New Roman" w:hAnsi="Times New Roman" w:cs="Times New Roman"/>
          <w:b w:val="0"/>
          <w:bCs w:val="0"/>
          <w:sz w:val="24"/>
          <w:szCs w:val="24"/>
        </w:rPr>
      </w:pPr>
      <w:r w:rsidRPr="00CB6B56">
        <w:rPr>
          <w:rFonts w:ascii="Times New Roman" w:hAnsi="Times New Roman" w:cs="Times New Roman"/>
          <w:b w:val="0"/>
          <w:bCs w:val="0"/>
          <w:sz w:val="24"/>
          <w:szCs w:val="24"/>
        </w:rPr>
        <w:t>Комиссия работает в составе:</w:t>
      </w:r>
    </w:p>
    <w:p w:rsidR="00A71719" w:rsidRPr="00CB6B56" w:rsidRDefault="00A71719" w:rsidP="00A71719">
      <w:pPr>
        <w:pStyle w:val="ConsPlusTitle"/>
        <w:widowControl/>
        <w:numPr>
          <w:ilvl w:val="2"/>
          <w:numId w:val="10"/>
        </w:numPr>
        <w:ind w:left="0" w:firstLine="0"/>
        <w:jc w:val="both"/>
        <w:rPr>
          <w:rFonts w:ascii="Times New Roman" w:hAnsi="Times New Roman" w:cs="Times New Roman"/>
          <w:b w:val="0"/>
          <w:bCs w:val="0"/>
          <w:sz w:val="24"/>
          <w:szCs w:val="24"/>
        </w:rPr>
      </w:pPr>
      <w:r w:rsidRPr="00CB6B56">
        <w:rPr>
          <w:rFonts w:ascii="Times New Roman" w:hAnsi="Times New Roman" w:cs="Times New Roman"/>
          <w:b w:val="0"/>
          <w:bCs w:val="0"/>
          <w:sz w:val="24"/>
          <w:szCs w:val="24"/>
        </w:rPr>
        <w:t>Председатель комиссии - уполномоченный представитель Заказчика;</w:t>
      </w:r>
    </w:p>
    <w:p w:rsidR="00A71719" w:rsidRPr="00CB6B56" w:rsidRDefault="00A71719" w:rsidP="00A71719">
      <w:pPr>
        <w:pStyle w:val="ConsPlusTitle"/>
        <w:widowControl/>
        <w:numPr>
          <w:ilvl w:val="2"/>
          <w:numId w:val="10"/>
        </w:numPr>
        <w:ind w:left="0" w:firstLine="0"/>
        <w:jc w:val="both"/>
        <w:rPr>
          <w:rStyle w:val="FontStyle21"/>
          <w:b w:val="0"/>
          <w:bCs w:val="0"/>
          <w:sz w:val="24"/>
          <w:szCs w:val="24"/>
        </w:rPr>
      </w:pPr>
      <w:r w:rsidRPr="00CB6B56">
        <w:rPr>
          <w:rFonts w:ascii="Times New Roman" w:hAnsi="Times New Roman" w:cs="Times New Roman"/>
          <w:b w:val="0"/>
          <w:bCs w:val="0"/>
          <w:sz w:val="24"/>
          <w:szCs w:val="24"/>
        </w:rPr>
        <w:t>члены комиссии – уполномоченны</w:t>
      </w:r>
      <w:proofErr w:type="gramStart"/>
      <w:r w:rsidRPr="00CB6B56">
        <w:rPr>
          <w:rFonts w:ascii="Times New Roman" w:hAnsi="Times New Roman" w:cs="Times New Roman"/>
          <w:b w:val="0"/>
          <w:bCs w:val="0"/>
          <w:sz w:val="24"/>
          <w:szCs w:val="24"/>
        </w:rPr>
        <w:t>й(</w:t>
      </w:r>
      <w:proofErr w:type="spellStart"/>
      <w:proofErr w:type="gramEnd"/>
      <w:r w:rsidRPr="00CB6B56">
        <w:rPr>
          <w:rFonts w:ascii="Times New Roman" w:hAnsi="Times New Roman" w:cs="Times New Roman"/>
          <w:b w:val="0"/>
          <w:bCs w:val="0"/>
          <w:sz w:val="24"/>
          <w:szCs w:val="24"/>
        </w:rPr>
        <w:t>ые</w:t>
      </w:r>
      <w:proofErr w:type="spellEnd"/>
      <w:r w:rsidRPr="00CB6B56">
        <w:rPr>
          <w:rFonts w:ascii="Times New Roman" w:hAnsi="Times New Roman" w:cs="Times New Roman"/>
          <w:b w:val="0"/>
          <w:bCs w:val="0"/>
          <w:sz w:val="24"/>
          <w:szCs w:val="24"/>
        </w:rPr>
        <w:t>) представитель(и) Подрядчика, уполномоченный(</w:t>
      </w:r>
      <w:proofErr w:type="spellStart"/>
      <w:r w:rsidRPr="00CB6B56">
        <w:rPr>
          <w:rFonts w:ascii="Times New Roman" w:hAnsi="Times New Roman" w:cs="Times New Roman"/>
          <w:b w:val="0"/>
          <w:bCs w:val="0"/>
          <w:sz w:val="24"/>
          <w:szCs w:val="24"/>
        </w:rPr>
        <w:t>ые</w:t>
      </w:r>
      <w:proofErr w:type="spellEnd"/>
      <w:r w:rsidRPr="00CB6B56">
        <w:rPr>
          <w:rFonts w:ascii="Times New Roman" w:hAnsi="Times New Roman" w:cs="Times New Roman"/>
          <w:b w:val="0"/>
          <w:bCs w:val="0"/>
          <w:sz w:val="24"/>
          <w:szCs w:val="24"/>
        </w:rPr>
        <w:t>) представитель(и) Заказчика.</w:t>
      </w:r>
    </w:p>
    <w:p w:rsidR="00A71719" w:rsidRPr="00CB6B56" w:rsidRDefault="00A71719" w:rsidP="00A71719">
      <w:pPr>
        <w:pStyle w:val="ConsPlusTitle"/>
        <w:widowControl/>
        <w:numPr>
          <w:ilvl w:val="1"/>
          <w:numId w:val="10"/>
        </w:numPr>
        <w:ind w:left="0" w:firstLine="0"/>
        <w:jc w:val="both"/>
        <w:rPr>
          <w:rFonts w:ascii="Times New Roman" w:hAnsi="Times New Roman" w:cs="Times New Roman"/>
          <w:b w:val="0"/>
          <w:bCs w:val="0"/>
          <w:sz w:val="24"/>
          <w:szCs w:val="24"/>
        </w:rPr>
      </w:pPr>
      <w:r w:rsidRPr="00CB6B56">
        <w:rPr>
          <w:rFonts w:ascii="Times New Roman" w:hAnsi="Times New Roman" w:cs="Times New Roman"/>
          <w:b w:val="0"/>
          <w:bCs w:val="0"/>
          <w:sz w:val="24"/>
          <w:szCs w:val="24"/>
        </w:rPr>
        <w:t>Требования к оборудованию, монтируемому в соответствии с п. 1.1 настоящего ТЗ:</w:t>
      </w:r>
    </w:p>
    <w:p w:rsidR="00A71719" w:rsidRPr="00CB6B56" w:rsidRDefault="00A71719" w:rsidP="00A71719">
      <w:pPr>
        <w:pStyle w:val="ConsPlusTitle"/>
        <w:widowControl/>
        <w:numPr>
          <w:ilvl w:val="2"/>
          <w:numId w:val="10"/>
        </w:numPr>
        <w:ind w:left="0" w:firstLine="0"/>
        <w:jc w:val="both"/>
        <w:rPr>
          <w:rFonts w:ascii="Times New Roman" w:hAnsi="Times New Roman" w:cs="Times New Roman"/>
          <w:b w:val="0"/>
          <w:bCs w:val="0"/>
          <w:sz w:val="24"/>
          <w:szCs w:val="24"/>
        </w:rPr>
      </w:pPr>
      <w:r w:rsidRPr="00CB6B56">
        <w:rPr>
          <w:rFonts w:ascii="Times New Roman" w:hAnsi="Times New Roman" w:cs="Times New Roman"/>
          <w:b w:val="0"/>
          <w:bCs w:val="0"/>
          <w:sz w:val="24"/>
          <w:szCs w:val="24"/>
        </w:rPr>
        <w:t xml:space="preserve">Поставляемое оборудование должно отвечать требованиям к безопасности грузоподъёмных кранов при проектировании, монтаже, эксплуатации, модернизации и утилизации, установленными </w:t>
      </w:r>
      <w:r w:rsidRPr="00CB6B56">
        <w:rPr>
          <w:rFonts w:ascii="Times New Roman" w:hAnsi="Times New Roman" w:cs="Times New Roman"/>
          <w:b w:val="0"/>
          <w:bCs w:val="0"/>
          <w:sz w:val="24"/>
          <w:szCs w:val="24"/>
        </w:rPr>
        <w:lastRenderedPageBreak/>
        <w:t xml:space="preserve">Техническим регламентом Таможенного союза «О безопасности машин и оборудования», утвержденным Решением Комиссии Таможенного  союза от 18 октября 2011г. № 823 (далее по тексту – </w:t>
      </w:r>
      <w:proofErr w:type="gramStart"/>
      <w:r w:rsidRPr="00CB6B56">
        <w:rPr>
          <w:rFonts w:ascii="Times New Roman" w:hAnsi="Times New Roman" w:cs="Times New Roman"/>
          <w:b w:val="0"/>
          <w:bCs w:val="0"/>
          <w:sz w:val="24"/>
          <w:szCs w:val="24"/>
        </w:rPr>
        <w:t>ТР</w:t>
      </w:r>
      <w:proofErr w:type="gramEnd"/>
      <w:r w:rsidRPr="00CB6B56">
        <w:rPr>
          <w:rFonts w:ascii="Times New Roman" w:hAnsi="Times New Roman" w:cs="Times New Roman"/>
          <w:b w:val="0"/>
          <w:bCs w:val="0"/>
          <w:sz w:val="24"/>
          <w:szCs w:val="24"/>
        </w:rPr>
        <w:t xml:space="preserve"> ТС 010/2011) и иметь соответствующие сертификаты и паспорта.</w:t>
      </w:r>
    </w:p>
    <w:p w:rsidR="00A71719" w:rsidRPr="00CB6B56" w:rsidRDefault="00A71719" w:rsidP="00A71719">
      <w:pPr>
        <w:pStyle w:val="ConsPlusTitle"/>
        <w:widowControl/>
        <w:numPr>
          <w:ilvl w:val="2"/>
          <w:numId w:val="10"/>
        </w:numPr>
        <w:ind w:left="0" w:firstLine="0"/>
        <w:jc w:val="both"/>
        <w:rPr>
          <w:rFonts w:ascii="Times New Roman" w:hAnsi="Times New Roman" w:cs="Times New Roman"/>
          <w:b w:val="0"/>
          <w:bCs w:val="0"/>
          <w:sz w:val="24"/>
          <w:szCs w:val="24"/>
        </w:rPr>
      </w:pPr>
      <w:r w:rsidRPr="00CB6B56">
        <w:rPr>
          <w:rFonts w:ascii="Times New Roman" w:hAnsi="Times New Roman" w:cs="Times New Roman"/>
          <w:b w:val="0"/>
          <w:bCs w:val="0"/>
          <w:sz w:val="24"/>
          <w:szCs w:val="24"/>
        </w:rPr>
        <w:t>ПУЭ. «Правила устройства электроустановок»;</w:t>
      </w:r>
    </w:p>
    <w:p w:rsidR="00A71719" w:rsidRPr="00CB6B56" w:rsidRDefault="00A71719" w:rsidP="00A71719">
      <w:pPr>
        <w:pStyle w:val="ConsPlusTitle"/>
        <w:widowControl/>
        <w:numPr>
          <w:ilvl w:val="1"/>
          <w:numId w:val="10"/>
        </w:numPr>
        <w:ind w:left="0" w:firstLine="0"/>
        <w:jc w:val="both"/>
        <w:rPr>
          <w:rFonts w:ascii="Times New Roman" w:hAnsi="Times New Roman" w:cs="Times New Roman"/>
          <w:b w:val="0"/>
          <w:bCs w:val="0"/>
          <w:sz w:val="24"/>
          <w:szCs w:val="24"/>
        </w:rPr>
      </w:pPr>
      <w:r w:rsidRPr="00CB6B56">
        <w:rPr>
          <w:rFonts w:ascii="Times New Roman" w:hAnsi="Times New Roman" w:cs="Times New Roman"/>
          <w:b w:val="0"/>
          <w:bCs w:val="0"/>
          <w:sz w:val="24"/>
          <w:szCs w:val="24"/>
        </w:rPr>
        <w:t>Подрядчик должен соответствовать требованиям раздела II ФНП «Требования промышленной безопасности к организациям  и работникам, осуществляющим монтаж, наладку, ремонт, реконструкцию или модернизацию ПС в процессе эксплуатации ОПО».</w:t>
      </w:r>
    </w:p>
    <w:p w:rsidR="00A71719" w:rsidRPr="00CB6B56" w:rsidRDefault="00A71719" w:rsidP="00A71719">
      <w:pPr>
        <w:pStyle w:val="ConsPlusTitle"/>
        <w:widowControl/>
        <w:jc w:val="both"/>
        <w:rPr>
          <w:rFonts w:ascii="Times New Roman" w:hAnsi="Times New Roman" w:cs="Times New Roman"/>
          <w:b w:val="0"/>
          <w:bCs w:val="0"/>
          <w:sz w:val="24"/>
          <w:szCs w:val="24"/>
        </w:rPr>
      </w:pPr>
    </w:p>
    <w:p w:rsidR="00A71719" w:rsidRPr="00CB6B56" w:rsidRDefault="00A71719" w:rsidP="00A71719">
      <w:pPr>
        <w:pStyle w:val="ConsPlusTitle"/>
        <w:widowControl/>
        <w:numPr>
          <w:ilvl w:val="0"/>
          <w:numId w:val="10"/>
        </w:numPr>
        <w:ind w:left="0" w:firstLine="0"/>
        <w:jc w:val="both"/>
        <w:rPr>
          <w:rFonts w:ascii="Times New Roman" w:hAnsi="Times New Roman" w:cs="Times New Roman"/>
          <w:sz w:val="24"/>
          <w:szCs w:val="24"/>
        </w:rPr>
      </w:pPr>
      <w:bookmarkStart w:id="1" w:name="p1956"/>
      <w:bookmarkEnd w:id="1"/>
      <w:r w:rsidRPr="00CB6B56">
        <w:rPr>
          <w:rFonts w:ascii="Times New Roman" w:hAnsi="Times New Roman" w:cs="Times New Roman"/>
          <w:sz w:val="24"/>
          <w:szCs w:val="24"/>
        </w:rPr>
        <w:t>Требования к Подрядчику</w:t>
      </w:r>
    </w:p>
    <w:p w:rsidR="00A71719" w:rsidRPr="00CB6B56" w:rsidRDefault="00A71719" w:rsidP="00A71719">
      <w:pPr>
        <w:pStyle w:val="ConsPlusTitle"/>
        <w:widowControl/>
        <w:numPr>
          <w:ilvl w:val="1"/>
          <w:numId w:val="10"/>
        </w:numPr>
        <w:ind w:left="0" w:firstLine="0"/>
        <w:jc w:val="both"/>
        <w:rPr>
          <w:rFonts w:ascii="Times New Roman" w:hAnsi="Times New Roman" w:cs="Times New Roman"/>
          <w:b w:val="0"/>
          <w:bCs w:val="0"/>
          <w:sz w:val="24"/>
          <w:szCs w:val="24"/>
        </w:rPr>
      </w:pPr>
      <w:r w:rsidRPr="00CB6B56">
        <w:rPr>
          <w:rFonts w:ascii="Times New Roman" w:hAnsi="Times New Roman" w:cs="Times New Roman"/>
          <w:b w:val="0"/>
          <w:bCs w:val="0"/>
          <w:sz w:val="24"/>
          <w:szCs w:val="24"/>
        </w:rPr>
        <w:t>Подрядчик должен обладать гражданской правоспособностью в полном объеме для заключения и исполнения Договора.</w:t>
      </w:r>
    </w:p>
    <w:p w:rsidR="00A71719" w:rsidRPr="00CB6B56" w:rsidRDefault="00A71719" w:rsidP="00A71719">
      <w:pPr>
        <w:pStyle w:val="ConsPlusTitle"/>
        <w:widowControl/>
        <w:numPr>
          <w:ilvl w:val="1"/>
          <w:numId w:val="10"/>
        </w:numPr>
        <w:ind w:left="0" w:firstLine="0"/>
        <w:jc w:val="both"/>
        <w:rPr>
          <w:rFonts w:ascii="Times New Roman" w:hAnsi="Times New Roman" w:cs="Times New Roman"/>
          <w:b w:val="0"/>
          <w:bCs w:val="0"/>
          <w:sz w:val="24"/>
          <w:szCs w:val="24"/>
        </w:rPr>
      </w:pPr>
      <w:r w:rsidRPr="00CB6B56">
        <w:rPr>
          <w:rFonts w:ascii="Times New Roman" w:hAnsi="Times New Roman" w:cs="Times New Roman"/>
          <w:b w:val="0"/>
          <w:bCs w:val="0"/>
          <w:sz w:val="24"/>
          <w:szCs w:val="24"/>
        </w:rPr>
        <w:t>Не должен находиться в процессе ликвидации, банкротства и на его имущество не должен быть наложен арест.</w:t>
      </w:r>
    </w:p>
    <w:p w:rsidR="00A71719" w:rsidRPr="00CB6B56" w:rsidRDefault="00A71719" w:rsidP="00A71719">
      <w:pPr>
        <w:pStyle w:val="ConsPlusTitle"/>
        <w:widowControl/>
        <w:numPr>
          <w:ilvl w:val="1"/>
          <w:numId w:val="10"/>
        </w:numPr>
        <w:ind w:left="0" w:firstLine="0"/>
        <w:jc w:val="both"/>
        <w:rPr>
          <w:rFonts w:ascii="Times New Roman" w:hAnsi="Times New Roman" w:cs="Times New Roman"/>
          <w:b w:val="0"/>
          <w:bCs w:val="0"/>
          <w:sz w:val="24"/>
          <w:szCs w:val="24"/>
        </w:rPr>
      </w:pPr>
      <w:r w:rsidRPr="00CB6B56">
        <w:rPr>
          <w:rFonts w:ascii="Times New Roman" w:hAnsi="Times New Roman" w:cs="Times New Roman"/>
          <w:b w:val="0"/>
          <w:bCs w:val="0"/>
          <w:sz w:val="24"/>
          <w:szCs w:val="24"/>
        </w:rPr>
        <w:t>Должен иметь соответствующие разрешения и (или) допуски на осуществление видов деятельности, связанные с выполнением договора, право, на заключение которого является предметом настоящей процедуры закупки.</w:t>
      </w:r>
    </w:p>
    <w:p w:rsidR="00A71719" w:rsidRPr="00CB6B56" w:rsidRDefault="00A71719" w:rsidP="00A71719">
      <w:pPr>
        <w:pStyle w:val="ConsPlusTitle"/>
        <w:widowControl/>
        <w:numPr>
          <w:ilvl w:val="1"/>
          <w:numId w:val="10"/>
        </w:numPr>
        <w:ind w:left="0" w:firstLine="0"/>
        <w:jc w:val="both"/>
        <w:rPr>
          <w:rFonts w:ascii="Times New Roman" w:hAnsi="Times New Roman" w:cs="Times New Roman"/>
          <w:b w:val="0"/>
          <w:bCs w:val="0"/>
          <w:sz w:val="24"/>
          <w:szCs w:val="24"/>
        </w:rPr>
      </w:pPr>
      <w:r w:rsidRPr="00CB6B56">
        <w:rPr>
          <w:rFonts w:ascii="Times New Roman" w:hAnsi="Times New Roman" w:cs="Times New Roman"/>
          <w:b w:val="0"/>
          <w:bCs w:val="0"/>
          <w:sz w:val="24"/>
          <w:szCs w:val="24"/>
        </w:rPr>
        <w:t xml:space="preserve">Иметь ресурсные возможности (финансовые, материально-технические, производственные, трудовые). </w:t>
      </w:r>
    </w:p>
    <w:p w:rsidR="00A71719" w:rsidRPr="00CB6B56" w:rsidRDefault="00A71719" w:rsidP="00A71719">
      <w:pPr>
        <w:pStyle w:val="ConsPlusTitle"/>
        <w:widowControl/>
        <w:numPr>
          <w:ilvl w:val="1"/>
          <w:numId w:val="10"/>
        </w:numPr>
        <w:ind w:left="0" w:firstLine="0"/>
        <w:jc w:val="both"/>
        <w:rPr>
          <w:rFonts w:ascii="Times New Roman" w:hAnsi="Times New Roman" w:cs="Times New Roman"/>
          <w:b w:val="0"/>
          <w:bCs w:val="0"/>
          <w:sz w:val="24"/>
          <w:szCs w:val="24"/>
        </w:rPr>
      </w:pPr>
      <w:r w:rsidRPr="00CB6B56">
        <w:rPr>
          <w:rFonts w:ascii="Times New Roman" w:hAnsi="Times New Roman" w:cs="Times New Roman"/>
          <w:b w:val="0"/>
          <w:bCs w:val="0"/>
          <w:sz w:val="24"/>
          <w:szCs w:val="24"/>
        </w:rPr>
        <w:t>Обеспечить способность проведения необходимого комплекса работ в требуемые сроки и с должным качеством.</w:t>
      </w:r>
    </w:p>
    <w:p w:rsidR="00A71719" w:rsidRPr="00CB6B56" w:rsidRDefault="00A71719" w:rsidP="00A71719">
      <w:pPr>
        <w:pStyle w:val="ConsPlusTitle"/>
        <w:widowControl/>
        <w:numPr>
          <w:ilvl w:val="1"/>
          <w:numId w:val="10"/>
        </w:numPr>
        <w:ind w:left="0" w:firstLine="0"/>
        <w:jc w:val="both"/>
        <w:rPr>
          <w:rFonts w:ascii="Times New Roman" w:hAnsi="Times New Roman" w:cs="Times New Roman"/>
          <w:b w:val="0"/>
          <w:bCs w:val="0"/>
          <w:sz w:val="24"/>
          <w:szCs w:val="24"/>
        </w:rPr>
      </w:pPr>
      <w:r w:rsidRPr="00CB6B56">
        <w:rPr>
          <w:rFonts w:ascii="Times New Roman" w:hAnsi="Times New Roman" w:cs="Times New Roman"/>
          <w:b w:val="0"/>
          <w:bCs w:val="0"/>
          <w:sz w:val="24"/>
          <w:szCs w:val="24"/>
        </w:rPr>
        <w:t>Гарантийные обязательства и сопроводительные документы:</w:t>
      </w:r>
    </w:p>
    <w:p w:rsidR="00A71719" w:rsidRPr="00CB6B56" w:rsidRDefault="00A71719" w:rsidP="00A71719">
      <w:pPr>
        <w:pStyle w:val="ConsPlusTitle"/>
        <w:widowControl/>
        <w:numPr>
          <w:ilvl w:val="1"/>
          <w:numId w:val="10"/>
        </w:numPr>
        <w:ind w:left="0" w:firstLine="0"/>
        <w:jc w:val="both"/>
        <w:rPr>
          <w:rFonts w:ascii="Times New Roman" w:hAnsi="Times New Roman" w:cs="Times New Roman"/>
          <w:b w:val="0"/>
          <w:bCs w:val="0"/>
          <w:sz w:val="24"/>
          <w:szCs w:val="24"/>
        </w:rPr>
      </w:pPr>
      <w:r w:rsidRPr="00CB6B56">
        <w:rPr>
          <w:rFonts w:ascii="Times New Roman" w:hAnsi="Times New Roman" w:cs="Times New Roman"/>
          <w:b w:val="0"/>
          <w:bCs w:val="0"/>
          <w:sz w:val="24"/>
          <w:szCs w:val="24"/>
        </w:rPr>
        <w:t xml:space="preserve">Гарантийный срок на выполненное ТО приборов безопасности должно быть не менее </w:t>
      </w:r>
      <w:r>
        <w:rPr>
          <w:rFonts w:ascii="Times New Roman" w:hAnsi="Times New Roman" w:cs="Times New Roman"/>
          <w:b w:val="0"/>
          <w:bCs w:val="0"/>
          <w:sz w:val="24"/>
          <w:szCs w:val="24"/>
        </w:rPr>
        <w:t>3</w:t>
      </w:r>
      <w:r w:rsidRPr="00CB6B56">
        <w:rPr>
          <w:rFonts w:ascii="Times New Roman" w:hAnsi="Times New Roman" w:cs="Times New Roman"/>
          <w:b w:val="0"/>
          <w:bCs w:val="0"/>
          <w:sz w:val="24"/>
          <w:szCs w:val="24"/>
        </w:rPr>
        <w:t xml:space="preserve"> (</w:t>
      </w:r>
      <w:r>
        <w:rPr>
          <w:rFonts w:ascii="Times New Roman" w:hAnsi="Times New Roman" w:cs="Times New Roman"/>
          <w:b w:val="0"/>
          <w:bCs w:val="0"/>
          <w:sz w:val="24"/>
          <w:szCs w:val="24"/>
        </w:rPr>
        <w:t>три</w:t>
      </w:r>
      <w:r w:rsidRPr="00CB6B56">
        <w:rPr>
          <w:rFonts w:ascii="Times New Roman" w:hAnsi="Times New Roman" w:cs="Times New Roman"/>
          <w:b w:val="0"/>
          <w:bCs w:val="0"/>
          <w:sz w:val="24"/>
          <w:szCs w:val="24"/>
        </w:rPr>
        <w:t>) месяц</w:t>
      </w:r>
      <w:r>
        <w:rPr>
          <w:rFonts w:ascii="Times New Roman" w:hAnsi="Times New Roman" w:cs="Times New Roman"/>
          <w:b w:val="0"/>
          <w:bCs w:val="0"/>
          <w:sz w:val="24"/>
          <w:szCs w:val="24"/>
        </w:rPr>
        <w:t>а</w:t>
      </w:r>
      <w:r w:rsidRPr="00CB6B56">
        <w:rPr>
          <w:rFonts w:ascii="Times New Roman" w:hAnsi="Times New Roman" w:cs="Times New Roman"/>
          <w:b w:val="0"/>
          <w:bCs w:val="0"/>
          <w:sz w:val="24"/>
          <w:szCs w:val="24"/>
        </w:rPr>
        <w:t xml:space="preserve"> с момента подписания акта приемки выполненного ТО приборов безопасности соответствующего ПС и пуска их в работу в соответствии с п. 1.1 настоящего ТЗ по</w:t>
      </w:r>
      <w:r>
        <w:rPr>
          <w:rFonts w:ascii="Times New Roman" w:hAnsi="Times New Roman" w:cs="Times New Roman"/>
          <w:b w:val="0"/>
          <w:bCs w:val="0"/>
          <w:sz w:val="24"/>
          <w:szCs w:val="24"/>
        </w:rPr>
        <w:t xml:space="preserve"> соответствующей финансово-бухгалтерской форме</w:t>
      </w:r>
      <w:r w:rsidRPr="00CB6B56">
        <w:rPr>
          <w:rFonts w:ascii="Times New Roman" w:hAnsi="Times New Roman" w:cs="Times New Roman"/>
          <w:b w:val="0"/>
          <w:bCs w:val="0"/>
          <w:sz w:val="24"/>
          <w:szCs w:val="24"/>
        </w:rPr>
        <w:t>;</w:t>
      </w:r>
    </w:p>
    <w:p w:rsidR="00A71719" w:rsidRPr="00CB6B56" w:rsidRDefault="00A71719" w:rsidP="00A71719">
      <w:pPr>
        <w:pStyle w:val="ConsPlusTitle"/>
        <w:widowControl/>
        <w:numPr>
          <w:ilvl w:val="1"/>
          <w:numId w:val="10"/>
        </w:numPr>
        <w:ind w:left="0" w:firstLine="0"/>
        <w:jc w:val="both"/>
        <w:rPr>
          <w:rFonts w:ascii="Times New Roman" w:hAnsi="Times New Roman" w:cs="Times New Roman"/>
          <w:b w:val="0"/>
          <w:bCs w:val="0"/>
          <w:sz w:val="24"/>
          <w:szCs w:val="24"/>
        </w:rPr>
      </w:pPr>
      <w:r w:rsidRPr="00CB6B56">
        <w:rPr>
          <w:rFonts w:ascii="Times New Roman" w:hAnsi="Times New Roman" w:cs="Times New Roman"/>
          <w:b w:val="0"/>
          <w:bCs w:val="0"/>
          <w:sz w:val="24"/>
          <w:szCs w:val="24"/>
        </w:rPr>
        <w:t>На новые комплектующие изделия, установленные на ПС при его ремонте, гарантийный срок принимается соответственно указаниям предприятия-изготовителя, но не менее 12 месяцев.</w:t>
      </w:r>
    </w:p>
    <w:p w:rsidR="00A71719" w:rsidRPr="00CB6B56" w:rsidRDefault="00A71719" w:rsidP="00A71719">
      <w:pPr>
        <w:pStyle w:val="ConsPlusTitle"/>
        <w:widowControl/>
        <w:numPr>
          <w:ilvl w:val="1"/>
          <w:numId w:val="10"/>
        </w:numPr>
        <w:ind w:left="0" w:firstLine="0"/>
        <w:jc w:val="both"/>
        <w:rPr>
          <w:rFonts w:ascii="Times New Roman" w:hAnsi="Times New Roman" w:cs="Times New Roman"/>
          <w:b w:val="0"/>
          <w:bCs w:val="0"/>
          <w:sz w:val="24"/>
          <w:szCs w:val="24"/>
        </w:rPr>
      </w:pPr>
      <w:r w:rsidRPr="00CB6B56">
        <w:rPr>
          <w:rFonts w:ascii="Times New Roman" w:hAnsi="Times New Roman" w:cs="Times New Roman"/>
          <w:b w:val="0"/>
          <w:bCs w:val="0"/>
          <w:sz w:val="24"/>
          <w:szCs w:val="24"/>
        </w:rPr>
        <w:t>В течение гарантийного срока в соответствии с договором подряда, Подрядчик обеспечивает за свой счет устранение и исправление всех неисправностей и дефектов, возникших вследствие недостатков результата выполненных работ;</w:t>
      </w:r>
    </w:p>
    <w:p w:rsidR="00A71719" w:rsidRPr="00CB6B56" w:rsidRDefault="00A71719" w:rsidP="00A71719">
      <w:pPr>
        <w:pStyle w:val="ConsPlusTitle"/>
        <w:widowControl/>
        <w:numPr>
          <w:ilvl w:val="1"/>
          <w:numId w:val="10"/>
        </w:numPr>
        <w:ind w:left="0" w:firstLine="0"/>
        <w:jc w:val="both"/>
        <w:rPr>
          <w:rFonts w:ascii="Times New Roman" w:hAnsi="Times New Roman" w:cs="Times New Roman"/>
          <w:b w:val="0"/>
          <w:bCs w:val="0"/>
          <w:sz w:val="24"/>
          <w:szCs w:val="24"/>
        </w:rPr>
      </w:pPr>
      <w:r w:rsidRPr="00CB6B56">
        <w:rPr>
          <w:rFonts w:ascii="Times New Roman" w:hAnsi="Times New Roman" w:cs="Times New Roman"/>
          <w:b w:val="0"/>
          <w:bCs w:val="0"/>
          <w:sz w:val="24"/>
          <w:szCs w:val="24"/>
        </w:rPr>
        <w:t>При возникновении аварии и/или инцидента и/или несчастного случая при эксплуатации ПС, причиной которого выявлено некачественные выполнения Подрядчиком работ по п. 1.1 настоящего ТЗ, Подрядчик несет ответственность, в соответствии с законодательством РФ и компенсирует все убытки Заказчика с применением коэффициента 1,2.</w:t>
      </w:r>
    </w:p>
    <w:p w:rsidR="00A71719" w:rsidRPr="00CB6B56" w:rsidRDefault="00A71719" w:rsidP="00A71719">
      <w:pPr>
        <w:pStyle w:val="ConsPlusTitle"/>
        <w:widowControl/>
        <w:numPr>
          <w:ilvl w:val="1"/>
          <w:numId w:val="10"/>
        </w:numPr>
        <w:ind w:left="0" w:firstLine="0"/>
        <w:jc w:val="both"/>
        <w:rPr>
          <w:rFonts w:ascii="Times New Roman" w:hAnsi="Times New Roman" w:cs="Times New Roman"/>
          <w:b w:val="0"/>
          <w:bCs w:val="0"/>
          <w:sz w:val="24"/>
          <w:szCs w:val="24"/>
        </w:rPr>
      </w:pPr>
      <w:r w:rsidRPr="00CB6B56">
        <w:rPr>
          <w:rFonts w:ascii="Times New Roman" w:hAnsi="Times New Roman" w:cs="Times New Roman"/>
          <w:b w:val="0"/>
          <w:bCs w:val="0"/>
          <w:sz w:val="24"/>
          <w:szCs w:val="24"/>
        </w:rPr>
        <w:t>Подрядчик несет ответственность за недостатки (дефекты), обнаруженные в пределах гарантийного срока со дня подписания акта о приемке работ, если не докажет, что они произошли вследствие нормального износа объекта или его частей, или неправильной его эксплуатации.</w:t>
      </w:r>
    </w:p>
    <w:p w:rsidR="00A71719" w:rsidRPr="00CB6B56" w:rsidRDefault="00A71719" w:rsidP="00A71719">
      <w:pPr>
        <w:pStyle w:val="ConsPlusTitle"/>
        <w:widowControl/>
        <w:numPr>
          <w:ilvl w:val="1"/>
          <w:numId w:val="10"/>
        </w:numPr>
        <w:ind w:left="0" w:firstLine="0"/>
        <w:jc w:val="both"/>
        <w:rPr>
          <w:rFonts w:ascii="Times New Roman" w:hAnsi="Times New Roman" w:cs="Times New Roman"/>
          <w:b w:val="0"/>
          <w:bCs w:val="0"/>
          <w:sz w:val="24"/>
          <w:szCs w:val="24"/>
        </w:rPr>
      </w:pPr>
      <w:proofErr w:type="gramStart"/>
      <w:r w:rsidRPr="00CB6B56">
        <w:rPr>
          <w:rFonts w:ascii="Times New Roman" w:hAnsi="Times New Roman" w:cs="Times New Roman"/>
          <w:b w:val="0"/>
          <w:bCs w:val="0"/>
          <w:sz w:val="24"/>
          <w:szCs w:val="24"/>
        </w:rPr>
        <w:t>Если в течение гарантийного срока выявится, что качество выполненных работ или материалов не соответствует требованиям документации, ГОСТам, ФНП, руководствам по эксплуатации и паспортам,  работы выполнены Подрядчиком с отступлениями, ухудшившими результат работы, с иными недостатками, которые делают объект работ непригодным для нормальной эксплуатации Заказчик должен письменно заявить о них Подрядчику с указанием сроков их устранения и потребовать от Подрядчика безвозмездного устранения</w:t>
      </w:r>
      <w:proofErr w:type="gramEnd"/>
      <w:r w:rsidRPr="00CB6B56">
        <w:rPr>
          <w:rFonts w:ascii="Times New Roman" w:hAnsi="Times New Roman" w:cs="Times New Roman"/>
          <w:b w:val="0"/>
          <w:bCs w:val="0"/>
          <w:sz w:val="24"/>
          <w:szCs w:val="24"/>
        </w:rPr>
        <w:t xml:space="preserve"> недостатков.</w:t>
      </w:r>
    </w:p>
    <w:p w:rsidR="00A71719" w:rsidRPr="00CB6B56" w:rsidRDefault="00A71719" w:rsidP="00A71719">
      <w:pPr>
        <w:pStyle w:val="ConsPlusTitle"/>
        <w:widowControl/>
        <w:numPr>
          <w:ilvl w:val="1"/>
          <w:numId w:val="10"/>
        </w:numPr>
        <w:ind w:left="0" w:firstLine="0"/>
        <w:jc w:val="both"/>
        <w:rPr>
          <w:rFonts w:ascii="Times New Roman" w:hAnsi="Times New Roman" w:cs="Times New Roman"/>
          <w:b w:val="0"/>
          <w:bCs w:val="0"/>
          <w:sz w:val="24"/>
          <w:szCs w:val="24"/>
        </w:rPr>
      </w:pPr>
      <w:r w:rsidRPr="00CB6B56">
        <w:rPr>
          <w:rFonts w:ascii="Times New Roman" w:hAnsi="Times New Roman" w:cs="Times New Roman"/>
          <w:b w:val="0"/>
          <w:bCs w:val="0"/>
          <w:sz w:val="24"/>
          <w:szCs w:val="24"/>
        </w:rPr>
        <w:t>Подрядчик обязан приступить к устранению недостатков в течение 15 календарных дней с момента получения уведомления от Заказчика.</w:t>
      </w:r>
    </w:p>
    <w:p w:rsidR="00A71719" w:rsidRPr="00CB6B56" w:rsidRDefault="00A71719" w:rsidP="00A71719">
      <w:pPr>
        <w:pStyle w:val="ConsPlusTitle"/>
        <w:widowControl/>
        <w:numPr>
          <w:ilvl w:val="1"/>
          <w:numId w:val="10"/>
        </w:numPr>
        <w:ind w:left="0" w:firstLine="0"/>
        <w:jc w:val="both"/>
        <w:rPr>
          <w:rFonts w:ascii="Times New Roman" w:hAnsi="Times New Roman" w:cs="Times New Roman"/>
          <w:b w:val="0"/>
          <w:bCs w:val="0"/>
          <w:sz w:val="24"/>
          <w:szCs w:val="24"/>
        </w:rPr>
      </w:pPr>
      <w:r w:rsidRPr="00CB6B56">
        <w:rPr>
          <w:rFonts w:ascii="Times New Roman" w:hAnsi="Times New Roman" w:cs="Times New Roman"/>
          <w:b w:val="0"/>
          <w:bCs w:val="0"/>
          <w:sz w:val="24"/>
          <w:szCs w:val="24"/>
        </w:rPr>
        <w:t>Течение гарантийного срока прерывается на время, со дня письменного уведомления Заказчика об обнаружении недостатков до дня устранения их Подрядчиком.</w:t>
      </w:r>
    </w:p>
    <w:p w:rsidR="00A71719" w:rsidRPr="00CB6B56" w:rsidRDefault="00A71719" w:rsidP="00A71719">
      <w:pPr>
        <w:pStyle w:val="ConsPlusTitle"/>
        <w:widowControl/>
        <w:numPr>
          <w:ilvl w:val="1"/>
          <w:numId w:val="10"/>
        </w:numPr>
        <w:ind w:left="0" w:firstLine="0"/>
        <w:jc w:val="both"/>
        <w:rPr>
          <w:rFonts w:ascii="Times New Roman" w:hAnsi="Times New Roman" w:cs="Times New Roman"/>
          <w:b w:val="0"/>
          <w:bCs w:val="0"/>
          <w:sz w:val="24"/>
          <w:szCs w:val="24"/>
        </w:rPr>
      </w:pPr>
      <w:r w:rsidRPr="00CB6B56">
        <w:rPr>
          <w:rFonts w:ascii="Times New Roman" w:hAnsi="Times New Roman" w:cs="Times New Roman"/>
          <w:b w:val="0"/>
          <w:bCs w:val="0"/>
          <w:sz w:val="24"/>
          <w:szCs w:val="24"/>
        </w:rPr>
        <w:t>В течение гарантийного срока в соответствии с договором подряда, Подрядчик обеспечивает за свой счет устранение и исправление всех неисправностей и дефектов, возникших вследствие недостатков результата выполненных работ.</w:t>
      </w:r>
    </w:p>
    <w:p w:rsidR="00A71719" w:rsidRPr="00CB6B56" w:rsidRDefault="00A71719" w:rsidP="00A71719">
      <w:pPr>
        <w:pStyle w:val="ConsPlusTitle"/>
        <w:widowControl/>
        <w:numPr>
          <w:ilvl w:val="1"/>
          <w:numId w:val="10"/>
        </w:numPr>
        <w:ind w:left="0" w:firstLine="0"/>
        <w:jc w:val="both"/>
        <w:rPr>
          <w:rFonts w:ascii="Times New Roman" w:hAnsi="Times New Roman" w:cs="Times New Roman"/>
          <w:b w:val="0"/>
          <w:bCs w:val="0"/>
          <w:sz w:val="24"/>
          <w:szCs w:val="24"/>
        </w:rPr>
      </w:pPr>
      <w:r w:rsidRPr="00CB6B56">
        <w:rPr>
          <w:rFonts w:ascii="Times New Roman" w:hAnsi="Times New Roman" w:cs="Times New Roman"/>
          <w:b w:val="0"/>
          <w:bCs w:val="0"/>
          <w:sz w:val="24"/>
          <w:szCs w:val="24"/>
        </w:rPr>
        <w:t xml:space="preserve">Подрядчик обязуется в указанный Заказчиком срок устранить брак, выявленный при приемке выполненных работ и после подписания актов выполненных работ (по гарантийным </w:t>
      </w:r>
      <w:r w:rsidRPr="00CB6B56">
        <w:rPr>
          <w:rFonts w:ascii="Times New Roman" w:hAnsi="Times New Roman" w:cs="Times New Roman"/>
          <w:b w:val="0"/>
          <w:bCs w:val="0"/>
          <w:sz w:val="24"/>
          <w:szCs w:val="24"/>
        </w:rPr>
        <w:lastRenderedPageBreak/>
        <w:t xml:space="preserve">обязательствам) в том числе скрытые дефекты, которые будут выявлены при сдаче-приемке работ. В </w:t>
      </w:r>
      <w:proofErr w:type="gramStart"/>
      <w:r w:rsidRPr="00CB6B56">
        <w:rPr>
          <w:rFonts w:ascii="Times New Roman" w:hAnsi="Times New Roman" w:cs="Times New Roman"/>
          <w:b w:val="0"/>
          <w:bCs w:val="0"/>
          <w:sz w:val="24"/>
          <w:szCs w:val="24"/>
        </w:rPr>
        <w:t>случае</w:t>
      </w:r>
      <w:proofErr w:type="gramEnd"/>
      <w:r w:rsidRPr="00CB6B56">
        <w:rPr>
          <w:rFonts w:ascii="Times New Roman" w:hAnsi="Times New Roman" w:cs="Times New Roman"/>
          <w:b w:val="0"/>
          <w:bCs w:val="0"/>
          <w:sz w:val="24"/>
          <w:szCs w:val="24"/>
        </w:rPr>
        <w:t xml:space="preserve"> выявления брака после приема-передачи выполненных работ Подрядчику направляется письменное уведомление для участия его представителя в обследовании и составлении Акта. В </w:t>
      </w:r>
      <w:proofErr w:type="gramStart"/>
      <w:r w:rsidRPr="00CB6B56">
        <w:rPr>
          <w:rFonts w:ascii="Times New Roman" w:hAnsi="Times New Roman" w:cs="Times New Roman"/>
          <w:b w:val="0"/>
          <w:bCs w:val="0"/>
          <w:sz w:val="24"/>
          <w:szCs w:val="24"/>
        </w:rPr>
        <w:t>случае</w:t>
      </w:r>
      <w:proofErr w:type="gramEnd"/>
      <w:r w:rsidRPr="00CB6B56">
        <w:rPr>
          <w:rFonts w:ascii="Times New Roman" w:hAnsi="Times New Roman" w:cs="Times New Roman"/>
          <w:b w:val="0"/>
          <w:bCs w:val="0"/>
          <w:sz w:val="24"/>
          <w:szCs w:val="24"/>
        </w:rPr>
        <w:t>, если в течение 10 (десять) календарных дней после отправки сообщения представитель Подрядчика не явится, Заказчик вправе составить такой Акт самостоятельно или, по своему усмотрению, с привлечением специалистов (экспертов) из других организаций.</w:t>
      </w:r>
    </w:p>
    <w:p w:rsidR="00A71719" w:rsidRPr="00CB6B56" w:rsidRDefault="00A71719" w:rsidP="00A71719">
      <w:pPr>
        <w:pStyle w:val="ConsPlusTitle"/>
        <w:widowControl/>
        <w:numPr>
          <w:ilvl w:val="1"/>
          <w:numId w:val="10"/>
        </w:numPr>
        <w:ind w:left="0" w:firstLine="0"/>
        <w:jc w:val="both"/>
        <w:rPr>
          <w:rFonts w:ascii="Times New Roman" w:hAnsi="Times New Roman" w:cs="Times New Roman"/>
          <w:b w:val="0"/>
          <w:bCs w:val="0"/>
          <w:sz w:val="24"/>
          <w:szCs w:val="24"/>
        </w:rPr>
      </w:pPr>
      <w:r w:rsidRPr="00CB6B56">
        <w:rPr>
          <w:rFonts w:ascii="Times New Roman" w:hAnsi="Times New Roman" w:cs="Times New Roman"/>
          <w:b w:val="0"/>
          <w:bCs w:val="0"/>
          <w:sz w:val="24"/>
          <w:szCs w:val="24"/>
        </w:rPr>
        <w:t xml:space="preserve">Конкретные сроки устранения выявленных нарушений фиксируются двусторонним Актом. Общий срок устранения выявленных нарушений не может превышать 20 (двадцать) календарных дней на один ПС, </w:t>
      </w:r>
      <w:proofErr w:type="gramStart"/>
      <w:r w:rsidRPr="00CB6B56">
        <w:rPr>
          <w:rFonts w:ascii="Times New Roman" w:hAnsi="Times New Roman" w:cs="Times New Roman"/>
          <w:b w:val="0"/>
          <w:bCs w:val="0"/>
          <w:sz w:val="24"/>
          <w:szCs w:val="24"/>
        </w:rPr>
        <w:t>с даты подписания</w:t>
      </w:r>
      <w:proofErr w:type="gramEnd"/>
      <w:r w:rsidRPr="00CB6B56">
        <w:rPr>
          <w:rFonts w:ascii="Times New Roman" w:hAnsi="Times New Roman" w:cs="Times New Roman"/>
          <w:b w:val="0"/>
          <w:bCs w:val="0"/>
          <w:sz w:val="24"/>
          <w:szCs w:val="24"/>
        </w:rPr>
        <w:t xml:space="preserve"> такого Акта.</w:t>
      </w:r>
    </w:p>
    <w:p w:rsidR="00A71719" w:rsidRPr="00CB6B56" w:rsidRDefault="00A71719" w:rsidP="00A71719">
      <w:pPr>
        <w:pStyle w:val="ConsPlusTitle"/>
        <w:widowControl/>
        <w:numPr>
          <w:ilvl w:val="1"/>
          <w:numId w:val="10"/>
        </w:numPr>
        <w:ind w:left="0" w:firstLine="0"/>
        <w:jc w:val="both"/>
        <w:rPr>
          <w:rFonts w:ascii="Times New Roman" w:hAnsi="Times New Roman" w:cs="Times New Roman"/>
          <w:b w:val="0"/>
          <w:bCs w:val="0"/>
          <w:sz w:val="24"/>
          <w:szCs w:val="24"/>
        </w:rPr>
      </w:pPr>
      <w:r w:rsidRPr="00CB6B56">
        <w:rPr>
          <w:rFonts w:ascii="Times New Roman" w:hAnsi="Times New Roman" w:cs="Times New Roman"/>
          <w:b w:val="0"/>
          <w:bCs w:val="0"/>
          <w:sz w:val="24"/>
          <w:szCs w:val="24"/>
        </w:rPr>
        <w:t>Если Подрядчик в течение срока, указанного в Акте, не устранит недостатки в выполненных работах, то Заказчик вправе устранить недостатки силами другого Исполнителя, с отнесением своих затрат, включая стоимость привлечения сторонних организаций для оценки повреждений, на Подрядчика. Подрядчик обязуется возместить указанные затраты в течение 15 (пятнадцать) рабочих дней с момента получения письменного требования Заказчика.</w:t>
      </w:r>
    </w:p>
    <w:p w:rsidR="00A71719" w:rsidRPr="00CB6B56" w:rsidRDefault="00A71719" w:rsidP="00A71719">
      <w:pPr>
        <w:pStyle w:val="ConsPlusTitle"/>
        <w:widowControl/>
        <w:numPr>
          <w:ilvl w:val="1"/>
          <w:numId w:val="10"/>
        </w:numPr>
        <w:ind w:left="0" w:firstLine="0"/>
        <w:jc w:val="both"/>
        <w:rPr>
          <w:rFonts w:ascii="Times New Roman" w:hAnsi="Times New Roman" w:cs="Times New Roman"/>
          <w:b w:val="0"/>
          <w:bCs w:val="0"/>
          <w:sz w:val="24"/>
          <w:szCs w:val="24"/>
        </w:rPr>
      </w:pPr>
      <w:r w:rsidRPr="00CB6B56">
        <w:rPr>
          <w:rFonts w:ascii="Times New Roman" w:hAnsi="Times New Roman" w:cs="Times New Roman"/>
          <w:b w:val="0"/>
          <w:bCs w:val="0"/>
          <w:sz w:val="24"/>
          <w:szCs w:val="24"/>
        </w:rPr>
        <w:t>При отказе Подрядчика от составления или подписания Акта обнаруженных недостатков, для их подтверждения, а также для защиты своих прав в судебном порядке Заказчик вправе обратиться в специализированную организацию, для проведения экспертизы, по окончании которой составляется соответствующий Акт с указанием характера недостатков.</w:t>
      </w:r>
    </w:p>
    <w:p w:rsidR="00A71719" w:rsidRPr="00CB6B56" w:rsidRDefault="00A71719" w:rsidP="00A71719">
      <w:pPr>
        <w:pStyle w:val="ConsPlusTitle"/>
        <w:widowControl/>
        <w:numPr>
          <w:ilvl w:val="1"/>
          <w:numId w:val="10"/>
        </w:numPr>
        <w:ind w:left="0" w:firstLine="0"/>
        <w:jc w:val="both"/>
        <w:rPr>
          <w:rFonts w:ascii="Times New Roman" w:hAnsi="Times New Roman" w:cs="Times New Roman"/>
          <w:b w:val="0"/>
          <w:bCs w:val="0"/>
          <w:sz w:val="24"/>
          <w:szCs w:val="24"/>
        </w:rPr>
      </w:pPr>
      <w:r w:rsidRPr="00CB6B56">
        <w:rPr>
          <w:rFonts w:ascii="Times New Roman" w:hAnsi="Times New Roman" w:cs="Times New Roman"/>
          <w:b w:val="0"/>
          <w:bCs w:val="0"/>
          <w:sz w:val="24"/>
          <w:szCs w:val="24"/>
        </w:rPr>
        <w:t>Любое уведомление по настоящему Договору делается в письменном виде и отправляется заказным письмом по адресу, указанному в настоящем Договоре. Отсутствие Подрядчика или Заказчика или невозможность вручения ему уведомления по иной причине, не является основанием утверждать, что Подрядчик не был извещен или был извещен несвоевременно.</w:t>
      </w:r>
    </w:p>
    <w:p w:rsidR="00A71719" w:rsidRPr="00CB6B56" w:rsidRDefault="00A71719" w:rsidP="00A71719">
      <w:pPr>
        <w:pStyle w:val="ConsPlusTitle"/>
        <w:widowControl/>
        <w:jc w:val="both"/>
        <w:rPr>
          <w:rFonts w:ascii="Times New Roman" w:hAnsi="Times New Roman" w:cs="Times New Roman"/>
          <w:b w:val="0"/>
          <w:bCs w:val="0"/>
          <w:sz w:val="24"/>
          <w:szCs w:val="24"/>
        </w:rPr>
      </w:pPr>
    </w:p>
    <w:p w:rsidR="00A71719" w:rsidRPr="00CB6B56" w:rsidRDefault="00A71719" w:rsidP="00A71719">
      <w:pPr>
        <w:pStyle w:val="ConsPlusTitle"/>
        <w:widowControl/>
        <w:numPr>
          <w:ilvl w:val="0"/>
          <w:numId w:val="10"/>
        </w:numPr>
        <w:ind w:left="0" w:firstLine="0"/>
        <w:jc w:val="both"/>
        <w:rPr>
          <w:rFonts w:ascii="Times New Roman" w:hAnsi="Times New Roman" w:cs="Times New Roman"/>
          <w:sz w:val="24"/>
          <w:szCs w:val="24"/>
        </w:rPr>
      </w:pPr>
      <w:r w:rsidRPr="00CB6B56">
        <w:rPr>
          <w:rFonts w:ascii="Times New Roman" w:hAnsi="Times New Roman" w:cs="Times New Roman"/>
          <w:sz w:val="24"/>
          <w:szCs w:val="24"/>
        </w:rPr>
        <w:t>Особые требования</w:t>
      </w:r>
    </w:p>
    <w:p w:rsidR="00A71719" w:rsidRPr="00CB6B56" w:rsidRDefault="00A71719" w:rsidP="00A71719">
      <w:pPr>
        <w:pStyle w:val="ConsPlusTitle"/>
        <w:widowControl/>
        <w:numPr>
          <w:ilvl w:val="1"/>
          <w:numId w:val="10"/>
        </w:numPr>
        <w:ind w:left="0" w:firstLine="0"/>
        <w:jc w:val="both"/>
        <w:rPr>
          <w:rFonts w:ascii="Times New Roman" w:hAnsi="Times New Roman" w:cs="Times New Roman"/>
          <w:b w:val="0"/>
          <w:bCs w:val="0"/>
          <w:sz w:val="24"/>
          <w:szCs w:val="24"/>
        </w:rPr>
      </w:pPr>
      <w:r w:rsidRPr="00CB6B56">
        <w:rPr>
          <w:rFonts w:ascii="Times New Roman" w:hAnsi="Times New Roman" w:cs="Times New Roman"/>
          <w:b w:val="0"/>
          <w:bCs w:val="0"/>
          <w:sz w:val="24"/>
          <w:szCs w:val="24"/>
        </w:rPr>
        <w:t>Очередность вывода ПС для выполнения регламентных работ по ТО, согласовать с цехом владельцем ПС у Заказчика.</w:t>
      </w:r>
    </w:p>
    <w:p w:rsidR="00A71719" w:rsidRPr="00CB6B56" w:rsidRDefault="00A71719" w:rsidP="00A71719">
      <w:pPr>
        <w:pStyle w:val="ConsPlusTitle"/>
        <w:widowControl/>
        <w:numPr>
          <w:ilvl w:val="1"/>
          <w:numId w:val="10"/>
        </w:numPr>
        <w:ind w:left="0" w:firstLine="0"/>
        <w:jc w:val="both"/>
        <w:rPr>
          <w:rFonts w:ascii="Times New Roman" w:hAnsi="Times New Roman" w:cs="Times New Roman"/>
          <w:b w:val="0"/>
          <w:bCs w:val="0"/>
          <w:sz w:val="24"/>
          <w:szCs w:val="24"/>
        </w:rPr>
      </w:pPr>
      <w:r w:rsidRPr="00CB6B56">
        <w:rPr>
          <w:rFonts w:ascii="Times New Roman" w:hAnsi="Times New Roman" w:cs="Times New Roman"/>
          <w:b w:val="0"/>
          <w:bCs w:val="0"/>
          <w:sz w:val="24"/>
          <w:szCs w:val="24"/>
        </w:rPr>
        <w:t xml:space="preserve">Заказчик по требованию Подрядчика предоставляет копии необходимой для выполнения работ по Договору, имеющейся в архиве Заказчика проектно-конструкторской и любой документации ПС, на бумажном носителе. </w:t>
      </w:r>
      <w:r>
        <w:rPr>
          <w:rFonts w:ascii="Times New Roman" w:hAnsi="Times New Roman" w:cs="Times New Roman"/>
          <w:b w:val="0"/>
          <w:bCs w:val="0"/>
          <w:sz w:val="24"/>
          <w:szCs w:val="24"/>
        </w:rPr>
        <w:t>Поиск проектно-конструкторской и технической документации в архиве осуществляет Подрядчик.</w:t>
      </w:r>
      <w:r w:rsidRPr="00CB6B56">
        <w:rPr>
          <w:rFonts w:ascii="Times New Roman" w:hAnsi="Times New Roman" w:cs="Times New Roman"/>
          <w:b w:val="0"/>
          <w:bCs w:val="0"/>
          <w:sz w:val="24"/>
          <w:szCs w:val="24"/>
        </w:rPr>
        <w:t xml:space="preserve"> Копии имеемой проектно-конструкторской и любой технической  документации Заказчика предоставляются Подрядчику по месту нахождения Заказчика.</w:t>
      </w:r>
      <w:r>
        <w:rPr>
          <w:rFonts w:ascii="Times New Roman" w:hAnsi="Times New Roman" w:cs="Times New Roman"/>
          <w:b w:val="0"/>
          <w:bCs w:val="0"/>
          <w:sz w:val="24"/>
          <w:szCs w:val="24"/>
        </w:rPr>
        <w:t xml:space="preserve"> </w:t>
      </w:r>
    </w:p>
    <w:p w:rsidR="00A71719" w:rsidRPr="00CB6B56" w:rsidRDefault="00A71719" w:rsidP="00A71719">
      <w:pPr>
        <w:pStyle w:val="ConsPlusTitle"/>
        <w:widowControl/>
        <w:numPr>
          <w:ilvl w:val="1"/>
          <w:numId w:val="10"/>
        </w:numPr>
        <w:ind w:left="0" w:firstLine="0"/>
        <w:jc w:val="both"/>
        <w:rPr>
          <w:rFonts w:ascii="Times New Roman" w:hAnsi="Times New Roman" w:cs="Times New Roman"/>
          <w:b w:val="0"/>
          <w:bCs w:val="0"/>
          <w:sz w:val="24"/>
          <w:szCs w:val="24"/>
        </w:rPr>
      </w:pPr>
      <w:r w:rsidRPr="00CB6B56">
        <w:rPr>
          <w:rFonts w:ascii="Times New Roman" w:hAnsi="Times New Roman" w:cs="Times New Roman"/>
          <w:b w:val="0"/>
          <w:sz w:val="24"/>
          <w:szCs w:val="24"/>
        </w:rPr>
        <w:t xml:space="preserve">Все параметры, комплектующие и количество перед выполнением регламентных работ по ТО приборов безопасности ПС в соответствии с п. 1.1 настоящего ТЗ, устройств и комплектующих </w:t>
      </w:r>
      <w:r w:rsidRPr="00CB6B56">
        <w:rPr>
          <w:rFonts w:ascii="Times New Roman" w:hAnsi="Times New Roman" w:cs="Times New Roman"/>
          <w:b w:val="0"/>
          <w:sz w:val="24"/>
          <w:szCs w:val="24"/>
          <w:lang w:eastAsia="ru-RU"/>
        </w:rPr>
        <w:t>приборов безопасности</w:t>
      </w:r>
      <w:r w:rsidRPr="00CB6B56">
        <w:rPr>
          <w:rFonts w:ascii="Times New Roman" w:hAnsi="Times New Roman" w:cs="Times New Roman"/>
          <w:b w:val="0"/>
          <w:sz w:val="24"/>
          <w:szCs w:val="24"/>
        </w:rPr>
        <w:t xml:space="preserve"> ПС, согласовывать с Заказчиком.</w:t>
      </w:r>
    </w:p>
    <w:p w:rsidR="00A71719" w:rsidRPr="00CB6B56" w:rsidRDefault="00A71719" w:rsidP="00A71719">
      <w:pPr>
        <w:pStyle w:val="ConsPlusTitle"/>
        <w:widowControl/>
        <w:numPr>
          <w:ilvl w:val="1"/>
          <w:numId w:val="10"/>
        </w:numPr>
        <w:ind w:left="0" w:firstLine="0"/>
        <w:jc w:val="both"/>
        <w:rPr>
          <w:rFonts w:ascii="Times New Roman" w:hAnsi="Times New Roman" w:cs="Times New Roman"/>
          <w:b w:val="0"/>
          <w:sz w:val="24"/>
          <w:szCs w:val="24"/>
        </w:rPr>
      </w:pPr>
      <w:r w:rsidRPr="00CB6B56">
        <w:rPr>
          <w:rFonts w:ascii="Times New Roman" w:hAnsi="Times New Roman" w:cs="Times New Roman"/>
          <w:b w:val="0"/>
          <w:sz w:val="24"/>
          <w:szCs w:val="24"/>
        </w:rPr>
        <w:t>Со стороны Подрядчика производиться постоянный регламентный контроль работ по ТО приборов безопасности ПС, в соответствии с п. 1.1 настоящего ТЗ, по приказу Подрядчика лицом, имеющим соответствующую инженерную квалификацию, с подтвержденной документацией (дипломом и удостоверением).</w:t>
      </w:r>
      <w:r>
        <w:rPr>
          <w:rFonts w:ascii="Times New Roman" w:hAnsi="Times New Roman" w:cs="Times New Roman"/>
          <w:b w:val="0"/>
          <w:sz w:val="24"/>
          <w:szCs w:val="24"/>
        </w:rPr>
        <w:t xml:space="preserve"> При необходимости (по требованию Заказчика) Подрядчик предоставляет фотоотчёт выполнения работ, связанных с ТЗ.</w:t>
      </w:r>
    </w:p>
    <w:p w:rsidR="00A71719" w:rsidRPr="00CB6B56" w:rsidRDefault="00A71719" w:rsidP="00A71719">
      <w:pPr>
        <w:pStyle w:val="ConsPlusTitle"/>
        <w:widowControl/>
        <w:numPr>
          <w:ilvl w:val="1"/>
          <w:numId w:val="10"/>
        </w:numPr>
        <w:ind w:left="0" w:firstLine="0"/>
        <w:jc w:val="both"/>
        <w:rPr>
          <w:rFonts w:ascii="Times New Roman" w:hAnsi="Times New Roman" w:cs="Times New Roman"/>
          <w:b w:val="0"/>
          <w:sz w:val="24"/>
          <w:szCs w:val="24"/>
        </w:rPr>
      </w:pPr>
      <w:r w:rsidRPr="00CB6B56">
        <w:rPr>
          <w:rFonts w:ascii="Times New Roman" w:hAnsi="Times New Roman" w:cs="Times New Roman"/>
          <w:b w:val="0"/>
          <w:sz w:val="24"/>
          <w:szCs w:val="24"/>
        </w:rPr>
        <w:t>Заказчик производит всю приемку, проверку всей технической документации и итоговой документации от Подрядчика, в соответствии с требованиями настоящего ТЗ, только на бумажном носителе по месту нахождения Заказчика, подписанную и скреплённую печатью Подрядчика. Количество экземпляров технической документации предоставляется по согласованию с Заказчиком (не более трёх экземпляров).</w:t>
      </w:r>
    </w:p>
    <w:p w:rsidR="00A71719" w:rsidRPr="00CB6B56" w:rsidRDefault="00A71719" w:rsidP="00A71719">
      <w:pPr>
        <w:pStyle w:val="ConsPlusTitle"/>
        <w:widowControl/>
        <w:numPr>
          <w:ilvl w:val="1"/>
          <w:numId w:val="10"/>
        </w:numPr>
        <w:ind w:left="0" w:firstLine="0"/>
        <w:jc w:val="both"/>
        <w:rPr>
          <w:rFonts w:ascii="Times New Roman" w:hAnsi="Times New Roman" w:cs="Times New Roman"/>
          <w:b w:val="0"/>
          <w:sz w:val="24"/>
          <w:szCs w:val="24"/>
        </w:rPr>
      </w:pPr>
      <w:r w:rsidRPr="00CB6B56">
        <w:rPr>
          <w:rFonts w:ascii="Times New Roman" w:hAnsi="Times New Roman" w:cs="Times New Roman"/>
          <w:b w:val="0"/>
          <w:sz w:val="24"/>
          <w:szCs w:val="24"/>
        </w:rPr>
        <w:t xml:space="preserve">В случае необходимости у Заказчика (по предварительному письменному уведомлению или по электронной почте, в срок не менее 5 рабочих дней), Подрядчик предоставляет любую требуемую техническую документацию, касающуюся выполнения работ п. 1.1 настоящего ТЗ, </w:t>
      </w:r>
      <w:proofErr w:type="gramStart"/>
      <w:r w:rsidRPr="00CB6B56">
        <w:rPr>
          <w:rFonts w:ascii="Times New Roman" w:hAnsi="Times New Roman" w:cs="Times New Roman"/>
          <w:b w:val="0"/>
          <w:sz w:val="24"/>
          <w:szCs w:val="24"/>
        </w:rPr>
        <w:t>на</w:t>
      </w:r>
      <w:proofErr w:type="gramEnd"/>
      <w:r w:rsidRPr="00CB6B56">
        <w:rPr>
          <w:rFonts w:ascii="Times New Roman" w:hAnsi="Times New Roman" w:cs="Times New Roman"/>
          <w:b w:val="0"/>
          <w:sz w:val="24"/>
          <w:szCs w:val="24"/>
        </w:rPr>
        <w:t xml:space="preserve"> электронном флэш-носителе.</w:t>
      </w:r>
    </w:p>
    <w:p w:rsidR="00A71719" w:rsidRPr="00CB6B56" w:rsidRDefault="00A71719" w:rsidP="00A71719">
      <w:pPr>
        <w:pStyle w:val="ConsPlusTitle"/>
        <w:widowControl/>
        <w:numPr>
          <w:ilvl w:val="1"/>
          <w:numId w:val="10"/>
        </w:numPr>
        <w:ind w:left="0" w:firstLine="0"/>
        <w:jc w:val="both"/>
        <w:rPr>
          <w:rFonts w:ascii="Times New Roman" w:hAnsi="Times New Roman" w:cs="Times New Roman"/>
          <w:b w:val="0"/>
          <w:sz w:val="24"/>
          <w:szCs w:val="24"/>
        </w:rPr>
      </w:pPr>
      <w:r w:rsidRPr="00CB6B56">
        <w:rPr>
          <w:rFonts w:ascii="Times New Roman" w:hAnsi="Times New Roman" w:cs="Times New Roman"/>
          <w:b w:val="0"/>
          <w:sz w:val="24"/>
          <w:szCs w:val="24"/>
        </w:rPr>
        <w:t>Доставку (при необходимости) комплектующих, инструментов, материалов, оборудования и узлов для ТО приборов безопасности ПС к месту ТО приборов безопасности ПС и на территории Заказчика, осуществляет собственной техникой Подрядчик.</w:t>
      </w:r>
    </w:p>
    <w:p w:rsidR="00A71719" w:rsidRPr="00CB6B56" w:rsidRDefault="00A71719" w:rsidP="00A71719">
      <w:pPr>
        <w:pStyle w:val="ConsPlusTitle"/>
        <w:widowControl/>
        <w:numPr>
          <w:ilvl w:val="1"/>
          <w:numId w:val="10"/>
        </w:numPr>
        <w:ind w:left="0" w:firstLine="0"/>
        <w:jc w:val="both"/>
        <w:rPr>
          <w:rFonts w:ascii="Times New Roman" w:hAnsi="Times New Roman" w:cs="Times New Roman"/>
          <w:b w:val="0"/>
          <w:sz w:val="24"/>
          <w:szCs w:val="24"/>
        </w:rPr>
      </w:pPr>
      <w:r w:rsidRPr="00CB6B56">
        <w:rPr>
          <w:rFonts w:ascii="Times New Roman" w:hAnsi="Times New Roman" w:cs="Times New Roman"/>
          <w:b w:val="0"/>
          <w:sz w:val="24"/>
          <w:szCs w:val="24"/>
        </w:rPr>
        <w:lastRenderedPageBreak/>
        <w:t>За сохранность оборудования и инструментов (п. 7.7 настоящего ТЗ) Подрядчика на территории Заказчика для выполнения работ согласно п. 1.1 настоящего ТЗ, отвечает – Подрядчик.</w:t>
      </w:r>
    </w:p>
    <w:p w:rsidR="00A71719" w:rsidRPr="00CB6B56" w:rsidRDefault="00A71719" w:rsidP="00A71719">
      <w:pPr>
        <w:pStyle w:val="ConsPlusTitle"/>
        <w:widowControl/>
        <w:numPr>
          <w:ilvl w:val="1"/>
          <w:numId w:val="10"/>
        </w:numPr>
        <w:ind w:left="0" w:firstLine="0"/>
        <w:jc w:val="both"/>
        <w:rPr>
          <w:rFonts w:ascii="Times New Roman" w:hAnsi="Times New Roman" w:cs="Times New Roman"/>
          <w:b w:val="0"/>
          <w:sz w:val="24"/>
          <w:szCs w:val="24"/>
        </w:rPr>
      </w:pPr>
      <w:r w:rsidRPr="00CB6B56">
        <w:rPr>
          <w:rFonts w:ascii="Times New Roman" w:hAnsi="Times New Roman" w:cs="Times New Roman"/>
          <w:b w:val="0"/>
          <w:sz w:val="24"/>
          <w:szCs w:val="24"/>
        </w:rPr>
        <w:t>Подрядчик обязуется выполнить работы в соответствии с п. 1.1 настоящего ТЗ по ТО ПС. Подписание акта выполненных работ по форме КС-2 и справки КС-3, осуществляется после выполнения перечня работ в соответствии с п. 1.1 настоящего ТЗ.</w:t>
      </w:r>
    </w:p>
    <w:p w:rsidR="00A71719" w:rsidRPr="00CB6B56" w:rsidRDefault="00A71719" w:rsidP="00A71719">
      <w:pPr>
        <w:pStyle w:val="ConsPlusTitle"/>
        <w:jc w:val="both"/>
        <w:rPr>
          <w:rFonts w:ascii="Times New Roman" w:hAnsi="Times New Roman" w:cs="Times New Roman"/>
          <w:b w:val="0"/>
          <w:bCs w:val="0"/>
          <w:sz w:val="24"/>
          <w:szCs w:val="24"/>
        </w:rPr>
      </w:pPr>
    </w:p>
    <w:p w:rsidR="00A71719" w:rsidRPr="00CB6B56" w:rsidRDefault="00A71719" w:rsidP="00A71719">
      <w:pPr>
        <w:pStyle w:val="ConsPlusTitle"/>
        <w:widowControl/>
        <w:numPr>
          <w:ilvl w:val="0"/>
          <w:numId w:val="10"/>
        </w:numPr>
        <w:ind w:left="0" w:firstLine="0"/>
        <w:jc w:val="both"/>
        <w:rPr>
          <w:rFonts w:ascii="Times New Roman" w:hAnsi="Times New Roman" w:cs="Times New Roman"/>
          <w:bCs w:val="0"/>
          <w:sz w:val="24"/>
          <w:szCs w:val="24"/>
        </w:rPr>
      </w:pPr>
      <w:r w:rsidRPr="00CB6B56">
        <w:rPr>
          <w:rFonts w:ascii="Times New Roman" w:hAnsi="Times New Roman" w:cs="Times New Roman"/>
          <w:bCs w:val="0"/>
          <w:sz w:val="24"/>
          <w:szCs w:val="24"/>
        </w:rPr>
        <w:t>Ответственность сторон</w:t>
      </w:r>
    </w:p>
    <w:p w:rsidR="00A71719" w:rsidRPr="00353A43" w:rsidRDefault="00A71719" w:rsidP="00A71719">
      <w:pPr>
        <w:pStyle w:val="ConsPlusTitle"/>
        <w:widowControl/>
        <w:numPr>
          <w:ilvl w:val="1"/>
          <w:numId w:val="10"/>
        </w:numPr>
        <w:ind w:left="0" w:firstLine="0"/>
        <w:jc w:val="both"/>
        <w:rPr>
          <w:rFonts w:ascii="Times New Roman" w:hAnsi="Times New Roman" w:cs="Times New Roman"/>
          <w:b w:val="0"/>
          <w:sz w:val="24"/>
          <w:szCs w:val="24"/>
        </w:rPr>
      </w:pPr>
      <w:proofErr w:type="gramStart"/>
      <w:r w:rsidRPr="00353A43">
        <w:rPr>
          <w:rFonts w:ascii="Times New Roman" w:hAnsi="Times New Roman" w:cs="Times New Roman"/>
          <w:b w:val="0"/>
          <w:sz w:val="24"/>
          <w:szCs w:val="24"/>
        </w:rPr>
        <w:t>За задержку окончательной оплаты по настоящему договору, но при условии наличия денежных средств на отдельном счете Заказчика, открытом в целях исполнения Государственного контракта, указанного п. 1.1 настоящего Договора, Подрядчик вправе предъявить Заказнику неустойку в размере 0,05 % от неоплаченной суммы за каждый день просрочки, но не более 10 % от неоплаченной суммы окончательного платежа.</w:t>
      </w:r>
      <w:proofErr w:type="gramEnd"/>
      <w:r w:rsidRPr="00353A43">
        <w:rPr>
          <w:rFonts w:ascii="Times New Roman" w:hAnsi="Times New Roman" w:cs="Times New Roman"/>
          <w:b w:val="0"/>
          <w:sz w:val="24"/>
          <w:szCs w:val="24"/>
        </w:rPr>
        <w:t xml:space="preserve"> Ответственность за просрочку Заказчиком обязательств по окончательному расчету по настоящему Договору не применяется в случае, если Подрядчиком своевременно не исполнены обязательства по срокам выполнения работ и предоставлению документов на оплату</w:t>
      </w:r>
      <w:r>
        <w:rPr>
          <w:rFonts w:ascii="Times New Roman" w:hAnsi="Times New Roman" w:cs="Times New Roman"/>
          <w:b w:val="0"/>
          <w:sz w:val="24"/>
          <w:szCs w:val="24"/>
        </w:rPr>
        <w:t>.</w:t>
      </w:r>
    </w:p>
    <w:p w:rsidR="00A71719" w:rsidRPr="00CB6B56" w:rsidRDefault="00A71719" w:rsidP="00A71719">
      <w:pPr>
        <w:pStyle w:val="ConsPlusTitle"/>
        <w:widowControl/>
        <w:numPr>
          <w:ilvl w:val="1"/>
          <w:numId w:val="10"/>
        </w:numPr>
        <w:ind w:left="0" w:firstLine="0"/>
        <w:jc w:val="both"/>
        <w:rPr>
          <w:rFonts w:ascii="Times New Roman" w:hAnsi="Times New Roman" w:cs="Times New Roman"/>
          <w:b w:val="0"/>
          <w:bCs w:val="0"/>
          <w:sz w:val="24"/>
          <w:szCs w:val="24"/>
        </w:rPr>
      </w:pPr>
      <w:r w:rsidRPr="00353A43">
        <w:rPr>
          <w:rFonts w:ascii="Times New Roman" w:hAnsi="Times New Roman" w:cs="Times New Roman"/>
          <w:b w:val="0"/>
          <w:sz w:val="24"/>
          <w:szCs w:val="24"/>
        </w:rPr>
        <w:t>При нарушении Подрядчиком срока выполнения работ по Договору Подрядчик уплачивает Заказчику неустойку в размере 0,5% от стоимости Договора за каждый день просрочки, а за просрочку более 45 календарных дней дополнительно уплачивает Заказчику штраф в размере 15% от стоимости Договора</w:t>
      </w:r>
      <w:r w:rsidRPr="00CB6B56">
        <w:rPr>
          <w:rFonts w:ascii="Times New Roman" w:hAnsi="Times New Roman" w:cs="Times New Roman"/>
          <w:b w:val="0"/>
          <w:bCs w:val="0"/>
          <w:sz w:val="24"/>
          <w:szCs w:val="24"/>
        </w:rPr>
        <w:t>.</w:t>
      </w:r>
    </w:p>
    <w:p w:rsidR="00A71719" w:rsidRPr="00CB6B56" w:rsidRDefault="00A71719" w:rsidP="00A71719">
      <w:pPr>
        <w:pStyle w:val="ConsPlusTitle"/>
        <w:widowControl/>
        <w:numPr>
          <w:ilvl w:val="1"/>
          <w:numId w:val="10"/>
        </w:numPr>
        <w:ind w:left="0" w:firstLine="0"/>
        <w:jc w:val="both"/>
        <w:rPr>
          <w:rFonts w:ascii="Times New Roman" w:hAnsi="Times New Roman" w:cs="Times New Roman"/>
          <w:b w:val="0"/>
          <w:bCs w:val="0"/>
          <w:sz w:val="24"/>
          <w:szCs w:val="24"/>
        </w:rPr>
      </w:pPr>
      <w:r w:rsidRPr="00CB6B56">
        <w:rPr>
          <w:rFonts w:ascii="Times New Roman" w:hAnsi="Times New Roman" w:cs="Times New Roman"/>
          <w:b w:val="0"/>
          <w:bCs w:val="0"/>
          <w:sz w:val="24"/>
          <w:szCs w:val="24"/>
        </w:rPr>
        <w:t>За нарушение сроков устранения недостатков, Подрядчик уплачивает Заказчику неустойку в размере 0,1% от стоимости работ, в которых обнаружены недостатки за каждый день просрочки.</w:t>
      </w:r>
    </w:p>
    <w:p w:rsidR="00A71719" w:rsidRPr="00CB6B56" w:rsidRDefault="00A71719" w:rsidP="00A71719">
      <w:pPr>
        <w:pStyle w:val="ConsPlusTitle"/>
        <w:widowControl/>
        <w:numPr>
          <w:ilvl w:val="1"/>
          <w:numId w:val="10"/>
        </w:numPr>
        <w:ind w:left="0" w:firstLine="0"/>
        <w:jc w:val="both"/>
        <w:rPr>
          <w:rFonts w:ascii="Times New Roman" w:hAnsi="Times New Roman" w:cs="Times New Roman"/>
          <w:b w:val="0"/>
          <w:bCs w:val="0"/>
          <w:sz w:val="24"/>
          <w:szCs w:val="24"/>
        </w:rPr>
      </w:pPr>
      <w:r w:rsidRPr="00CB6B56">
        <w:rPr>
          <w:rFonts w:ascii="Times New Roman" w:hAnsi="Times New Roman" w:cs="Times New Roman"/>
          <w:b w:val="0"/>
          <w:bCs w:val="0"/>
          <w:sz w:val="24"/>
          <w:szCs w:val="24"/>
        </w:rPr>
        <w:t>Уплата неустойки не освобождает Стороны от исполнения обязательств или устранения нарушений.</w:t>
      </w:r>
    </w:p>
    <w:p w:rsidR="00A71719" w:rsidRPr="00CB6B56" w:rsidRDefault="00A71719" w:rsidP="00A71719">
      <w:pPr>
        <w:pStyle w:val="ConsPlusTitle"/>
        <w:widowControl/>
        <w:numPr>
          <w:ilvl w:val="1"/>
          <w:numId w:val="10"/>
        </w:numPr>
        <w:ind w:left="0" w:firstLine="0"/>
        <w:jc w:val="both"/>
        <w:rPr>
          <w:rFonts w:ascii="Times New Roman" w:hAnsi="Times New Roman" w:cs="Times New Roman"/>
          <w:b w:val="0"/>
          <w:bCs w:val="0"/>
          <w:sz w:val="24"/>
          <w:szCs w:val="24"/>
        </w:rPr>
      </w:pPr>
      <w:r w:rsidRPr="00CB6B56">
        <w:rPr>
          <w:rFonts w:ascii="Times New Roman" w:hAnsi="Times New Roman" w:cs="Times New Roman"/>
          <w:b w:val="0"/>
          <w:bCs w:val="0"/>
          <w:sz w:val="24"/>
          <w:szCs w:val="24"/>
        </w:rPr>
        <w:t>Подрядчик несет ответственность за допущенные отступления от требований технической документации, указанной в ТЗ настоящего Договора.</w:t>
      </w:r>
    </w:p>
    <w:p w:rsidR="00A71719" w:rsidRPr="00CB6B56" w:rsidRDefault="00A71719" w:rsidP="00A71719">
      <w:pPr>
        <w:pStyle w:val="ConsPlusTitle"/>
        <w:widowControl/>
        <w:numPr>
          <w:ilvl w:val="1"/>
          <w:numId w:val="10"/>
        </w:numPr>
        <w:ind w:left="0" w:firstLine="0"/>
        <w:jc w:val="both"/>
        <w:rPr>
          <w:rFonts w:ascii="Times New Roman" w:hAnsi="Times New Roman" w:cs="Times New Roman"/>
          <w:b w:val="0"/>
          <w:bCs w:val="0"/>
          <w:sz w:val="24"/>
          <w:szCs w:val="24"/>
        </w:rPr>
      </w:pPr>
      <w:r w:rsidRPr="00CB6B56">
        <w:rPr>
          <w:rFonts w:ascii="Times New Roman" w:hAnsi="Times New Roman" w:cs="Times New Roman"/>
          <w:b w:val="0"/>
          <w:bCs w:val="0"/>
          <w:sz w:val="24"/>
          <w:szCs w:val="24"/>
        </w:rPr>
        <w:t xml:space="preserve">В </w:t>
      </w:r>
      <w:proofErr w:type="gramStart"/>
      <w:r w:rsidRPr="00CB6B56">
        <w:rPr>
          <w:rFonts w:ascii="Times New Roman" w:hAnsi="Times New Roman" w:cs="Times New Roman"/>
          <w:b w:val="0"/>
          <w:bCs w:val="0"/>
          <w:sz w:val="24"/>
          <w:szCs w:val="24"/>
        </w:rPr>
        <w:t>случае</w:t>
      </w:r>
      <w:proofErr w:type="gramEnd"/>
      <w:r w:rsidRPr="00CB6B56">
        <w:rPr>
          <w:rFonts w:ascii="Times New Roman" w:hAnsi="Times New Roman" w:cs="Times New Roman"/>
          <w:b w:val="0"/>
          <w:bCs w:val="0"/>
          <w:sz w:val="24"/>
          <w:szCs w:val="24"/>
        </w:rPr>
        <w:t xml:space="preserve"> неисполнения или ненадлежащего исполнения одной из Сторон иных обязательств по настоящему Договору виновная Сторона возмещает другой Стороне ущерб по выставленному обоснованному расчету заинтересованной стороны.</w:t>
      </w:r>
    </w:p>
    <w:p w:rsidR="00A71719" w:rsidRPr="00CB6B56" w:rsidRDefault="00A71719" w:rsidP="00A71719">
      <w:pPr>
        <w:pStyle w:val="ConsPlusTitle"/>
        <w:widowControl/>
        <w:numPr>
          <w:ilvl w:val="1"/>
          <w:numId w:val="10"/>
        </w:numPr>
        <w:ind w:left="0" w:firstLine="0"/>
        <w:jc w:val="both"/>
        <w:rPr>
          <w:rFonts w:ascii="Times New Roman" w:hAnsi="Times New Roman" w:cs="Times New Roman"/>
          <w:b w:val="0"/>
          <w:bCs w:val="0"/>
          <w:sz w:val="24"/>
          <w:szCs w:val="24"/>
        </w:rPr>
      </w:pPr>
      <w:r w:rsidRPr="00CB6B56">
        <w:rPr>
          <w:rFonts w:ascii="Times New Roman" w:hAnsi="Times New Roman" w:cs="Times New Roman"/>
          <w:b w:val="0"/>
          <w:bCs w:val="0"/>
          <w:sz w:val="24"/>
          <w:szCs w:val="24"/>
        </w:rPr>
        <w:t xml:space="preserve">В случае привлечения Подрядчиком для выполнения порученных работ сторонних организаций в качестве субподрядчика, он несет перед Заказчиком полную ответственность за действия (бездействия) этих субподрядчиков как </w:t>
      </w:r>
      <w:proofErr w:type="gramStart"/>
      <w:r w:rsidRPr="00CB6B56">
        <w:rPr>
          <w:rFonts w:ascii="Times New Roman" w:hAnsi="Times New Roman" w:cs="Times New Roman"/>
          <w:b w:val="0"/>
          <w:bCs w:val="0"/>
          <w:sz w:val="24"/>
          <w:szCs w:val="24"/>
        </w:rPr>
        <w:t>за</w:t>
      </w:r>
      <w:proofErr w:type="gramEnd"/>
      <w:r w:rsidRPr="00CB6B56">
        <w:rPr>
          <w:rFonts w:ascii="Times New Roman" w:hAnsi="Times New Roman" w:cs="Times New Roman"/>
          <w:b w:val="0"/>
          <w:bCs w:val="0"/>
          <w:sz w:val="24"/>
          <w:szCs w:val="24"/>
        </w:rPr>
        <w:t xml:space="preserve"> свои собственные.</w:t>
      </w:r>
    </w:p>
    <w:p w:rsidR="00A71719" w:rsidRPr="00CB6B56" w:rsidRDefault="00A71719" w:rsidP="00A71719">
      <w:pPr>
        <w:pStyle w:val="ConsPlusTitle"/>
        <w:widowControl/>
        <w:numPr>
          <w:ilvl w:val="1"/>
          <w:numId w:val="10"/>
        </w:numPr>
        <w:ind w:left="0" w:firstLine="0"/>
        <w:jc w:val="both"/>
        <w:rPr>
          <w:rFonts w:ascii="Times New Roman" w:hAnsi="Times New Roman" w:cs="Times New Roman"/>
          <w:b w:val="0"/>
          <w:bCs w:val="0"/>
          <w:sz w:val="24"/>
          <w:szCs w:val="24"/>
        </w:rPr>
      </w:pPr>
      <w:r w:rsidRPr="00CB6B56">
        <w:rPr>
          <w:rFonts w:ascii="Times New Roman" w:hAnsi="Times New Roman" w:cs="Times New Roman"/>
          <w:b w:val="0"/>
          <w:bCs w:val="0"/>
          <w:sz w:val="24"/>
          <w:szCs w:val="24"/>
        </w:rPr>
        <w:t>Требование о начислении и уплате штрафных санкций должно предъявляться заинтересованной Стороной в письменном виде. Без предъявления такого требования начисление и уплата штрафных санкций не производится.</w:t>
      </w:r>
    </w:p>
    <w:p w:rsidR="00A71719" w:rsidRPr="00CB6B56" w:rsidRDefault="00A71719" w:rsidP="00A71719">
      <w:pPr>
        <w:pStyle w:val="ConsPlusTitle"/>
        <w:widowControl/>
        <w:numPr>
          <w:ilvl w:val="1"/>
          <w:numId w:val="10"/>
        </w:numPr>
        <w:ind w:left="0" w:firstLine="0"/>
        <w:jc w:val="both"/>
        <w:rPr>
          <w:rFonts w:ascii="Times New Roman" w:hAnsi="Times New Roman" w:cs="Times New Roman"/>
          <w:b w:val="0"/>
          <w:bCs w:val="0"/>
          <w:sz w:val="24"/>
          <w:szCs w:val="24"/>
        </w:rPr>
      </w:pPr>
      <w:r w:rsidRPr="00CB6B56">
        <w:rPr>
          <w:rFonts w:ascii="Times New Roman" w:hAnsi="Times New Roman" w:cs="Times New Roman"/>
          <w:b w:val="0"/>
          <w:bCs w:val="0"/>
          <w:sz w:val="24"/>
          <w:szCs w:val="24"/>
        </w:rPr>
        <w:t>Ответственность за охрану труда и пожарную безопасность.</w:t>
      </w:r>
    </w:p>
    <w:p w:rsidR="00A71719" w:rsidRPr="00CB6B56" w:rsidRDefault="00A71719" w:rsidP="00A71719">
      <w:pPr>
        <w:pStyle w:val="ConsPlusTitle"/>
        <w:widowControl/>
        <w:numPr>
          <w:ilvl w:val="1"/>
          <w:numId w:val="10"/>
        </w:numPr>
        <w:ind w:left="0" w:firstLine="0"/>
        <w:jc w:val="both"/>
        <w:rPr>
          <w:rFonts w:ascii="Times New Roman" w:hAnsi="Times New Roman" w:cs="Times New Roman"/>
          <w:b w:val="0"/>
          <w:bCs w:val="0"/>
          <w:sz w:val="24"/>
          <w:szCs w:val="24"/>
        </w:rPr>
      </w:pPr>
      <w:r w:rsidRPr="00CB6B56">
        <w:rPr>
          <w:rFonts w:ascii="Times New Roman" w:hAnsi="Times New Roman" w:cs="Times New Roman"/>
          <w:b w:val="0"/>
          <w:bCs w:val="0"/>
          <w:sz w:val="24"/>
          <w:szCs w:val="24"/>
        </w:rPr>
        <w:t>Заказчик организовывает, а Подрядчик обеспечивает – прохождение всеми работниками Подрядчика вводного инструктажа в заводском помещении учебного класса при службе охраны труда и пожарного надзора.</w:t>
      </w:r>
    </w:p>
    <w:p w:rsidR="00A71719" w:rsidRPr="00CB6B56" w:rsidRDefault="00A71719" w:rsidP="00A71719">
      <w:pPr>
        <w:pStyle w:val="ConsPlusTitle"/>
        <w:widowControl/>
        <w:numPr>
          <w:ilvl w:val="1"/>
          <w:numId w:val="10"/>
        </w:numPr>
        <w:ind w:left="0" w:firstLine="0"/>
        <w:jc w:val="both"/>
        <w:rPr>
          <w:rFonts w:ascii="Times New Roman" w:hAnsi="Times New Roman" w:cs="Times New Roman"/>
          <w:b w:val="0"/>
          <w:bCs w:val="0"/>
          <w:sz w:val="24"/>
          <w:szCs w:val="24"/>
        </w:rPr>
      </w:pPr>
      <w:r w:rsidRPr="00CB6B56">
        <w:rPr>
          <w:rFonts w:ascii="Times New Roman" w:hAnsi="Times New Roman" w:cs="Times New Roman"/>
          <w:b w:val="0"/>
          <w:bCs w:val="0"/>
          <w:sz w:val="24"/>
          <w:szCs w:val="24"/>
        </w:rPr>
        <w:t xml:space="preserve">Заказчик имеет право осуществлять </w:t>
      </w:r>
      <w:proofErr w:type="gramStart"/>
      <w:r w:rsidRPr="00CB6B56">
        <w:rPr>
          <w:rFonts w:ascii="Times New Roman" w:hAnsi="Times New Roman" w:cs="Times New Roman"/>
          <w:b w:val="0"/>
          <w:bCs w:val="0"/>
          <w:sz w:val="24"/>
          <w:szCs w:val="24"/>
        </w:rPr>
        <w:t>контроль за</w:t>
      </w:r>
      <w:proofErr w:type="gramEnd"/>
      <w:r w:rsidRPr="00CB6B56">
        <w:rPr>
          <w:rFonts w:ascii="Times New Roman" w:hAnsi="Times New Roman" w:cs="Times New Roman"/>
          <w:b w:val="0"/>
          <w:bCs w:val="0"/>
          <w:sz w:val="24"/>
          <w:szCs w:val="24"/>
        </w:rPr>
        <w:t xml:space="preserve"> соблюдением Подрядчиком правил охраны труда, пожарной безопасности, промышленной санитарии и охраны окружающей среды – соответствующими подразделениями (контролирующими службами) Заказчика. Требование предписаний контролирующих служб Заказчика являются обязательными для исполнения всеми работниками и ответственными лицами Подрядчика.</w:t>
      </w:r>
    </w:p>
    <w:p w:rsidR="00A71719" w:rsidRPr="00CB6B56" w:rsidRDefault="00A71719" w:rsidP="00A71719">
      <w:pPr>
        <w:pStyle w:val="ConsPlusTitle"/>
        <w:widowControl/>
        <w:numPr>
          <w:ilvl w:val="1"/>
          <w:numId w:val="10"/>
        </w:numPr>
        <w:ind w:left="0" w:firstLine="0"/>
        <w:jc w:val="both"/>
        <w:rPr>
          <w:rFonts w:ascii="Times New Roman" w:hAnsi="Times New Roman" w:cs="Times New Roman"/>
          <w:b w:val="0"/>
          <w:bCs w:val="0"/>
          <w:sz w:val="24"/>
          <w:szCs w:val="24"/>
        </w:rPr>
      </w:pPr>
      <w:r w:rsidRPr="00CB6B56">
        <w:rPr>
          <w:rFonts w:ascii="Times New Roman" w:hAnsi="Times New Roman" w:cs="Times New Roman"/>
          <w:b w:val="0"/>
          <w:bCs w:val="0"/>
          <w:sz w:val="24"/>
          <w:szCs w:val="24"/>
        </w:rPr>
        <w:t>Расследование аварий, несчастных случаев и других возможных инцидентов на территории Заказчика с участием работников Подрядчика проводится в соответствии с требованиями российского законодательства. За своевременное сообщение об инциденте, в том числе несчастном случае, отвечают технические руководители работ Подрядчика.</w:t>
      </w:r>
    </w:p>
    <w:p w:rsidR="00A71719" w:rsidRPr="00CB6B56" w:rsidRDefault="00A71719" w:rsidP="00A71719">
      <w:pPr>
        <w:pStyle w:val="ConsPlusTitle"/>
        <w:widowControl/>
        <w:numPr>
          <w:ilvl w:val="1"/>
          <w:numId w:val="10"/>
        </w:numPr>
        <w:ind w:left="0" w:firstLine="0"/>
        <w:jc w:val="both"/>
        <w:rPr>
          <w:rFonts w:ascii="Times New Roman" w:hAnsi="Times New Roman" w:cs="Times New Roman"/>
          <w:b w:val="0"/>
          <w:bCs w:val="0"/>
          <w:sz w:val="24"/>
          <w:szCs w:val="24"/>
        </w:rPr>
      </w:pPr>
      <w:r w:rsidRPr="00CB6B56">
        <w:rPr>
          <w:rFonts w:ascii="Times New Roman" w:hAnsi="Times New Roman" w:cs="Times New Roman"/>
          <w:b w:val="0"/>
          <w:bCs w:val="0"/>
          <w:sz w:val="24"/>
          <w:szCs w:val="24"/>
        </w:rPr>
        <w:t>Подрядчик обязан:</w:t>
      </w:r>
    </w:p>
    <w:p w:rsidR="00A71719" w:rsidRPr="00CB6B56" w:rsidRDefault="00A71719" w:rsidP="00A71719">
      <w:pPr>
        <w:pStyle w:val="ConsPlusTitle"/>
        <w:widowControl/>
        <w:numPr>
          <w:ilvl w:val="2"/>
          <w:numId w:val="10"/>
        </w:numPr>
        <w:tabs>
          <w:tab w:val="clear" w:pos="720"/>
          <w:tab w:val="num" w:pos="0"/>
        </w:tabs>
        <w:ind w:left="0" w:firstLine="0"/>
        <w:jc w:val="both"/>
        <w:rPr>
          <w:rFonts w:ascii="Times New Roman" w:hAnsi="Times New Roman" w:cs="Times New Roman"/>
          <w:b w:val="0"/>
          <w:bCs w:val="0"/>
          <w:sz w:val="24"/>
          <w:szCs w:val="24"/>
        </w:rPr>
      </w:pPr>
      <w:r w:rsidRPr="00CB6B56">
        <w:rPr>
          <w:rFonts w:ascii="Times New Roman" w:hAnsi="Times New Roman" w:cs="Times New Roman"/>
          <w:b w:val="0"/>
          <w:sz w:val="24"/>
          <w:szCs w:val="24"/>
        </w:rPr>
        <w:t xml:space="preserve">Руководствоваться при производстве работ: </w:t>
      </w:r>
      <w:proofErr w:type="gramStart"/>
      <w:r w:rsidRPr="00CB6B56">
        <w:rPr>
          <w:rFonts w:ascii="Times New Roman" w:hAnsi="Times New Roman" w:cs="Times New Roman"/>
          <w:b w:val="0"/>
          <w:sz w:val="24"/>
          <w:szCs w:val="24"/>
        </w:rPr>
        <w:t xml:space="preserve">Правилами противопожарного режима в РФ (утвержденными Постановлением Правительства Российской Федерации от 16 сентября 2020 года № 1479), ОСТ 5-9029-84 «Леса для постройки и ремонта судов», ОСТ 5Р-0241-2010 «Безопасность труда при ремонте и постройке судов», а также всеми требованиями природоохранного </w:t>
      </w:r>
      <w:r w:rsidRPr="00CB6B56">
        <w:rPr>
          <w:rFonts w:ascii="Times New Roman" w:hAnsi="Times New Roman" w:cs="Times New Roman"/>
          <w:b w:val="0"/>
          <w:sz w:val="24"/>
          <w:szCs w:val="24"/>
        </w:rPr>
        <w:lastRenderedPageBreak/>
        <w:t>законодательства, нормативно-правовых актов и действующих локальных документов Заказчика в области охраны труда, промышленной и пожарной безопасности, перечень которых по запросу Исполнителя направлен</w:t>
      </w:r>
      <w:proofErr w:type="gramEnd"/>
      <w:r w:rsidRPr="00CB6B56">
        <w:rPr>
          <w:rFonts w:ascii="Times New Roman" w:hAnsi="Times New Roman" w:cs="Times New Roman"/>
          <w:b w:val="0"/>
          <w:sz w:val="24"/>
          <w:szCs w:val="24"/>
        </w:rPr>
        <w:t xml:space="preserve"> последнему отделом кадров Заказчика, а также </w:t>
      </w:r>
      <w:proofErr w:type="gramStart"/>
      <w:r w:rsidRPr="00CB6B56">
        <w:rPr>
          <w:rFonts w:ascii="Times New Roman" w:hAnsi="Times New Roman" w:cs="Times New Roman"/>
          <w:b w:val="0"/>
          <w:sz w:val="24"/>
          <w:szCs w:val="24"/>
        </w:rPr>
        <w:t>размещен</w:t>
      </w:r>
      <w:proofErr w:type="gramEnd"/>
      <w:r w:rsidRPr="00CB6B56">
        <w:rPr>
          <w:rFonts w:ascii="Times New Roman" w:hAnsi="Times New Roman" w:cs="Times New Roman"/>
          <w:b w:val="0"/>
          <w:sz w:val="24"/>
          <w:szCs w:val="24"/>
        </w:rPr>
        <w:t xml:space="preserve"> для ознакомления на официальном сайте </w:t>
      </w:r>
      <w:hyperlink r:id="rId12" w:history="1">
        <w:r w:rsidRPr="00CB6B56">
          <w:rPr>
            <w:rFonts w:ascii="Times New Roman" w:hAnsi="Times New Roman" w:cs="Times New Roman"/>
            <w:b w:val="0"/>
            <w:sz w:val="24"/>
            <w:szCs w:val="24"/>
          </w:rPr>
          <w:t>https://kerchbutoma.ru</w:t>
        </w:r>
      </w:hyperlink>
      <w:r w:rsidRPr="00CB6B56">
        <w:rPr>
          <w:rFonts w:ascii="Times New Roman" w:hAnsi="Times New Roman" w:cs="Times New Roman"/>
          <w:b w:val="0"/>
          <w:sz w:val="24"/>
          <w:szCs w:val="24"/>
        </w:rPr>
        <w:t xml:space="preserve"> (в разделе «Охрана труда и промышленная безопасность).</w:t>
      </w:r>
    </w:p>
    <w:p w:rsidR="00A71719" w:rsidRPr="00CB6B56" w:rsidRDefault="00A71719" w:rsidP="00A71719">
      <w:pPr>
        <w:pStyle w:val="ConsPlusTitle"/>
        <w:widowControl/>
        <w:numPr>
          <w:ilvl w:val="2"/>
          <w:numId w:val="10"/>
        </w:numPr>
        <w:tabs>
          <w:tab w:val="clear" w:pos="720"/>
          <w:tab w:val="num" w:pos="0"/>
        </w:tabs>
        <w:ind w:left="0" w:firstLine="0"/>
        <w:jc w:val="both"/>
        <w:rPr>
          <w:rFonts w:ascii="Times New Roman" w:hAnsi="Times New Roman" w:cs="Times New Roman"/>
          <w:b w:val="0"/>
          <w:sz w:val="24"/>
          <w:szCs w:val="24"/>
        </w:rPr>
      </w:pPr>
      <w:proofErr w:type="gramStart"/>
      <w:r w:rsidRPr="00CB6B56">
        <w:rPr>
          <w:rFonts w:ascii="Times New Roman" w:hAnsi="Times New Roman" w:cs="Times New Roman"/>
          <w:b w:val="0"/>
          <w:sz w:val="24"/>
          <w:szCs w:val="24"/>
        </w:rPr>
        <w:t>Руководители различных уровней Подрядчика, работники Подрядчика, работники подрядных и субподрядных организаций, привлекаемых для выполнения работ Подрядчиком должны иметь удостоверения по охране труда по всем видам выполняемых работ (например: обучения общему курсу охраны труда, работы на высоте, работы в замкнутых пространствах, газоопасные работы и т.д.), удостоверения о прохождения курса по оказанию первой помощи пострадавшим на производстве, документы подтверждающие обучению по</w:t>
      </w:r>
      <w:proofErr w:type="gramEnd"/>
      <w:r w:rsidRPr="00CB6B56">
        <w:rPr>
          <w:rFonts w:ascii="Times New Roman" w:hAnsi="Times New Roman" w:cs="Times New Roman"/>
          <w:b w:val="0"/>
          <w:sz w:val="24"/>
          <w:szCs w:val="24"/>
        </w:rPr>
        <w:t xml:space="preserve"> пожарной безопасности по видам работ, аттестации по промышленной безопасности и удостоверения по работе на объектах  промышленной безопасности  (например: удостоверение стропальщика, удостоверение по курсу эксплуатации баллонов и т.д.), сертификаты по прохождению курсов по экологи (включая по отходам производства), заключения о прохождении обязательного медицинского осмотра, выписки из журналов инструктажей по охране труда и противопожарной безопасности (</w:t>
      </w:r>
      <w:proofErr w:type="gramStart"/>
      <w:r w:rsidRPr="00CB6B56">
        <w:rPr>
          <w:rFonts w:ascii="Times New Roman" w:hAnsi="Times New Roman" w:cs="Times New Roman"/>
          <w:b w:val="0"/>
          <w:sz w:val="24"/>
          <w:szCs w:val="24"/>
        </w:rPr>
        <w:t>документы</w:t>
      </w:r>
      <w:proofErr w:type="gramEnd"/>
      <w:r w:rsidRPr="00CB6B56">
        <w:rPr>
          <w:rFonts w:ascii="Times New Roman" w:hAnsi="Times New Roman" w:cs="Times New Roman"/>
          <w:b w:val="0"/>
          <w:sz w:val="24"/>
          <w:szCs w:val="24"/>
        </w:rPr>
        <w:t xml:space="preserve"> перечисленные в этом пункте предоставляются при прохождении вводного инструктажа и по первому требованию представителей Заказчика при проведении проверок).</w:t>
      </w:r>
    </w:p>
    <w:p w:rsidR="00A71719" w:rsidRPr="00CB6B56" w:rsidRDefault="00A71719" w:rsidP="00A71719">
      <w:pPr>
        <w:pStyle w:val="ConsPlusTitle"/>
        <w:jc w:val="both"/>
        <w:rPr>
          <w:rFonts w:ascii="Times New Roman" w:hAnsi="Times New Roman" w:cs="Times New Roman"/>
          <w:b w:val="0"/>
          <w:bCs w:val="0"/>
          <w:sz w:val="24"/>
          <w:szCs w:val="24"/>
        </w:rPr>
      </w:pPr>
    </w:p>
    <w:p w:rsidR="00A71719" w:rsidRPr="00C535EA" w:rsidRDefault="00A71719" w:rsidP="00A71719">
      <w:pPr>
        <w:pStyle w:val="ConsPlusTitle"/>
        <w:widowControl/>
        <w:numPr>
          <w:ilvl w:val="0"/>
          <w:numId w:val="10"/>
        </w:numPr>
        <w:ind w:left="0" w:firstLine="0"/>
        <w:jc w:val="both"/>
        <w:rPr>
          <w:rFonts w:ascii="Times New Roman" w:hAnsi="Times New Roman" w:cs="Times New Roman"/>
          <w:bCs w:val="0"/>
          <w:sz w:val="24"/>
          <w:szCs w:val="24"/>
        </w:rPr>
      </w:pPr>
      <w:r w:rsidRPr="00CB6B56">
        <w:rPr>
          <w:rFonts w:ascii="Times New Roman" w:hAnsi="Times New Roman" w:cs="Times New Roman"/>
          <w:bCs w:val="0"/>
          <w:sz w:val="24"/>
          <w:szCs w:val="24"/>
        </w:rPr>
        <w:t>Условия о должной осмотрительности</w:t>
      </w:r>
    </w:p>
    <w:p w:rsidR="00A71719" w:rsidRDefault="00A71719" w:rsidP="00A71719">
      <w:pPr>
        <w:pStyle w:val="ConsPlusTitle"/>
        <w:widowControl/>
        <w:numPr>
          <w:ilvl w:val="1"/>
          <w:numId w:val="10"/>
        </w:numPr>
        <w:ind w:left="0" w:firstLine="0"/>
        <w:jc w:val="both"/>
        <w:rPr>
          <w:rFonts w:ascii="Times New Roman" w:hAnsi="Times New Roman" w:cs="Times New Roman"/>
          <w:b w:val="0"/>
          <w:bCs w:val="0"/>
          <w:sz w:val="24"/>
          <w:szCs w:val="24"/>
        </w:rPr>
      </w:pPr>
      <w:r w:rsidRPr="00C535EA">
        <w:rPr>
          <w:rFonts w:ascii="Times New Roman" w:hAnsi="Times New Roman" w:cs="Times New Roman"/>
          <w:b w:val="0"/>
          <w:bCs w:val="0"/>
          <w:sz w:val="24"/>
          <w:szCs w:val="24"/>
        </w:rPr>
        <w:t>На момент заключения договора, а также в период всего срока действия и исполнения Договора Подрядчик предоставляет Заказчику следующую актуальную информацию и заверенные копии документов (копии документов заверяются единоличным исполнительным органом или лицом, действующим по доверенности):</w:t>
      </w:r>
    </w:p>
    <w:p w:rsidR="00A71719" w:rsidRDefault="00A71719" w:rsidP="00A71719">
      <w:pPr>
        <w:pStyle w:val="ConsPlusTitle"/>
        <w:widowControl/>
        <w:jc w:val="both"/>
        <w:rPr>
          <w:rFonts w:ascii="Times New Roman" w:hAnsi="Times New Roman" w:cs="Times New Roman"/>
          <w:b w:val="0"/>
          <w:bCs w:val="0"/>
          <w:sz w:val="24"/>
          <w:szCs w:val="24"/>
        </w:rPr>
      </w:pPr>
      <w:r w:rsidRPr="00C535EA">
        <w:rPr>
          <w:rFonts w:ascii="Times New Roman" w:hAnsi="Times New Roman" w:cs="Times New Roman"/>
          <w:b w:val="0"/>
          <w:bCs w:val="0"/>
          <w:sz w:val="24"/>
          <w:szCs w:val="24"/>
        </w:rPr>
        <w:t>9.1.1.</w:t>
      </w:r>
      <w:r w:rsidRPr="00C535EA">
        <w:rPr>
          <w:rFonts w:ascii="Times New Roman" w:hAnsi="Times New Roman" w:cs="Times New Roman"/>
          <w:b w:val="0"/>
          <w:bCs w:val="0"/>
          <w:sz w:val="24"/>
          <w:szCs w:val="24"/>
        </w:rPr>
        <w:tab/>
        <w:t>выписка из ЕГРЮЛ;</w:t>
      </w:r>
    </w:p>
    <w:p w:rsidR="00A71719" w:rsidRDefault="00A71719" w:rsidP="00A71719">
      <w:pPr>
        <w:pStyle w:val="ConsPlusTitle"/>
        <w:widowControl/>
        <w:jc w:val="both"/>
        <w:rPr>
          <w:rFonts w:ascii="Times New Roman" w:hAnsi="Times New Roman" w:cs="Times New Roman"/>
          <w:b w:val="0"/>
          <w:bCs w:val="0"/>
          <w:sz w:val="24"/>
          <w:szCs w:val="24"/>
        </w:rPr>
      </w:pPr>
      <w:r w:rsidRPr="00C535EA">
        <w:rPr>
          <w:rFonts w:ascii="Times New Roman" w:hAnsi="Times New Roman" w:cs="Times New Roman"/>
          <w:b w:val="0"/>
          <w:bCs w:val="0"/>
          <w:sz w:val="24"/>
          <w:szCs w:val="24"/>
        </w:rPr>
        <w:t>9.1.2.</w:t>
      </w:r>
      <w:r w:rsidRPr="00C535EA">
        <w:rPr>
          <w:rFonts w:ascii="Times New Roman" w:hAnsi="Times New Roman" w:cs="Times New Roman"/>
          <w:b w:val="0"/>
          <w:bCs w:val="0"/>
          <w:sz w:val="24"/>
          <w:szCs w:val="24"/>
        </w:rPr>
        <w:tab/>
        <w:t>свидетельства о государственной регистрации общества (ОГРН), свидетельства о постановке на учет в налоговом органе по месту регистрации (ИНН);</w:t>
      </w:r>
    </w:p>
    <w:p w:rsidR="00A71719" w:rsidRDefault="00A71719" w:rsidP="00A71719">
      <w:pPr>
        <w:pStyle w:val="ConsPlusTitle"/>
        <w:widowControl/>
        <w:jc w:val="both"/>
        <w:rPr>
          <w:rFonts w:ascii="Times New Roman" w:hAnsi="Times New Roman" w:cs="Times New Roman"/>
          <w:b w:val="0"/>
          <w:bCs w:val="0"/>
          <w:sz w:val="24"/>
          <w:szCs w:val="24"/>
        </w:rPr>
      </w:pPr>
      <w:r w:rsidRPr="00C535EA">
        <w:rPr>
          <w:rFonts w:ascii="Times New Roman" w:hAnsi="Times New Roman" w:cs="Times New Roman"/>
          <w:b w:val="0"/>
          <w:bCs w:val="0"/>
          <w:sz w:val="24"/>
          <w:szCs w:val="24"/>
        </w:rPr>
        <w:t>9.1.3.</w:t>
      </w:r>
      <w:r w:rsidRPr="00C535EA">
        <w:rPr>
          <w:rFonts w:ascii="Times New Roman" w:hAnsi="Times New Roman" w:cs="Times New Roman"/>
          <w:b w:val="0"/>
          <w:bCs w:val="0"/>
          <w:sz w:val="24"/>
          <w:szCs w:val="24"/>
        </w:rPr>
        <w:tab/>
        <w:t>протокол общего собрания участников (акционеров) общества или копия решения единственного участника (акционера) общества, в котором зафиксировано решение об избрании (назначении) исполнительного органа общества;</w:t>
      </w:r>
    </w:p>
    <w:p w:rsidR="00A71719" w:rsidRDefault="00A71719" w:rsidP="00A71719">
      <w:pPr>
        <w:pStyle w:val="ConsPlusTitle"/>
        <w:widowControl/>
        <w:jc w:val="both"/>
        <w:rPr>
          <w:rFonts w:ascii="Times New Roman" w:hAnsi="Times New Roman" w:cs="Times New Roman"/>
          <w:b w:val="0"/>
          <w:bCs w:val="0"/>
          <w:sz w:val="24"/>
          <w:szCs w:val="24"/>
        </w:rPr>
      </w:pPr>
      <w:r w:rsidRPr="00C535EA">
        <w:rPr>
          <w:rFonts w:ascii="Times New Roman" w:hAnsi="Times New Roman" w:cs="Times New Roman"/>
          <w:b w:val="0"/>
          <w:bCs w:val="0"/>
          <w:sz w:val="24"/>
          <w:szCs w:val="24"/>
        </w:rPr>
        <w:t>9.1.4.</w:t>
      </w:r>
      <w:r w:rsidRPr="00C535EA">
        <w:rPr>
          <w:rFonts w:ascii="Times New Roman" w:hAnsi="Times New Roman" w:cs="Times New Roman"/>
          <w:b w:val="0"/>
          <w:bCs w:val="0"/>
          <w:sz w:val="24"/>
          <w:szCs w:val="24"/>
        </w:rPr>
        <w:tab/>
        <w:t>приказ о вступлении в должность единоличного исполнительного органа общества;</w:t>
      </w:r>
    </w:p>
    <w:p w:rsidR="00A71719" w:rsidRDefault="00A71719" w:rsidP="00A71719">
      <w:pPr>
        <w:pStyle w:val="ConsPlusTitle"/>
        <w:widowControl/>
        <w:jc w:val="both"/>
        <w:rPr>
          <w:rFonts w:ascii="Times New Roman" w:hAnsi="Times New Roman" w:cs="Times New Roman"/>
          <w:b w:val="0"/>
          <w:bCs w:val="0"/>
          <w:sz w:val="24"/>
          <w:szCs w:val="24"/>
        </w:rPr>
      </w:pPr>
      <w:r w:rsidRPr="00C535EA">
        <w:rPr>
          <w:rFonts w:ascii="Times New Roman" w:hAnsi="Times New Roman" w:cs="Times New Roman"/>
          <w:b w:val="0"/>
          <w:bCs w:val="0"/>
          <w:sz w:val="24"/>
          <w:szCs w:val="24"/>
        </w:rPr>
        <w:t>9.1.5.</w:t>
      </w:r>
      <w:r w:rsidRPr="00C535EA">
        <w:rPr>
          <w:rFonts w:ascii="Times New Roman" w:hAnsi="Times New Roman" w:cs="Times New Roman"/>
          <w:b w:val="0"/>
          <w:bCs w:val="0"/>
          <w:sz w:val="24"/>
          <w:szCs w:val="24"/>
        </w:rPr>
        <w:tab/>
        <w:t>устав</w:t>
      </w:r>
      <w:r>
        <w:rPr>
          <w:rFonts w:ascii="Times New Roman" w:hAnsi="Times New Roman" w:cs="Times New Roman"/>
          <w:b w:val="0"/>
          <w:bCs w:val="0"/>
          <w:sz w:val="24"/>
          <w:szCs w:val="24"/>
        </w:rPr>
        <w:t>;</w:t>
      </w:r>
    </w:p>
    <w:p w:rsidR="00A71719" w:rsidRDefault="00A71719" w:rsidP="00A71719">
      <w:pPr>
        <w:pStyle w:val="ConsPlusTitle"/>
        <w:widowControl/>
        <w:jc w:val="both"/>
        <w:rPr>
          <w:rFonts w:ascii="Times New Roman" w:hAnsi="Times New Roman" w:cs="Times New Roman"/>
          <w:b w:val="0"/>
          <w:bCs w:val="0"/>
          <w:sz w:val="24"/>
          <w:szCs w:val="24"/>
        </w:rPr>
      </w:pPr>
      <w:r w:rsidRPr="00C535EA">
        <w:rPr>
          <w:rFonts w:ascii="Times New Roman" w:hAnsi="Times New Roman" w:cs="Times New Roman"/>
          <w:b w:val="0"/>
          <w:bCs w:val="0"/>
          <w:sz w:val="24"/>
          <w:szCs w:val="24"/>
        </w:rPr>
        <w:t>9.1.6.</w:t>
      </w:r>
      <w:r w:rsidRPr="00C535EA">
        <w:rPr>
          <w:rFonts w:ascii="Times New Roman" w:hAnsi="Times New Roman" w:cs="Times New Roman"/>
          <w:b w:val="0"/>
          <w:bCs w:val="0"/>
          <w:sz w:val="24"/>
          <w:szCs w:val="24"/>
        </w:rPr>
        <w:tab/>
        <w:t>лицензии, выданные Подрядчику на осуществление деятельности, в случаях, если осуществляемый вид деятельности требует прохождения процедуры лицензирования;</w:t>
      </w:r>
    </w:p>
    <w:p w:rsidR="00A71719" w:rsidRDefault="00A71719" w:rsidP="00A71719">
      <w:pPr>
        <w:pStyle w:val="ConsPlusTitle"/>
        <w:widowControl/>
        <w:jc w:val="both"/>
        <w:rPr>
          <w:rFonts w:ascii="Times New Roman" w:hAnsi="Times New Roman" w:cs="Times New Roman"/>
          <w:b w:val="0"/>
          <w:bCs w:val="0"/>
          <w:sz w:val="24"/>
          <w:szCs w:val="24"/>
        </w:rPr>
      </w:pPr>
      <w:r w:rsidRPr="00C535EA">
        <w:rPr>
          <w:rFonts w:ascii="Times New Roman" w:hAnsi="Times New Roman" w:cs="Times New Roman"/>
          <w:b w:val="0"/>
          <w:bCs w:val="0"/>
          <w:sz w:val="24"/>
          <w:szCs w:val="24"/>
        </w:rPr>
        <w:t>9.1.7.</w:t>
      </w:r>
      <w:r w:rsidRPr="00C535EA">
        <w:rPr>
          <w:rFonts w:ascii="Times New Roman" w:hAnsi="Times New Roman" w:cs="Times New Roman"/>
          <w:b w:val="0"/>
          <w:bCs w:val="0"/>
          <w:sz w:val="24"/>
          <w:szCs w:val="24"/>
        </w:rPr>
        <w:tab/>
        <w:t>доверенность лица, подписывающего договор (в случае, если договор подписывает не единоличный исполнительный орган);</w:t>
      </w:r>
    </w:p>
    <w:p w:rsidR="00A71719" w:rsidRDefault="00A71719" w:rsidP="00A71719">
      <w:pPr>
        <w:pStyle w:val="ConsPlusTitle"/>
        <w:widowControl/>
        <w:jc w:val="both"/>
        <w:rPr>
          <w:rFonts w:ascii="Times New Roman" w:hAnsi="Times New Roman" w:cs="Times New Roman"/>
          <w:b w:val="0"/>
          <w:bCs w:val="0"/>
          <w:sz w:val="24"/>
          <w:szCs w:val="24"/>
        </w:rPr>
      </w:pPr>
      <w:r w:rsidRPr="00C535EA">
        <w:rPr>
          <w:rFonts w:ascii="Times New Roman" w:hAnsi="Times New Roman" w:cs="Times New Roman"/>
          <w:b w:val="0"/>
          <w:bCs w:val="0"/>
          <w:sz w:val="24"/>
          <w:szCs w:val="24"/>
        </w:rPr>
        <w:t>9.1.8.</w:t>
      </w:r>
      <w:r w:rsidRPr="00C535EA">
        <w:rPr>
          <w:rFonts w:ascii="Times New Roman" w:hAnsi="Times New Roman" w:cs="Times New Roman"/>
          <w:b w:val="0"/>
          <w:bCs w:val="0"/>
          <w:sz w:val="24"/>
          <w:szCs w:val="24"/>
        </w:rPr>
        <w:tab/>
        <w:t xml:space="preserve">годовая и промежуточная налоговая и бухгалтерская отчетность, в том числе, </w:t>
      </w:r>
      <w:proofErr w:type="gramStart"/>
      <w:r w:rsidRPr="00C535EA">
        <w:rPr>
          <w:rFonts w:ascii="Times New Roman" w:hAnsi="Times New Roman" w:cs="Times New Roman"/>
          <w:b w:val="0"/>
          <w:bCs w:val="0"/>
          <w:sz w:val="24"/>
          <w:szCs w:val="24"/>
        </w:rPr>
        <w:t>но</w:t>
      </w:r>
      <w:proofErr w:type="gramEnd"/>
      <w:r w:rsidRPr="00C535EA">
        <w:rPr>
          <w:rFonts w:ascii="Times New Roman" w:hAnsi="Times New Roman" w:cs="Times New Roman"/>
          <w:b w:val="0"/>
          <w:bCs w:val="0"/>
          <w:sz w:val="24"/>
          <w:szCs w:val="24"/>
        </w:rPr>
        <w:t xml:space="preserve"> не ограничиваясь: декларация</w:t>
      </w:r>
      <w:r>
        <w:rPr>
          <w:rFonts w:ascii="Times New Roman" w:hAnsi="Times New Roman" w:cs="Times New Roman"/>
          <w:b w:val="0"/>
          <w:bCs w:val="0"/>
          <w:sz w:val="24"/>
          <w:szCs w:val="24"/>
        </w:rPr>
        <w:t xml:space="preserve"> 6-</w:t>
      </w:r>
      <w:r w:rsidRPr="00C535EA">
        <w:rPr>
          <w:rFonts w:ascii="Times New Roman" w:hAnsi="Times New Roman" w:cs="Times New Roman"/>
          <w:b w:val="0"/>
          <w:bCs w:val="0"/>
          <w:sz w:val="24"/>
          <w:szCs w:val="24"/>
        </w:rPr>
        <w:t>НДФЛ за исключением справок о доходах физических лиц (квартальная на актуальную дату), РСВ за исключением 3 раздела (на актуальную дату); налоговая декларация по НДС (на актуальную дату);</w:t>
      </w:r>
    </w:p>
    <w:p w:rsidR="00A71719" w:rsidRDefault="00A71719" w:rsidP="00A71719">
      <w:pPr>
        <w:pStyle w:val="ConsPlusTitle"/>
        <w:widowControl/>
        <w:jc w:val="both"/>
        <w:rPr>
          <w:rFonts w:ascii="Times New Roman" w:hAnsi="Times New Roman" w:cs="Times New Roman"/>
          <w:b w:val="0"/>
          <w:bCs w:val="0"/>
          <w:sz w:val="24"/>
          <w:szCs w:val="24"/>
        </w:rPr>
      </w:pPr>
      <w:r w:rsidRPr="00C535EA">
        <w:rPr>
          <w:rFonts w:ascii="Times New Roman" w:hAnsi="Times New Roman" w:cs="Times New Roman"/>
          <w:b w:val="0"/>
          <w:bCs w:val="0"/>
          <w:sz w:val="24"/>
          <w:szCs w:val="24"/>
        </w:rPr>
        <w:t>9.1.9.</w:t>
      </w:r>
      <w:r w:rsidRPr="00C535EA">
        <w:rPr>
          <w:rFonts w:ascii="Times New Roman" w:hAnsi="Times New Roman" w:cs="Times New Roman"/>
          <w:b w:val="0"/>
          <w:bCs w:val="0"/>
          <w:sz w:val="24"/>
          <w:szCs w:val="24"/>
        </w:rPr>
        <w:tab/>
        <w:t>справку из налогового органа об отсутствии задолженности на актуальную дату;</w:t>
      </w:r>
    </w:p>
    <w:p w:rsidR="00A71719" w:rsidRDefault="00A71719" w:rsidP="00A71719">
      <w:pPr>
        <w:pStyle w:val="ConsPlusTitle"/>
        <w:widowControl/>
        <w:jc w:val="both"/>
        <w:rPr>
          <w:rFonts w:ascii="Times New Roman" w:hAnsi="Times New Roman" w:cs="Times New Roman"/>
          <w:b w:val="0"/>
          <w:bCs w:val="0"/>
          <w:sz w:val="24"/>
          <w:szCs w:val="24"/>
        </w:rPr>
      </w:pPr>
      <w:r w:rsidRPr="00C535EA">
        <w:rPr>
          <w:rFonts w:ascii="Times New Roman" w:hAnsi="Times New Roman" w:cs="Times New Roman"/>
          <w:b w:val="0"/>
          <w:bCs w:val="0"/>
          <w:sz w:val="24"/>
          <w:szCs w:val="24"/>
        </w:rPr>
        <w:t>9.1.10.</w:t>
      </w:r>
      <w:r w:rsidRPr="00C535EA">
        <w:rPr>
          <w:rFonts w:ascii="Times New Roman" w:hAnsi="Times New Roman" w:cs="Times New Roman"/>
          <w:b w:val="0"/>
          <w:bCs w:val="0"/>
          <w:sz w:val="24"/>
          <w:szCs w:val="24"/>
        </w:rPr>
        <w:tab/>
        <w:t>штатное расписание, не содержащее персональные данные сотрудников (количество штатных единиц);</w:t>
      </w:r>
    </w:p>
    <w:p w:rsidR="00A71719" w:rsidRDefault="00A71719" w:rsidP="00A71719">
      <w:pPr>
        <w:pStyle w:val="ConsPlusTitle"/>
        <w:widowControl/>
        <w:jc w:val="both"/>
        <w:rPr>
          <w:rFonts w:ascii="Times New Roman" w:hAnsi="Times New Roman" w:cs="Times New Roman"/>
          <w:b w:val="0"/>
          <w:bCs w:val="0"/>
          <w:sz w:val="24"/>
          <w:szCs w:val="24"/>
        </w:rPr>
      </w:pPr>
      <w:r w:rsidRPr="00C535EA">
        <w:rPr>
          <w:rFonts w:ascii="Times New Roman" w:hAnsi="Times New Roman" w:cs="Times New Roman"/>
          <w:b w:val="0"/>
          <w:bCs w:val="0"/>
          <w:sz w:val="24"/>
          <w:szCs w:val="24"/>
        </w:rPr>
        <w:t>9.1.11.</w:t>
      </w:r>
      <w:r w:rsidRPr="00C535EA">
        <w:rPr>
          <w:rFonts w:ascii="Times New Roman" w:hAnsi="Times New Roman" w:cs="Times New Roman"/>
          <w:b w:val="0"/>
          <w:bCs w:val="0"/>
          <w:sz w:val="24"/>
          <w:szCs w:val="24"/>
        </w:rPr>
        <w:tab/>
        <w:t>документы, подтверждающие наличие офисных, складских и производственных помещений</w:t>
      </w:r>
      <w:r>
        <w:rPr>
          <w:rFonts w:ascii="Times New Roman" w:hAnsi="Times New Roman" w:cs="Times New Roman"/>
          <w:b w:val="0"/>
          <w:bCs w:val="0"/>
          <w:sz w:val="24"/>
          <w:szCs w:val="24"/>
        </w:rPr>
        <w:t>.</w:t>
      </w:r>
    </w:p>
    <w:p w:rsidR="00A71719" w:rsidRPr="00CB6B56" w:rsidRDefault="00A71719" w:rsidP="00A71719">
      <w:pPr>
        <w:pStyle w:val="ConsPlusTitle"/>
        <w:widowControl/>
        <w:numPr>
          <w:ilvl w:val="1"/>
          <w:numId w:val="10"/>
        </w:numPr>
        <w:ind w:left="0" w:firstLine="0"/>
        <w:jc w:val="both"/>
        <w:rPr>
          <w:rFonts w:ascii="Times New Roman" w:hAnsi="Times New Roman" w:cs="Times New Roman"/>
          <w:b w:val="0"/>
          <w:bCs w:val="0"/>
          <w:sz w:val="24"/>
          <w:szCs w:val="24"/>
        </w:rPr>
      </w:pPr>
      <w:r w:rsidRPr="00CB6B56">
        <w:rPr>
          <w:rFonts w:ascii="Times New Roman" w:hAnsi="Times New Roman" w:cs="Times New Roman"/>
          <w:b w:val="0"/>
          <w:bCs w:val="0"/>
          <w:sz w:val="24"/>
          <w:szCs w:val="24"/>
        </w:rPr>
        <w:t xml:space="preserve">Заказчик вправе потребовать от Подрядчика возмещения убытков в размере предъявленных Заказчику соответствующими решениями налоговых органов сумм недоимок и штрафов по налогам, связанных с ненадлежащим исполнением налогового и иного законодательства Подрядчиком, его контрагентами, включая контрагентов второго и последующих уровней. </w:t>
      </w:r>
    </w:p>
    <w:p w:rsidR="00A71719" w:rsidRDefault="00A71719" w:rsidP="00A71719">
      <w:pPr>
        <w:pStyle w:val="ConsPlusTitle"/>
        <w:jc w:val="both"/>
        <w:rPr>
          <w:rFonts w:ascii="Times New Roman" w:hAnsi="Times New Roman" w:cs="Times New Roman"/>
          <w:b w:val="0"/>
          <w:bCs w:val="0"/>
          <w:sz w:val="24"/>
          <w:szCs w:val="24"/>
        </w:rPr>
      </w:pPr>
      <w:r w:rsidRPr="00CB6B56">
        <w:rPr>
          <w:rFonts w:ascii="Times New Roman" w:hAnsi="Times New Roman" w:cs="Times New Roman"/>
          <w:b w:val="0"/>
          <w:bCs w:val="0"/>
          <w:sz w:val="24"/>
          <w:szCs w:val="24"/>
        </w:rPr>
        <w:t xml:space="preserve">В </w:t>
      </w:r>
      <w:proofErr w:type="gramStart"/>
      <w:r w:rsidRPr="00CB6B56">
        <w:rPr>
          <w:rFonts w:ascii="Times New Roman" w:hAnsi="Times New Roman" w:cs="Times New Roman"/>
          <w:b w:val="0"/>
          <w:bCs w:val="0"/>
          <w:sz w:val="24"/>
          <w:szCs w:val="24"/>
        </w:rPr>
        <w:t>случае</w:t>
      </w:r>
      <w:proofErr w:type="gramEnd"/>
      <w:r w:rsidRPr="00CB6B56">
        <w:rPr>
          <w:rFonts w:ascii="Times New Roman" w:hAnsi="Times New Roman" w:cs="Times New Roman"/>
          <w:b w:val="0"/>
          <w:bCs w:val="0"/>
          <w:sz w:val="24"/>
          <w:szCs w:val="24"/>
        </w:rPr>
        <w:t xml:space="preserve"> возникновения споров с налоговыми органами, связанных с доначислением налогов по причине ненадлежащего исполнения налогового и иного законодательства Подрядчиком и/или его контрагентами Заказчик вправе удерживать до 20% причитающихся Подрядчику платежей по Договору.</w:t>
      </w:r>
    </w:p>
    <w:p w:rsidR="00A71719" w:rsidRDefault="00A71719" w:rsidP="00A71719">
      <w:pPr>
        <w:pStyle w:val="ConsPlusTitle"/>
        <w:jc w:val="both"/>
        <w:rPr>
          <w:rFonts w:ascii="Times New Roman" w:hAnsi="Times New Roman" w:cs="Times New Roman"/>
          <w:b w:val="0"/>
          <w:bCs w:val="0"/>
          <w:sz w:val="24"/>
          <w:szCs w:val="24"/>
        </w:rPr>
      </w:pPr>
    </w:p>
    <w:p w:rsidR="00A71719" w:rsidRPr="00F47A04" w:rsidRDefault="00A71719" w:rsidP="00A71719">
      <w:pPr>
        <w:pStyle w:val="ConsPlusTitle"/>
        <w:widowControl/>
        <w:numPr>
          <w:ilvl w:val="0"/>
          <w:numId w:val="10"/>
        </w:numPr>
        <w:ind w:left="0" w:firstLine="0"/>
        <w:jc w:val="both"/>
        <w:rPr>
          <w:rFonts w:ascii="Times New Roman" w:hAnsi="Times New Roman" w:cs="Times New Roman"/>
          <w:bCs w:val="0"/>
          <w:sz w:val="24"/>
          <w:szCs w:val="24"/>
        </w:rPr>
      </w:pPr>
      <w:r w:rsidRPr="00F47A04">
        <w:rPr>
          <w:rFonts w:ascii="Times New Roman" w:hAnsi="Times New Roman" w:cs="Times New Roman"/>
          <w:bCs w:val="0"/>
          <w:sz w:val="24"/>
          <w:szCs w:val="24"/>
        </w:rPr>
        <w:t>Обеспечение исполнения договора (применяется для обеспечения исполнения обязательств по возврату аванса).</w:t>
      </w:r>
    </w:p>
    <w:p w:rsidR="00A71719" w:rsidRPr="001A3F79" w:rsidRDefault="00A71719" w:rsidP="00A71719">
      <w:pPr>
        <w:pStyle w:val="af8"/>
        <w:numPr>
          <w:ilvl w:val="0"/>
          <w:numId w:val="11"/>
        </w:numPr>
        <w:autoSpaceDE w:val="0"/>
        <w:spacing w:after="0" w:line="240" w:lineRule="auto"/>
        <w:contextualSpacing w:val="0"/>
        <w:jc w:val="both"/>
        <w:rPr>
          <w:rFonts w:ascii="Times New Roman" w:hAnsi="Times New Roman" w:cs="Times New Roman"/>
          <w:vanish/>
          <w:sz w:val="24"/>
          <w:szCs w:val="24"/>
          <w:lang w:eastAsia="ar-SA"/>
        </w:rPr>
      </w:pPr>
    </w:p>
    <w:p w:rsidR="00A71719" w:rsidRPr="001A3F79" w:rsidRDefault="00A71719" w:rsidP="00A71719">
      <w:pPr>
        <w:pStyle w:val="af8"/>
        <w:numPr>
          <w:ilvl w:val="0"/>
          <w:numId w:val="11"/>
        </w:numPr>
        <w:autoSpaceDE w:val="0"/>
        <w:spacing w:after="0" w:line="240" w:lineRule="auto"/>
        <w:contextualSpacing w:val="0"/>
        <w:jc w:val="both"/>
        <w:rPr>
          <w:rFonts w:ascii="Times New Roman" w:hAnsi="Times New Roman" w:cs="Times New Roman"/>
          <w:vanish/>
          <w:sz w:val="24"/>
          <w:szCs w:val="24"/>
          <w:lang w:eastAsia="ar-SA"/>
        </w:rPr>
      </w:pPr>
    </w:p>
    <w:p w:rsidR="00A71719" w:rsidRPr="00F47A04" w:rsidRDefault="00A71719" w:rsidP="00A71719">
      <w:pPr>
        <w:pStyle w:val="ConsPlusTitle"/>
        <w:widowControl/>
        <w:numPr>
          <w:ilvl w:val="1"/>
          <w:numId w:val="11"/>
        </w:numPr>
        <w:jc w:val="both"/>
        <w:rPr>
          <w:rFonts w:ascii="Times New Roman" w:hAnsi="Times New Roman" w:cs="Times New Roman"/>
          <w:b w:val="0"/>
          <w:bCs w:val="0"/>
          <w:sz w:val="24"/>
          <w:szCs w:val="24"/>
        </w:rPr>
      </w:pPr>
      <w:r>
        <w:rPr>
          <w:rFonts w:ascii="Times New Roman" w:hAnsi="Times New Roman" w:cs="Times New Roman"/>
          <w:b w:val="0"/>
          <w:bCs w:val="0"/>
          <w:sz w:val="24"/>
          <w:szCs w:val="24"/>
        </w:rPr>
        <w:t>Подрядчик</w:t>
      </w:r>
      <w:r w:rsidRPr="00D103D8">
        <w:rPr>
          <w:rFonts w:ascii="Times New Roman" w:hAnsi="Times New Roman" w:cs="Times New Roman"/>
          <w:b w:val="0"/>
          <w:bCs w:val="0"/>
          <w:sz w:val="24"/>
          <w:szCs w:val="24"/>
        </w:rPr>
        <w:t xml:space="preserve"> </w:t>
      </w:r>
      <w:r w:rsidRPr="00F47A04">
        <w:rPr>
          <w:rFonts w:ascii="Times New Roman" w:hAnsi="Times New Roman" w:cs="Times New Roman"/>
          <w:b w:val="0"/>
          <w:bCs w:val="0"/>
          <w:sz w:val="24"/>
          <w:szCs w:val="24"/>
        </w:rPr>
        <w:t xml:space="preserve">обязуется предоставить в срок не позднее 15 (пятнадцати) дней </w:t>
      </w:r>
      <w:proofErr w:type="gramStart"/>
      <w:r w:rsidRPr="00F47A04">
        <w:rPr>
          <w:rFonts w:ascii="Times New Roman" w:hAnsi="Times New Roman" w:cs="Times New Roman"/>
          <w:b w:val="0"/>
          <w:bCs w:val="0"/>
          <w:sz w:val="24"/>
          <w:szCs w:val="24"/>
        </w:rPr>
        <w:t>с даты заключения</w:t>
      </w:r>
      <w:proofErr w:type="gramEnd"/>
      <w:r w:rsidRPr="00F47A04">
        <w:rPr>
          <w:rFonts w:ascii="Times New Roman" w:hAnsi="Times New Roman" w:cs="Times New Roman"/>
          <w:b w:val="0"/>
          <w:bCs w:val="0"/>
          <w:sz w:val="24"/>
          <w:szCs w:val="24"/>
        </w:rPr>
        <w:t xml:space="preserve"> настоящего Договора обеспечение возврата аванса  по Договору в форме:</w:t>
      </w:r>
    </w:p>
    <w:p w:rsidR="00A71719" w:rsidRPr="00F47A04" w:rsidRDefault="00A71719" w:rsidP="00A71719">
      <w:pPr>
        <w:autoSpaceDE w:val="0"/>
        <w:autoSpaceDN w:val="0"/>
        <w:adjustRightInd w:val="0"/>
        <w:spacing w:after="0" w:line="240" w:lineRule="auto"/>
        <w:jc w:val="both"/>
        <w:rPr>
          <w:rFonts w:ascii="Times New Roman" w:hAnsi="Times New Roman" w:cs="Times New Roman"/>
          <w:sz w:val="24"/>
          <w:szCs w:val="24"/>
        </w:rPr>
      </w:pPr>
      <w:r w:rsidRPr="00F47A04">
        <w:rPr>
          <w:rFonts w:ascii="Times New Roman" w:hAnsi="Times New Roman" w:cs="Times New Roman"/>
          <w:sz w:val="24"/>
          <w:szCs w:val="24"/>
        </w:rPr>
        <w:t xml:space="preserve">безотзывной банковской гарантии (далее – банковская гарантия), выданной банком; </w:t>
      </w:r>
    </w:p>
    <w:p w:rsidR="00A71719" w:rsidRPr="00F47A04" w:rsidRDefault="00A71719" w:rsidP="00A71719">
      <w:pPr>
        <w:autoSpaceDE w:val="0"/>
        <w:autoSpaceDN w:val="0"/>
        <w:adjustRightInd w:val="0"/>
        <w:spacing w:after="0" w:line="240" w:lineRule="auto"/>
        <w:jc w:val="both"/>
        <w:rPr>
          <w:rFonts w:ascii="Times New Roman" w:hAnsi="Times New Roman" w:cs="Times New Roman"/>
          <w:sz w:val="24"/>
          <w:szCs w:val="24"/>
        </w:rPr>
      </w:pPr>
      <w:r w:rsidRPr="00F47A04">
        <w:rPr>
          <w:rFonts w:ascii="Times New Roman" w:hAnsi="Times New Roman" w:cs="Times New Roman"/>
          <w:sz w:val="24"/>
          <w:szCs w:val="24"/>
        </w:rPr>
        <w:t>денежных средств путем их перечисления Заказчику (обеспечительный платеж).</w:t>
      </w:r>
    </w:p>
    <w:p w:rsidR="00A71719" w:rsidRPr="00F47A04" w:rsidRDefault="00A71719" w:rsidP="00A71719">
      <w:pPr>
        <w:autoSpaceDE w:val="0"/>
        <w:autoSpaceDN w:val="0"/>
        <w:adjustRightInd w:val="0"/>
        <w:spacing w:after="0" w:line="240" w:lineRule="auto"/>
        <w:jc w:val="both"/>
        <w:rPr>
          <w:rFonts w:ascii="Times New Roman" w:hAnsi="Times New Roman" w:cs="Times New Roman"/>
          <w:sz w:val="24"/>
          <w:szCs w:val="24"/>
        </w:rPr>
      </w:pPr>
      <w:r w:rsidRPr="00F47A04">
        <w:rPr>
          <w:rFonts w:ascii="Times New Roman" w:hAnsi="Times New Roman" w:cs="Times New Roman"/>
          <w:sz w:val="24"/>
          <w:szCs w:val="24"/>
        </w:rPr>
        <w:t>Способ обеспечения исполнения обязательств по Договору из перечисленных в настоящем пункте способов определяется Поставщиком.</w:t>
      </w:r>
    </w:p>
    <w:p w:rsidR="00A71719" w:rsidRPr="00F47A04" w:rsidRDefault="00A71719" w:rsidP="00A71719">
      <w:pPr>
        <w:pStyle w:val="ConsPlusTitle"/>
        <w:widowControl/>
        <w:numPr>
          <w:ilvl w:val="1"/>
          <w:numId w:val="11"/>
        </w:numPr>
        <w:ind w:left="0" w:firstLine="0"/>
        <w:jc w:val="both"/>
        <w:rPr>
          <w:rFonts w:ascii="Times New Roman" w:hAnsi="Times New Roman" w:cs="Times New Roman"/>
          <w:b w:val="0"/>
          <w:bCs w:val="0"/>
          <w:sz w:val="24"/>
          <w:szCs w:val="24"/>
        </w:rPr>
      </w:pPr>
      <w:r w:rsidRPr="00F47A04">
        <w:rPr>
          <w:rFonts w:ascii="Times New Roman" w:hAnsi="Times New Roman" w:cs="Times New Roman"/>
          <w:b w:val="0"/>
          <w:bCs w:val="0"/>
          <w:sz w:val="24"/>
          <w:szCs w:val="24"/>
        </w:rPr>
        <w:t>Поставщик несет все расходы по получению обеспечения возврата аванса  по Договору.</w:t>
      </w:r>
    </w:p>
    <w:p w:rsidR="00A71719" w:rsidRPr="00F47A04" w:rsidRDefault="00A71719" w:rsidP="00A71719">
      <w:pPr>
        <w:pStyle w:val="ConsPlusTitle"/>
        <w:widowControl/>
        <w:numPr>
          <w:ilvl w:val="1"/>
          <w:numId w:val="11"/>
        </w:numPr>
        <w:ind w:left="0" w:firstLine="0"/>
        <w:jc w:val="both"/>
        <w:rPr>
          <w:rFonts w:ascii="Times New Roman" w:hAnsi="Times New Roman" w:cs="Times New Roman"/>
          <w:b w:val="0"/>
          <w:bCs w:val="0"/>
          <w:sz w:val="24"/>
          <w:szCs w:val="24"/>
        </w:rPr>
      </w:pPr>
      <w:r w:rsidRPr="00F47A04">
        <w:rPr>
          <w:rFonts w:ascii="Times New Roman" w:hAnsi="Times New Roman" w:cs="Times New Roman"/>
          <w:b w:val="0"/>
          <w:bCs w:val="0"/>
          <w:sz w:val="24"/>
          <w:szCs w:val="24"/>
        </w:rPr>
        <w:t>Размер обеспечения возврата аванса равен сумме выплачиваемого аванса. Авансовый платеж  по Договору осуществляется Покупателем только после предоставления Поставщиком обеспечения возврата аванса.</w:t>
      </w:r>
    </w:p>
    <w:p w:rsidR="00A71719" w:rsidRPr="00F47A04" w:rsidRDefault="00A71719" w:rsidP="00A71719">
      <w:pPr>
        <w:pStyle w:val="ConsPlusTitle"/>
        <w:widowControl/>
        <w:numPr>
          <w:ilvl w:val="1"/>
          <w:numId w:val="11"/>
        </w:numPr>
        <w:ind w:left="0" w:firstLine="0"/>
        <w:jc w:val="both"/>
        <w:rPr>
          <w:rFonts w:ascii="Times New Roman" w:hAnsi="Times New Roman" w:cs="Times New Roman"/>
          <w:b w:val="0"/>
          <w:bCs w:val="0"/>
          <w:sz w:val="24"/>
          <w:szCs w:val="24"/>
        </w:rPr>
      </w:pPr>
      <w:r w:rsidRPr="00F47A04">
        <w:rPr>
          <w:rFonts w:ascii="Times New Roman" w:hAnsi="Times New Roman" w:cs="Times New Roman"/>
          <w:b w:val="0"/>
          <w:bCs w:val="0"/>
          <w:sz w:val="24"/>
          <w:szCs w:val="24"/>
        </w:rPr>
        <w:t>Срок действия обеспечения возврата аванса составляет срок исполнения обязательств на сумму выплаченного аванса плюс 60 (шестьдесят) дней.</w:t>
      </w:r>
    </w:p>
    <w:p w:rsidR="00A71719" w:rsidRPr="00F47A04" w:rsidRDefault="00A71719" w:rsidP="00A71719">
      <w:pPr>
        <w:pStyle w:val="ConsPlusTitle"/>
        <w:widowControl/>
        <w:numPr>
          <w:ilvl w:val="1"/>
          <w:numId w:val="11"/>
        </w:numPr>
        <w:ind w:left="0" w:firstLine="0"/>
        <w:jc w:val="both"/>
        <w:rPr>
          <w:rFonts w:ascii="Times New Roman" w:hAnsi="Times New Roman" w:cs="Times New Roman"/>
          <w:b w:val="0"/>
          <w:bCs w:val="0"/>
          <w:sz w:val="24"/>
          <w:szCs w:val="24"/>
        </w:rPr>
      </w:pPr>
      <w:proofErr w:type="gramStart"/>
      <w:r w:rsidRPr="00F47A04">
        <w:rPr>
          <w:rFonts w:ascii="Times New Roman" w:hAnsi="Times New Roman" w:cs="Times New Roman"/>
          <w:b w:val="0"/>
          <w:bCs w:val="0"/>
          <w:sz w:val="24"/>
          <w:szCs w:val="24"/>
        </w:rPr>
        <w:t>Обеспечение исполнения договора применяется к новым поставщикам или к поставщикам, с которыми велась претензионная работа).</w:t>
      </w:r>
      <w:proofErr w:type="gramEnd"/>
    </w:p>
    <w:p w:rsidR="00A71719" w:rsidRPr="00CB6B56" w:rsidRDefault="00A71719" w:rsidP="00A71719">
      <w:pPr>
        <w:pStyle w:val="ConsPlusTitle"/>
        <w:jc w:val="both"/>
        <w:rPr>
          <w:rFonts w:ascii="Times New Roman" w:hAnsi="Times New Roman" w:cs="Times New Roman"/>
          <w:b w:val="0"/>
          <w:bCs w:val="0"/>
          <w:sz w:val="24"/>
          <w:szCs w:val="24"/>
        </w:rPr>
      </w:pPr>
    </w:p>
    <w:p w:rsidR="00A71719" w:rsidRPr="00CB6B56" w:rsidRDefault="00A71719" w:rsidP="00A71719">
      <w:pPr>
        <w:pStyle w:val="ConsPlusTitle"/>
        <w:jc w:val="both"/>
        <w:rPr>
          <w:rFonts w:ascii="Times New Roman" w:hAnsi="Times New Roman" w:cs="Times New Roman"/>
          <w:b w:val="0"/>
          <w:bCs w:val="0"/>
          <w:sz w:val="24"/>
          <w:szCs w:val="24"/>
        </w:rPr>
      </w:pPr>
    </w:p>
    <w:p w:rsidR="00A71719" w:rsidRPr="00CB6B56" w:rsidRDefault="00A71719" w:rsidP="00A71719">
      <w:pPr>
        <w:pStyle w:val="ConsPlusTitle"/>
        <w:widowControl/>
        <w:numPr>
          <w:ilvl w:val="0"/>
          <w:numId w:val="10"/>
        </w:numPr>
        <w:ind w:left="0" w:firstLine="0"/>
        <w:jc w:val="both"/>
        <w:rPr>
          <w:rFonts w:ascii="Times New Roman" w:hAnsi="Times New Roman" w:cs="Times New Roman"/>
          <w:bCs w:val="0"/>
          <w:sz w:val="24"/>
          <w:szCs w:val="24"/>
        </w:rPr>
      </w:pPr>
      <w:r w:rsidRPr="00CB6B56">
        <w:rPr>
          <w:rFonts w:ascii="Times New Roman" w:hAnsi="Times New Roman" w:cs="Times New Roman"/>
          <w:bCs w:val="0"/>
          <w:sz w:val="24"/>
          <w:szCs w:val="24"/>
        </w:rPr>
        <w:t>Условия оплаты</w:t>
      </w:r>
    </w:p>
    <w:p w:rsidR="00A71719" w:rsidRDefault="00A71719" w:rsidP="00A71719">
      <w:pPr>
        <w:pStyle w:val="ConsPlusTitle"/>
        <w:widowControl/>
        <w:numPr>
          <w:ilvl w:val="1"/>
          <w:numId w:val="10"/>
        </w:numPr>
        <w:ind w:left="0" w:firstLine="0"/>
        <w:jc w:val="both"/>
        <w:rPr>
          <w:rFonts w:ascii="Times New Roman" w:hAnsi="Times New Roman" w:cs="Times New Roman"/>
          <w:b w:val="0"/>
          <w:sz w:val="24"/>
          <w:szCs w:val="24"/>
        </w:rPr>
      </w:pPr>
      <w:r w:rsidRPr="00CB6B56">
        <w:rPr>
          <w:rFonts w:ascii="Times New Roman" w:hAnsi="Times New Roman" w:cs="Times New Roman"/>
          <w:b w:val="0"/>
          <w:sz w:val="24"/>
          <w:szCs w:val="24"/>
        </w:rPr>
        <w:t>Ежеквартальная стоимость работ по ТО приборов безопасности ПС, выполняемых Подрядчиком в соответствии с требованиями настоящего ТЗ, указана в Приложении №2 к Договору.</w:t>
      </w:r>
      <w:r>
        <w:rPr>
          <w:rFonts w:ascii="Times New Roman" w:hAnsi="Times New Roman" w:cs="Times New Roman"/>
          <w:b w:val="0"/>
          <w:sz w:val="24"/>
          <w:szCs w:val="24"/>
        </w:rPr>
        <w:t xml:space="preserve"> </w:t>
      </w:r>
    </w:p>
    <w:p w:rsidR="00A71719" w:rsidRPr="000845F6" w:rsidRDefault="00A71719" w:rsidP="00A71719">
      <w:pPr>
        <w:pStyle w:val="ConsPlusTitle"/>
        <w:widowControl/>
        <w:jc w:val="both"/>
        <w:rPr>
          <w:rFonts w:ascii="Times New Roman" w:hAnsi="Times New Roman" w:cs="Times New Roman"/>
          <w:sz w:val="24"/>
          <w:szCs w:val="24"/>
        </w:rPr>
      </w:pPr>
      <w:r w:rsidRPr="000845F6">
        <w:rPr>
          <w:rFonts w:ascii="Times New Roman" w:hAnsi="Times New Roman" w:cs="Times New Roman"/>
          <w:sz w:val="24"/>
          <w:szCs w:val="24"/>
        </w:rPr>
        <w:t>Начальная максимальная стоимость работ за год (</w:t>
      </w:r>
      <w:r>
        <w:rPr>
          <w:rFonts w:ascii="Times New Roman" w:hAnsi="Times New Roman" w:cs="Times New Roman"/>
          <w:sz w:val="24"/>
          <w:szCs w:val="24"/>
        </w:rPr>
        <w:t xml:space="preserve">за </w:t>
      </w:r>
      <w:r w:rsidRPr="000845F6">
        <w:rPr>
          <w:rFonts w:ascii="Times New Roman" w:hAnsi="Times New Roman" w:cs="Times New Roman"/>
          <w:sz w:val="24"/>
          <w:szCs w:val="24"/>
        </w:rPr>
        <w:t>12 месяцев) составляет  – 2 832 000 руб.</w:t>
      </w:r>
      <w:r>
        <w:rPr>
          <w:rFonts w:ascii="Times New Roman" w:hAnsi="Times New Roman" w:cs="Times New Roman"/>
          <w:sz w:val="24"/>
          <w:szCs w:val="24"/>
        </w:rPr>
        <w:t xml:space="preserve"> с НДС</w:t>
      </w:r>
    </w:p>
    <w:p w:rsidR="00A71719" w:rsidRPr="00CB6B56" w:rsidRDefault="00A71719" w:rsidP="00A71719">
      <w:pPr>
        <w:pStyle w:val="ConsPlusTitle"/>
        <w:widowControl/>
        <w:numPr>
          <w:ilvl w:val="1"/>
          <w:numId w:val="10"/>
        </w:numPr>
        <w:ind w:left="0" w:firstLine="0"/>
        <w:jc w:val="both"/>
        <w:rPr>
          <w:rFonts w:ascii="Times New Roman" w:hAnsi="Times New Roman" w:cs="Times New Roman"/>
          <w:b w:val="0"/>
          <w:color w:val="000000"/>
          <w:sz w:val="24"/>
          <w:szCs w:val="24"/>
          <w:lang w:eastAsia="ru-RU" w:bidi="ru-RU"/>
        </w:rPr>
      </w:pPr>
      <w:r w:rsidRPr="00CB6B56">
        <w:rPr>
          <w:rFonts w:ascii="Times New Roman" w:hAnsi="Times New Roman" w:cs="Times New Roman"/>
          <w:b w:val="0"/>
          <w:color w:val="000000"/>
          <w:sz w:val="24"/>
          <w:szCs w:val="24"/>
          <w:lang w:eastAsia="ru-RU" w:bidi="ru-RU"/>
        </w:rPr>
        <w:t>Расчеты за ТО приборов безопасности ПС производятся ежеквартально на основании счета и двустороннего акта о приемке выполненных работ.</w:t>
      </w:r>
    </w:p>
    <w:p w:rsidR="00A71719" w:rsidRPr="00CB6B56" w:rsidRDefault="00A71719" w:rsidP="00A71719">
      <w:pPr>
        <w:pStyle w:val="ConsPlusTitle"/>
        <w:widowControl/>
        <w:numPr>
          <w:ilvl w:val="1"/>
          <w:numId w:val="10"/>
        </w:numPr>
        <w:ind w:left="0" w:firstLine="0"/>
        <w:jc w:val="both"/>
        <w:rPr>
          <w:rFonts w:ascii="Times New Roman" w:hAnsi="Times New Roman" w:cs="Times New Roman"/>
          <w:b w:val="0"/>
          <w:sz w:val="24"/>
          <w:szCs w:val="24"/>
        </w:rPr>
      </w:pPr>
      <w:r w:rsidRPr="00CB6B56">
        <w:rPr>
          <w:rFonts w:ascii="Times New Roman" w:hAnsi="Times New Roman" w:cs="Times New Roman"/>
          <w:b w:val="0"/>
          <w:sz w:val="24"/>
          <w:szCs w:val="24"/>
        </w:rPr>
        <w:t>Стоимость проведения работ по ТО приборов безопасности ПС определяется на основании предоставленно</w:t>
      </w:r>
      <w:r>
        <w:rPr>
          <w:rFonts w:ascii="Times New Roman" w:hAnsi="Times New Roman" w:cs="Times New Roman"/>
          <w:b w:val="0"/>
          <w:sz w:val="24"/>
          <w:szCs w:val="24"/>
        </w:rPr>
        <w:t>го</w:t>
      </w:r>
      <w:r w:rsidRPr="00CB6B56">
        <w:rPr>
          <w:rFonts w:ascii="Times New Roman" w:hAnsi="Times New Roman" w:cs="Times New Roman"/>
          <w:b w:val="0"/>
          <w:sz w:val="24"/>
          <w:szCs w:val="24"/>
        </w:rPr>
        <w:t xml:space="preserve"> Подрядчиком </w:t>
      </w:r>
      <w:r>
        <w:rPr>
          <w:rFonts w:ascii="Times New Roman" w:hAnsi="Times New Roman" w:cs="Times New Roman"/>
          <w:b w:val="0"/>
          <w:sz w:val="24"/>
          <w:szCs w:val="24"/>
        </w:rPr>
        <w:t>счёта и акта выполненных работ</w:t>
      </w:r>
      <w:r w:rsidRPr="00CB6B56">
        <w:rPr>
          <w:rFonts w:ascii="Times New Roman" w:hAnsi="Times New Roman" w:cs="Times New Roman"/>
          <w:b w:val="0"/>
          <w:sz w:val="24"/>
          <w:szCs w:val="24"/>
        </w:rPr>
        <w:t>. Оплата за проведение работ по ТО приборов безопасности ПС производится один раз в квартал, после окончания и приёмки  комиссией Заказчика работ</w:t>
      </w:r>
      <w:r>
        <w:rPr>
          <w:rFonts w:ascii="Times New Roman" w:hAnsi="Times New Roman" w:cs="Times New Roman"/>
          <w:b w:val="0"/>
          <w:sz w:val="24"/>
          <w:szCs w:val="24"/>
        </w:rPr>
        <w:t xml:space="preserve"> </w:t>
      </w:r>
      <w:r w:rsidRPr="000A328E">
        <w:rPr>
          <w:rFonts w:ascii="Times New Roman" w:hAnsi="Times New Roman" w:cs="Times New Roman"/>
          <w:b w:val="0"/>
          <w:sz w:val="24"/>
          <w:szCs w:val="24"/>
          <w:highlight w:val="yellow"/>
        </w:rPr>
        <w:t>и подписания акта выполненных работ</w:t>
      </w:r>
      <w:r w:rsidRPr="00CB6B56">
        <w:rPr>
          <w:rFonts w:ascii="Times New Roman" w:hAnsi="Times New Roman" w:cs="Times New Roman"/>
          <w:b w:val="0"/>
          <w:sz w:val="24"/>
          <w:szCs w:val="24"/>
        </w:rPr>
        <w:t xml:space="preserve">, в соответствии с требованиями  настоящего ТЗ и </w:t>
      </w:r>
      <w:proofErr w:type="gramStart"/>
      <w:r w:rsidRPr="00CB6B56">
        <w:rPr>
          <w:rFonts w:ascii="Times New Roman" w:hAnsi="Times New Roman" w:cs="Times New Roman"/>
          <w:b w:val="0"/>
          <w:sz w:val="24"/>
          <w:szCs w:val="24"/>
        </w:rPr>
        <w:t>согласно</w:t>
      </w:r>
      <w:proofErr w:type="gramEnd"/>
      <w:r w:rsidRPr="00CB6B56">
        <w:rPr>
          <w:rFonts w:ascii="Times New Roman" w:hAnsi="Times New Roman" w:cs="Times New Roman"/>
          <w:b w:val="0"/>
          <w:sz w:val="24"/>
          <w:szCs w:val="24"/>
        </w:rPr>
        <w:t xml:space="preserve"> предъявленного счета-фактуры</w:t>
      </w:r>
      <w:r>
        <w:rPr>
          <w:rFonts w:ascii="Times New Roman" w:hAnsi="Times New Roman" w:cs="Times New Roman"/>
          <w:b w:val="0"/>
          <w:sz w:val="24"/>
          <w:szCs w:val="24"/>
        </w:rPr>
        <w:t xml:space="preserve"> (счёта)</w:t>
      </w:r>
      <w:r w:rsidRPr="00CB6B56">
        <w:rPr>
          <w:rFonts w:ascii="Times New Roman" w:hAnsi="Times New Roman" w:cs="Times New Roman"/>
          <w:b w:val="0"/>
          <w:sz w:val="24"/>
          <w:szCs w:val="24"/>
        </w:rPr>
        <w:t>.</w:t>
      </w:r>
    </w:p>
    <w:p w:rsidR="00A71719" w:rsidRPr="00CB6B56" w:rsidRDefault="00A71719" w:rsidP="00A71719">
      <w:pPr>
        <w:pStyle w:val="ConsPlusTitle"/>
        <w:widowControl/>
        <w:numPr>
          <w:ilvl w:val="1"/>
          <w:numId w:val="10"/>
        </w:numPr>
        <w:ind w:left="0" w:firstLine="0"/>
        <w:jc w:val="both"/>
        <w:rPr>
          <w:rFonts w:ascii="Times New Roman" w:hAnsi="Times New Roman" w:cs="Times New Roman"/>
          <w:b w:val="0"/>
          <w:sz w:val="24"/>
          <w:szCs w:val="24"/>
        </w:rPr>
      </w:pPr>
      <w:r w:rsidRPr="00CB6B56">
        <w:rPr>
          <w:rFonts w:ascii="Times New Roman" w:hAnsi="Times New Roman" w:cs="Times New Roman"/>
          <w:b w:val="0"/>
          <w:sz w:val="24"/>
          <w:szCs w:val="24"/>
        </w:rPr>
        <w:t xml:space="preserve">В </w:t>
      </w:r>
      <w:proofErr w:type="gramStart"/>
      <w:r w:rsidRPr="00CB6B56">
        <w:rPr>
          <w:rFonts w:ascii="Times New Roman" w:hAnsi="Times New Roman" w:cs="Times New Roman"/>
          <w:b w:val="0"/>
          <w:sz w:val="24"/>
          <w:szCs w:val="24"/>
        </w:rPr>
        <w:t>случае</w:t>
      </w:r>
      <w:proofErr w:type="gramEnd"/>
      <w:r w:rsidRPr="00CB6B56">
        <w:rPr>
          <w:rFonts w:ascii="Times New Roman" w:hAnsi="Times New Roman" w:cs="Times New Roman"/>
          <w:b w:val="0"/>
          <w:sz w:val="24"/>
          <w:szCs w:val="24"/>
        </w:rPr>
        <w:t xml:space="preserve"> простоя ПС из-за невыполнения Заказчиком или Подрядчиком своих обязанностей согласно требований настоящего ТЗ, Заказчик пропорционально календарному графику </w:t>
      </w:r>
      <w:r>
        <w:rPr>
          <w:rFonts w:ascii="Times New Roman" w:hAnsi="Times New Roman" w:cs="Times New Roman"/>
          <w:b w:val="0"/>
          <w:sz w:val="24"/>
          <w:szCs w:val="24"/>
        </w:rPr>
        <w:t xml:space="preserve">соответственно </w:t>
      </w:r>
      <w:r w:rsidRPr="00CB6B56">
        <w:rPr>
          <w:rFonts w:ascii="Times New Roman" w:hAnsi="Times New Roman" w:cs="Times New Roman"/>
          <w:b w:val="0"/>
          <w:sz w:val="24"/>
          <w:szCs w:val="24"/>
        </w:rPr>
        <w:t>уменьшает стоимость обслуживания ТО приборов безопасности ПС по договору.</w:t>
      </w:r>
    </w:p>
    <w:p w:rsidR="00A71719" w:rsidRPr="00AF43E2" w:rsidRDefault="00A71719" w:rsidP="00A71719">
      <w:pPr>
        <w:pStyle w:val="ConsPlusTitle"/>
        <w:widowControl/>
        <w:numPr>
          <w:ilvl w:val="1"/>
          <w:numId w:val="10"/>
        </w:numPr>
        <w:ind w:left="0" w:firstLine="0"/>
        <w:jc w:val="both"/>
        <w:rPr>
          <w:rFonts w:ascii="Times New Roman" w:hAnsi="Times New Roman" w:cs="Times New Roman"/>
          <w:b w:val="0"/>
          <w:sz w:val="24"/>
          <w:szCs w:val="24"/>
        </w:rPr>
      </w:pPr>
      <w:r w:rsidRPr="00CB6B56">
        <w:rPr>
          <w:rFonts w:ascii="Times New Roman" w:hAnsi="Times New Roman" w:cs="Times New Roman"/>
          <w:b w:val="0"/>
          <w:sz w:val="24"/>
          <w:szCs w:val="24"/>
        </w:rPr>
        <w:t xml:space="preserve">Оплата производится в течение 30-ти (тридцать) банковских дней </w:t>
      </w:r>
      <w:proofErr w:type="gramStart"/>
      <w:r w:rsidRPr="00CB6B56">
        <w:rPr>
          <w:rFonts w:ascii="Times New Roman" w:hAnsi="Times New Roman" w:cs="Times New Roman"/>
          <w:b w:val="0"/>
          <w:sz w:val="24"/>
          <w:szCs w:val="24"/>
        </w:rPr>
        <w:t>с даты получения</w:t>
      </w:r>
      <w:proofErr w:type="gramEnd"/>
      <w:r w:rsidRPr="00CB6B56">
        <w:rPr>
          <w:rFonts w:ascii="Times New Roman" w:hAnsi="Times New Roman" w:cs="Times New Roman"/>
          <w:b w:val="0"/>
          <w:sz w:val="24"/>
          <w:szCs w:val="24"/>
        </w:rPr>
        <w:t xml:space="preserve"> счета. </w:t>
      </w:r>
      <w:proofErr w:type="gramStart"/>
      <w:r w:rsidRPr="00CB6B56">
        <w:rPr>
          <w:rFonts w:ascii="Times New Roman" w:hAnsi="Times New Roman" w:cs="Times New Roman"/>
          <w:b w:val="0"/>
          <w:sz w:val="24"/>
          <w:szCs w:val="24"/>
        </w:rPr>
        <w:t>В случае не предоставления Заказчиком Подрядчику подписанного акта выполненных работ или мотивированного отказа от подписания акта в письменном виде или по электронной почте в течение 20-ти (двадцать) календарных дней со дня отправления Подрядчиком акта выполненных работ, работы считаются принятыми Заказчиком.</w:t>
      </w:r>
      <w:proofErr w:type="gramEnd"/>
      <w:r w:rsidRPr="00CB6B56">
        <w:rPr>
          <w:rFonts w:ascii="Times New Roman" w:hAnsi="Times New Roman" w:cs="Times New Roman"/>
          <w:b w:val="0"/>
          <w:sz w:val="24"/>
          <w:szCs w:val="24"/>
        </w:rPr>
        <w:t xml:space="preserve"> Акт выполненных работ подписывается Заказчиком после выполнения Подрядчиком </w:t>
      </w:r>
      <w:proofErr w:type="spellStart"/>
      <w:r w:rsidRPr="00CB6B56">
        <w:rPr>
          <w:rFonts w:ascii="Times New Roman" w:hAnsi="Times New Roman" w:cs="Times New Roman"/>
          <w:b w:val="0"/>
          <w:sz w:val="24"/>
          <w:szCs w:val="24"/>
        </w:rPr>
        <w:t>п.п</w:t>
      </w:r>
      <w:proofErr w:type="spellEnd"/>
      <w:r w:rsidRPr="00CB6B56">
        <w:rPr>
          <w:rFonts w:ascii="Times New Roman" w:hAnsi="Times New Roman" w:cs="Times New Roman"/>
          <w:b w:val="0"/>
          <w:sz w:val="24"/>
          <w:szCs w:val="24"/>
        </w:rPr>
        <w:t>. 2.2.11, 4.2.2-4.2.11 настоящего ТЗ.</w:t>
      </w:r>
    </w:p>
    <w:p w:rsidR="00E5240C" w:rsidRPr="00585943" w:rsidRDefault="00E5240C" w:rsidP="00E5240C">
      <w:pPr>
        <w:spacing w:after="0" w:line="240" w:lineRule="auto"/>
        <w:jc w:val="both"/>
        <w:rPr>
          <w:rFonts w:ascii="Times New Roman" w:hAnsi="Times New Roman" w:cs="Times New Roman"/>
          <w:lang w:eastAsia="ar-SA"/>
        </w:rPr>
      </w:pPr>
    </w:p>
    <w:p w:rsidR="00BD76D2" w:rsidRPr="00B03065" w:rsidRDefault="00BD76D2" w:rsidP="00BD76D2">
      <w:pPr>
        <w:autoSpaceDE w:val="0"/>
        <w:spacing w:after="0" w:line="240" w:lineRule="auto"/>
        <w:jc w:val="center"/>
        <w:rPr>
          <w:rFonts w:ascii="Times New Roman" w:eastAsia="Arial" w:hAnsi="Times New Roman"/>
          <w:b/>
          <w:bCs/>
          <w:i/>
          <w:sz w:val="28"/>
          <w:szCs w:val="28"/>
          <w:lang w:eastAsia="ar-SA"/>
        </w:rPr>
      </w:pPr>
    </w:p>
    <w:p w:rsidR="0015489C" w:rsidRDefault="0015489C" w:rsidP="00D8710F">
      <w:pPr>
        <w:tabs>
          <w:tab w:val="left" w:pos="567"/>
          <w:tab w:val="left" w:pos="1276"/>
          <w:tab w:val="left" w:pos="1701"/>
          <w:tab w:val="left" w:pos="1843"/>
          <w:tab w:val="left" w:pos="2127"/>
        </w:tabs>
        <w:spacing w:after="0" w:line="240" w:lineRule="auto"/>
        <w:jc w:val="center"/>
        <w:rPr>
          <w:rFonts w:ascii="Times New Roman" w:hAnsi="Times New Roman" w:cs="Times New Roman"/>
          <w:i/>
        </w:rPr>
      </w:pPr>
    </w:p>
    <w:p w:rsidR="0015489C" w:rsidRDefault="0015489C" w:rsidP="00D8710F">
      <w:pPr>
        <w:tabs>
          <w:tab w:val="left" w:pos="567"/>
          <w:tab w:val="left" w:pos="1276"/>
          <w:tab w:val="left" w:pos="1701"/>
          <w:tab w:val="left" w:pos="1843"/>
          <w:tab w:val="left" w:pos="2127"/>
        </w:tabs>
        <w:spacing w:after="0" w:line="240" w:lineRule="auto"/>
        <w:jc w:val="center"/>
        <w:rPr>
          <w:rFonts w:ascii="Times New Roman" w:hAnsi="Times New Roman" w:cs="Times New Roman"/>
          <w:i/>
        </w:rPr>
      </w:pPr>
    </w:p>
    <w:p w:rsidR="0015489C" w:rsidRDefault="0015489C" w:rsidP="00D8710F">
      <w:pPr>
        <w:tabs>
          <w:tab w:val="left" w:pos="567"/>
          <w:tab w:val="left" w:pos="1276"/>
          <w:tab w:val="left" w:pos="1701"/>
          <w:tab w:val="left" w:pos="1843"/>
          <w:tab w:val="left" w:pos="2127"/>
        </w:tabs>
        <w:spacing w:after="0" w:line="240" w:lineRule="auto"/>
        <w:jc w:val="center"/>
        <w:rPr>
          <w:rFonts w:ascii="Times New Roman" w:hAnsi="Times New Roman" w:cs="Times New Roman"/>
          <w:i/>
        </w:rPr>
      </w:pPr>
    </w:p>
    <w:p w:rsidR="0015489C" w:rsidRDefault="0015489C" w:rsidP="00D8710F">
      <w:pPr>
        <w:tabs>
          <w:tab w:val="left" w:pos="567"/>
          <w:tab w:val="left" w:pos="1276"/>
          <w:tab w:val="left" w:pos="1701"/>
          <w:tab w:val="left" w:pos="1843"/>
          <w:tab w:val="left" w:pos="2127"/>
        </w:tabs>
        <w:spacing w:after="0" w:line="240" w:lineRule="auto"/>
        <w:jc w:val="center"/>
        <w:rPr>
          <w:rFonts w:ascii="Times New Roman" w:hAnsi="Times New Roman" w:cs="Times New Roman"/>
          <w:i/>
        </w:rPr>
      </w:pPr>
    </w:p>
    <w:p w:rsidR="00F61736" w:rsidRDefault="00F61736" w:rsidP="007C40C4">
      <w:pPr>
        <w:tabs>
          <w:tab w:val="left" w:pos="567"/>
          <w:tab w:val="left" w:pos="1276"/>
          <w:tab w:val="left" w:pos="1701"/>
          <w:tab w:val="left" w:pos="1843"/>
          <w:tab w:val="left" w:pos="2127"/>
        </w:tabs>
        <w:spacing w:after="0" w:line="240" w:lineRule="auto"/>
        <w:rPr>
          <w:rFonts w:ascii="Times New Roman" w:hAnsi="Times New Roman" w:cs="Times New Roman"/>
          <w:i/>
        </w:rPr>
      </w:pPr>
    </w:p>
    <w:p w:rsidR="00E5240C" w:rsidRDefault="00E5240C" w:rsidP="007C40C4">
      <w:pPr>
        <w:tabs>
          <w:tab w:val="left" w:pos="567"/>
          <w:tab w:val="left" w:pos="1276"/>
          <w:tab w:val="left" w:pos="1701"/>
          <w:tab w:val="left" w:pos="1843"/>
          <w:tab w:val="left" w:pos="2127"/>
        </w:tabs>
        <w:spacing w:after="0" w:line="240" w:lineRule="auto"/>
        <w:rPr>
          <w:rFonts w:ascii="Times New Roman" w:hAnsi="Times New Roman" w:cs="Times New Roman"/>
          <w:i/>
        </w:rPr>
      </w:pPr>
    </w:p>
    <w:p w:rsidR="00E5240C" w:rsidRDefault="00E5240C" w:rsidP="007C40C4">
      <w:pPr>
        <w:tabs>
          <w:tab w:val="left" w:pos="567"/>
          <w:tab w:val="left" w:pos="1276"/>
          <w:tab w:val="left" w:pos="1701"/>
          <w:tab w:val="left" w:pos="1843"/>
          <w:tab w:val="left" w:pos="2127"/>
        </w:tabs>
        <w:spacing w:after="0" w:line="240" w:lineRule="auto"/>
        <w:rPr>
          <w:rFonts w:ascii="Times New Roman" w:hAnsi="Times New Roman" w:cs="Times New Roman"/>
          <w:i/>
        </w:rPr>
      </w:pPr>
    </w:p>
    <w:p w:rsidR="00E5240C" w:rsidRDefault="00E5240C" w:rsidP="007C40C4">
      <w:pPr>
        <w:tabs>
          <w:tab w:val="left" w:pos="567"/>
          <w:tab w:val="left" w:pos="1276"/>
          <w:tab w:val="left" w:pos="1701"/>
          <w:tab w:val="left" w:pos="1843"/>
          <w:tab w:val="left" w:pos="2127"/>
        </w:tabs>
        <w:spacing w:after="0" w:line="240" w:lineRule="auto"/>
        <w:rPr>
          <w:rFonts w:ascii="Times New Roman" w:hAnsi="Times New Roman" w:cs="Times New Roman"/>
          <w:i/>
        </w:rPr>
      </w:pPr>
    </w:p>
    <w:p w:rsidR="00E5240C" w:rsidRDefault="00E5240C" w:rsidP="007C40C4">
      <w:pPr>
        <w:tabs>
          <w:tab w:val="left" w:pos="567"/>
          <w:tab w:val="left" w:pos="1276"/>
          <w:tab w:val="left" w:pos="1701"/>
          <w:tab w:val="left" w:pos="1843"/>
          <w:tab w:val="left" w:pos="2127"/>
        </w:tabs>
        <w:spacing w:after="0" w:line="240" w:lineRule="auto"/>
        <w:rPr>
          <w:rFonts w:ascii="Times New Roman" w:hAnsi="Times New Roman" w:cs="Times New Roman"/>
          <w:i/>
        </w:rPr>
      </w:pPr>
    </w:p>
    <w:p w:rsidR="00A24FEA" w:rsidRDefault="00A24FEA" w:rsidP="007C40C4">
      <w:pPr>
        <w:tabs>
          <w:tab w:val="left" w:pos="567"/>
          <w:tab w:val="left" w:pos="1276"/>
          <w:tab w:val="left" w:pos="1701"/>
          <w:tab w:val="left" w:pos="1843"/>
          <w:tab w:val="left" w:pos="2127"/>
        </w:tabs>
        <w:spacing w:after="0" w:line="240" w:lineRule="auto"/>
        <w:rPr>
          <w:rFonts w:ascii="Times New Roman" w:hAnsi="Times New Roman" w:cs="Times New Roman"/>
          <w:i/>
        </w:rPr>
      </w:pPr>
    </w:p>
    <w:p w:rsidR="00BD152C" w:rsidRPr="00CB6B56" w:rsidRDefault="00BD152C" w:rsidP="00BD152C">
      <w:pPr>
        <w:spacing w:after="0"/>
        <w:jc w:val="right"/>
        <w:rPr>
          <w:rFonts w:ascii="Times New Roman" w:hAnsi="Times New Roman" w:cs="Times New Roman"/>
          <w:i/>
          <w:sz w:val="24"/>
          <w:szCs w:val="20"/>
        </w:rPr>
      </w:pPr>
      <w:r w:rsidRPr="00CB6B56">
        <w:rPr>
          <w:rFonts w:ascii="Times New Roman" w:hAnsi="Times New Roman" w:cs="Times New Roman"/>
          <w:i/>
          <w:sz w:val="24"/>
          <w:szCs w:val="20"/>
        </w:rPr>
        <w:t>Приложение №1</w:t>
      </w:r>
    </w:p>
    <w:p w:rsidR="00BD152C" w:rsidRPr="00CB6B56" w:rsidRDefault="00BD152C" w:rsidP="00BD152C">
      <w:pPr>
        <w:keepNext/>
        <w:keepLines/>
        <w:spacing w:after="0" w:line="240" w:lineRule="auto"/>
        <w:jc w:val="right"/>
        <w:rPr>
          <w:rFonts w:ascii="Times New Roman" w:hAnsi="Times New Roman" w:cs="Times New Roman"/>
          <w:i/>
          <w:sz w:val="24"/>
          <w:szCs w:val="24"/>
          <w:lang w:eastAsia="ru-RU"/>
        </w:rPr>
      </w:pPr>
      <w:r w:rsidRPr="00CB6B56">
        <w:rPr>
          <w:rFonts w:ascii="Times New Roman" w:hAnsi="Times New Roman" w:cs="Times New Roman"/>
          <w:i/>
          <w:sz w:val="24"/>
          <w:szCs w:val="20"/>
        </w:rPr>
        <w:t>Перечень кранов для</w:t>
      </w:r>
      <w:r w:rsidRPr="00CB6B56">
        <w:rPr>
          <w:rFonts w:ascii="Times New Roman" w:hAnsi="Times New Roman" w:cs="Times New Roman"/>
          <w:i/>
          <w:sz w:val="24"/>
          <w:szCs w:val="24"/>
          <w:lang w:eastAsia="ru-RU"/>
        </w:rPr>
        <w:t xml:space="preserve"> технического обслуживания ТО</w:t>
      </w:r>
    </w:p>
    <w:p w:rsidR="00BD152C" w:rsidRPr="00CB6B56" w:rsidRDefault="00BD152C" w:rsidP="00BD152C">
      <w:pPr>
        <w:keepNext/>
        <w:keepLines/>
        <w:spacing w:after="0" w:line="240" w:lineRule="auto"/>
        <w:jc w:val="right"/>
        <w:rPr>
          <w:rFonts w:ascii="Times New Roman" w:hAnsi="Times New Roman" w:cs="Times New Roman"/>
          <w:i/>
          <w:sz w:val="24"/>
          <w:szCs w:val="24"/>
          <w:lang w:eastAsia="ru-RU"/>
        </w:rPr>
      </w:pPr>
      <w:r w:rsidRPr="00CB6B56">
        <w:rPr>
          <w:rFonts w:ascii="Times New Roman" w:hAnsi="Times New Roman" w:cs="Times New Roman"/>
          <w:i/>
          <w:sz w:val="24"/>
          <w:szCs w:val="24"/>
          <w:lang w:eastAsia="ru-RU"/>
        </w:rPr>
        <w:t xml:space="preserve">приборов безопасности цеха №№ </w:t>
      </w:r>
      <w:r w:rsidRPr="00D16EA8">
        <w:rPr>
          <w:rFonts w:ascii="Times New Roman" w:hAnsi="Times New Roman" w:cs="Times New Roman"/>
          <w:i/>
          <w:sz w:val="24"/>
          <w:szCs w:val="24"/>
          <w:lang w:eastAsia="ru-RU"/>
        </w:rPr>
        <w:t>1, 16, 25, 32, 33, 34</w:t>
      </w:r>
      <w:r w:rsidRPr="00CB6B56">
        <w:rPr>
          <w:rFonts w:ascii="Times New Roman" w:hAnsi="Times New Roman" w:cs="Times New Roman"/>
          <w:i/>
          <w:sz w:val="24"/>
          <w:szCs w:val="24"/>
          <w:lang w:eastAsia="ru-RU"/>
        </w:rPr>
        <w:t xml:space="preserve"> - 29 (шт.) ПС</w:t>
      </w:r>
    </w:p>
    <w:p w:rsidR="00BD152C" w:rsidRPr="00CB6B56" w:rsidRDefault="00BD152C" w:rsidP="00BD152C">
      <w:pPr>
        <w:tabs>
          <w:tab w:val="left" w:pos="9639"/>
        </w:tabs>
        <w:spacing w:after="0"/>
        <w:jc w:val="right"/>
        <w:rPr>
          <w:rFonts w:ascii="Times New Roman" w:hAnsi="Times New Roman" w:cs="Times New Roman"/>
          <w:i/>
          <w:sz w:val="24"/>
          <w:szCs w:val="24"/>
        </w:rPr>
      </w:pPr>
    </w:p>
    <w:p w:rsidR="00BD152C" w:rsidRPr="00CB6B56" w:rsidRDefault="00BD152C" w:rsidP="00BD152C">
      <w:pPr>
        <w:tabs>
          <w:tab w:val="left" w:pos="10348"/>
        </w:tabs>
        <w:spacing w:after="0" w:line="240" w:lineRule="auto"/>
        <w:ind w:left="284"/>
        <w:rPr>
          <w:rFonts w:ascii="Times New Roman" w:hAnsi="Times New Roman" w:cs="Times New Roman"/>
          <w:b/>
        </w:rPr>
      </w:pPr>
      <w:r w:rsidRPr="00CB6B56">
        <w:rPr>
          <w:rFonts w:ascii="Times New Roman" w:hAnsi="Times New Roman" w:cs="Times New Roman"/>
          <w:b/>
          <w:sz w:val="24"/>
          <w:szCs w:val="24"/>
        </w:rPr>
        <w:t xml:space="preserve">Таблица 1. Перечень кранов с комплектами приборов безопасности ПС для выполнения работ по ТО, </w:t>
      </w:r>
      <w:proofErr w:type="gramStart"/>
      <w:r w:rsidRPr="00CB6B56">
        <w:rPr>
          <w:rFonts w:ascii="Times New Roman" w:hAnsi="Times New Roman" w:cs="Times New Roman"/>
          <w:b/>
          <w:sz w:val="24"/>
          <w:szCs w:val="24"/>
        </w:rPr>
        <w:t>СО</w:t>
      </w:r>
      <w:proofErr w:type="gramEnd"/>
      <w:r w:rsidRPr="00CB6B56">
        <w:rPr>
          <w:rFonts w:ascii="Times New Roman" w:hAnsi="Times New Roman" w:cs="Times New Roman"/>
          <w:b/>
          <w:sz w:val="24"/>
          <w:szCs w:val="24"/>
        </w:rPr>
        <w:t>, испытанию, считыванию данных с регистраторов параметров и текущим ремонтам (при необходимости) приборов безопасности ПС*</w:t>
      </w:r>
    </w:p>
    <w:tbl>
      <w:tblPr>
        <w:tblStyle w:val="aff6"/>
        <w:tblW w:w="10915" w:type="dxa"/>
        <w:tblInd w:w="-350" w:type="dxa"/>
        <w:tblLayout w:type="fixed"/>
        <w:tblLook w:val="04A0" w:firstRow="1" w:lastRow="0" w:firstColumn="1" w:lastColumn="0" w:noHBand="0" w:noVBand="1"/>
      </w:tblPr>
      <w:tblGrid>
        <w:gridCol w:w="425"/>
        <w:gridCol w:w="992"/>
        <w:gridCol w:w="1276"/>
        <w:gridCol w:w="1417"/>
        <w:gridCol w:w="1418"/>
        <w:gridCol w:w="851"/>
        <w:gridCol w:w="1701"/>
        <w:gridCol w:w="2835"/>
      </w:tblGrid>
      <w:tr w:rsidR="00BD152C" w:rsidRPr="00CB6B56" w:rsidTr="00BD152C">
        <w:trPr>
          <w:trHeight w:val="812"/>
        </w:trPr>
        <w:tc>
          <w:tcPr>
            <w:tcW w:w="425" w:type="dxa"/>
          </w:tcPr>
          <w:p w:rsidR="00BD152C" w:rsidRPr="00CB6B56" w:rsidRDefault="00BD152C" w:rsidP="00127B77">
            <w:pPr>
              <w:tabs>
                <w:tab w:val="left" w:pos="10348"/>
              </w:tabs>
              <w:jc w:val="center"/>
              <w:rPr>
                <w:rFonts w:ascii="Times New Roman" w:hAnsi="Times New Roman" w:cs="Times New Roman"/>
                <w:b/>
                <w:i/>
              </w:rPr>
            </w:pPr>
            <w:r w:rsidRPr="00CB6B56">
              <w:rPr>
                <w:rFonts w:ascii="Times New Roman" w:hAnsi="Times New Roman" w:cs="Times New Roman"/>
                <w:b/>
                <w:i/>
              </w:rPr>
              <w:t xml:space="preserve">№ </w:t>
            </w:r>
            <w:proofErr w:type="gramStart"/>
            <w:r w:rsidRPr="00CB6B56">
              <w:rPr>
                <w:rFonts w:ascii="Times New Roman" w:hAnsi="Times New Roman" w:cs="Times New Roman"/>
                <w:b/>
                <w:i/>
              </w:rPr>
              <w:t>п</w:t>
            </w:r>
            <w:proofErr w:type="gramEnd"/>
            <w:r w:rsidRPr="00CB6B56">
              <w:rPr>
                <w:rFonts w:ascii="Times New Roman" w:hAnsi="Times New Roman" w:cs="Times New Roman"/>
                <w:b/>
                <w:i/>
              </w:rPr>
              <w:t>/п</w:t>
            </w:r>
          </w:p>
        </w:tc>
        <w:tc>
          <w:tcPr>
            <w:tcW w:w="992" w:type="dxa"/>
          </w:tcPr>
          <w:p w:rsidR="00BD152C" w:rsidRPr="00CB6B56" w:rsidRDefault="00BD152C" w:rsidP="00127B77">
            <w:pPr>
              <w:tabs>
                <w:tab w:val="left" w:pos="10348"/>
              </w:tabs>
              <w:jc w:val="center"/>
              <w:rPr>
                <w:rFonts w:ascii="Times New Roman" w:hAnsi="Times New Roman" w:cs="Times New Roman"/>
                <w:b/>
                <w:i/>
              </w:rPr>
            </w:pPr>
            <w:r w:rsidRPr="00CB6B56">
              <w:rPr>
                <w:rFonts w:ascii="Times New Roman" w:hAnsi="Times New Roman" w:cs="Times New Roman"/>
                <w:b/>
                <w:i/>
              </w:rPr>
              <w:t>Место эксплуатации ПС</w:t>
            </w:r>
          </w:p>
        </w:tc>
        <w:tc>
          <w:tcPr>
            <w:tcW w:w="1276" w:type="dxa"/>
          </w:tcPr>
          <w:p w:rsidR="00BD152C" w:rsidRPr="00CB6B56" w:rsidRDefault="00BD152C" w:rsidP="00127B77">
            <w:pPr>
              <w:tabs>
                <w:tab w:val="left" w:pos="10348"/>
              </w:tabs>
              <w:jc w:val="center"/>
              <w:rPr>
                <w:rFonts w:ascii="Times New Roman" w:hAnsi="Times New Roman" w:cs="Times New Roman"/>
                <w:b/>
                <w:i/>
              </w:rPr>
            </w:pPr>
            <w:r w:rsidRPr="00CB6B56">
              <w:rPr>
                <w:rFonts w:ascii="Times New Roman" w:hAnsi="Times New Roman" w:cs="Times New Roman"/>
                <w:b/>
                <w:i/>
              </w:rPr>
              <w:t>Наименование ПС</w:t>
            </w:r>
          </w:p>
        </w:tc>
        <w:tc>
          <w:tcPr>
            <w:tcW w:w="1417" w:type="dxa"/>
          </w:tcPr>
          <w:p w:rsidR="00BD152C" w:rsidRPr="00CB6B56" w:rsidRDefault="00BD152C" w:rsidP="00127B77">
            <w:pPr>
              <w:tabs>
                <w:tab w:val="left" w:pos="10348"/>
              </w:tabs>
              <w:jc w:val="center"/>
              <w:rPr>
                <w:rFonts w:ascii="Times New Roman" w:hAnsi="Times New Roman" w:cs="Times New Roman"/>
                <w:b/>
                <w:i/>
              </w:rPr>
            </w:pPr>
            <w:r w:rsidRPr="00CB6B56">
              <w:rPr>
                <w:rFonts w:ascii="Times New Roman" w:hAnsi="Times New Roman" w:cs="Times New Roman"/>
                <w:b/>
                <w:i/>
              </w:rPr>
              <w:t xml:space="preserve">Пролёт крана (у мостового)/Максимальная высота основного подъёма, </w:t>
            </w:r>
            <w:proofErr w:type="gramStart"/>
            <w:r w:rsidRPr="00CB6B56">
              <w:rPr>
                <w:rFonts w:ascii="Times New Roman" w:hAnsi="Times New Roman" w:cs="Times New Roman"/>
                <w:b/>
                <w:i/>
              </w:rPr>
              <w:t>м</w:t>
            </w:r>
            <w:proofErr w:type="gramEnd"/>
          </w:p>
        </w:tc>
        <w:tc>
          <w:tcPr>
            <w:tcW w:w="1418" w:type="dxa"/>
          </w:tcPr>
          <w:p w:rsidR="00BD152C" w:rsidRPr="00CB6B56" w:rsidRDefault="00BD152C" w:rsidP="00127B77">
            <w:pPr>
              <w:tabs>
                <w:tab w:val="left" w:pos="10348"/>
              </w:tabs>
              <w:jc w:val="center"/>
              <w:rPr>
                <w:rFonts w:ascii="Times New Roman" w:hAnsi="Times New Roman" w:cs="Times New Roman"/>
                <w:b/>
                <w:i/>
              </w:rPr>
            </w:pPr>
            <w:r w:rsidRPr="00CB6B56">
              <w:rPr>
                <w:rFonts w:ascii="Times New Roman" w:hAnsi="Times New Roman" w:cs="Times New Roman"/>
                <w:b/>
                <w:i/>
              </w:rPr>
              <w:t>Условное обозначение ПС (крана)</w:t>
            </w:r>
          </w:p>
        </w:tc>
        <w:tc>
          <w:tcPr>
            <w:tcW w:w="851" w:type="dxa"/>
          </w:tcPr>
          <w:p w:rsidR="00BD152C" w:rsidRPr="00CB6B56" w:rsidRDefault="00BD152C" w:rsidP="00127B77">
            <w:pPr>
              <w:tabs>
                <w:tab w:val="left" w:pos="10348"/>
              </w:tabs>
              <w:jc w:val="center"/>
              <w:rPr>
                <w:rFonts w:ascii="Times New Roman" w:hAnsi="Times New Roman" w:cs="Times New Roman"/>
                <w:b/>
                <w:i/>
              </w:rPr>
            </w:pPr>
            <w:r w:rsidRPr="00CB6B56">
              <w:rPr>
                <w:rFonts w:ascii="Times New Roman" w:hAnsi="Times New Roman" w:cs="Times New Roman"/>
                <w:b/>
                <w:i/>
              </w:rPr>
              <w:t>Зав. №</w:t>
            </w:r>
          </w:p>
        </w:tc>
        <w:tc>
          <w:tcPr>
            <w:tcW w:w="1701" w:type="dxa"/>
          </w:tcPr>
          <w:p w:rsidR="00BD152C" w:rsidRPr="00CB6B56" w:rsidRDefault="00BD152C" w:rsidP="00127B77">
            <w:pPr>
              <w:tabs>
                <w:tab w:val="left" w:pos="10348"/>
              </w:tabs>
              <w:jc w:val="center"/>
              <w:rPr>
                <w:rFonts w:ascii="Times New Roman" w:hAnsi="Times New Roman" w:cs="Times New Roman"/>
                <w:b/>
                <w:i/>
                <w:sz w:val="18"/>
                <w:szCs w:val="18"/>
              </w:rPr>
            </w:pPr>
            <w:r w:rsidRPr="00CB6B56">
              <w:rPr>
                <w:rFonts w:ascii="Times New Roman" w:hAnsi="Times New Roman" w:cs="Times New Roman"/>
                <w:b/>
                <w:i/>
                <w:sz w:val="18"/>
                <w:szCs w:val="18"/>
              </w:rPr>
              <w:t>Учетный №</w:t>
            </w:r>
          </w:p>
          <w:p w:rsidR="00BD152C" w:rsidRPr="00CB6B56" w:rsidRDefault="00BD152C" w:rsidP="00127B77">
            <w:pPr>
              <w:tabs>
                <w:tab w:val="left" w:pos="10348"/>
              </w:tabs>
              <w:jc w:val="center"/>
              <w:rPr>
                <w:rFonts w:ascii="Times New Roman" w:hAnsi="Times New Roman" w:cs="Times New Roman"/>
                <w:b/>
                <w:i/>
              </w:rPr>
            </w:pPr>
            <w:r w:rsidRPr="00CB6B56">
              <w:rPr>
                <w:rFonts w:ascii="Times New Roman" w:hAnsi="Times New Roman" w:cs="Times New Roman"/>
                <w:b/>
                <w:i/>
                <w:sz w:val="18"/>
                <w:szCs w:val="18"/>
              </w:rPr>
              <w:t>(инвентарный/номенклатурный №)</w:t>
            </w:r>
          </w:p>
        </w:tc>
        <w:tc>
          <w:tcPr>
            <w:tcW w:w="2835" w:type="dxa"/>
          </w:tcPr>
          <w:p w:rsidR="00BD152C" w:rsidRPr="00CB6B56" w:rsidRDefault="00BD152C" w:rsidP="00127B77">
            <w:pPr>
              <w:tabs>
                <w:tab w:val="left" w:pos="10348"/>
              </w:tabs>
              <w:jc w:val="center"/>
              <w:rPr>
                <w:rFonts w:ascii="Times New Roman" w:hAnsi="Times New Roman" w:cs="Times New Roman"/>
                <w:b/>
                <w:i/>
              </w:rPr>
            </w:pPr>
            <w:r w:rsidRPr="00CB6B56">
              <w:rPr>
                <w:rFonts w:ascii="Times New Roman" w:hAnsi="Times New Roman" w:cs="Times New Roman"/>
                <w:b/>
                <w:i/>
              </w:rPr>
              <w:t>Приборы безопасности*</w:t>
            </w:r>
          </w:p>
        </w:tc>
      </w:tr>
      <w:tr w:rsidR="00BD152C" w:rsidRPr="00CB6B56" w:rsidTr="00BD152C">
        <w:trPr>
          <w:trHeight w:val="232"/>
        </w:trPr>
        <w:tc>
          <w:tcPr>
            <w:tcW w:w="425" w:type="dxa"/>
            <w:vMerge w:val="restart"/>
            <w:vAlign w:val="center"/>
          </w:tcPr>
          <w:p w:rsidR="00BD152C" w:rsidRPr="00CB6B56" w:rsidRDefault="00BD152C" w:rsidP="00BD152C">
            <w:pPr>
              <w:pStyle w:val="af8"/>
              <w:numPr>
                <w:ilvl w:val="0"/>
                <w:numId w:val="12"/>
              </w:numPr>
              <w:tabs>
                <w:tab w:val="left" w:pos="10348"/>
              </w:tabs>
              <w:suppressAutoHyphens w:val="0"/>
              <w:spacing w:after="0" w:line="240" w:lineRule="auto"/>
              <w:jc w:val="center"/>
              <w:rPr>
                <w:rFonts w:ascii="Times New Roman" w:hAnsi="Times New Roman" w:cs="Times New Roman"/>
              </w:rPr>
            </w:pPr>
          </w:p>
        </w:tc>
        <w:tc>
          <w:tcPr>
            <w:tcW w:w="992" w:type="dxa"/>
            <w:vMerge w:val="restart"/>
            <w:vAlign w:val="center"/>
          </w:tcPr>
          <w:p w:rsidR="00BD152C" w:rsidRPr="00CB6B56" w:rsidRDefault="00BD152C" w:rsidP="00127B77">
            <w:pPr>
              <w:tabs>
                <w:tab w:val="left" w:pos="10348"/>
              </w:tabs>
              <w:spacing w:line="240" w:lineRule="auto"/>
              <w:jc w:val="center"/>
              <w:rPr>
                <w:rFonts w:ascii="Times New Roman" w:hAnsi="Times New Roman" w:cs="Times New Roman"/>
              </w:rPr>
            </w:pPr>
            <w:r w:rsidRPr="00CB6B56">
              <w:rPr>
                <w:rFonts w:ascii="Times New Roman" w:hAnsi="Times New Roman" w:cs="Times New Roman"/>
              </w:rPr>
              <w:t>Цех №32</w:t>
            </w:r>
          </w:p>
          <w:p w:rsidR="00BD152C" w:rsidRPr="00CB6B56" w:rsidRDefault="00BD152C" w:rsidP="00127B77">
            <w:pPr>
              <w:tabs>
                <w:tab w:val="left" w:pos="10348"/>
              </w:tabs>
              <w:spacing w:line="240" w:lineRule="auto"/>
              <w:jc w:val="center"/>
              <w:rPr>
                <w:rFonts w:ascii="Times New Roman" w:hAnsi="Times New Roman" w:cs="Times New Roman"/>
              </w:rPr>
            </w:pPr>
            <w:r w:rsidRPr="00CB6B56">
              <w:rPr>
                <w:rFonts w:ascii="Times New Roman" w:hAnsi="Times New Roman" w:cs="Times New Roman"/>
              </w:rPr>
              <w:t xml:space="preserve">участок </w:t>
            </w:r>
            <w:proofErr w:type="spellStart"/>
            <w:r w:rsidRPr="00CB6B56">
              <w:rPr>
                <w:rFonts w:ascii="Times New Roman" w:hAnsi="Times New Roman" w:cs="Times New Roman"/>
              </w:rPr>
              <w:t>бывш</w:t>
            </w:r>
            <w:proofErr w:type="spellEnd"/>
            <w:r w:rsidRPr="00CB6B56">
              <w:rPr>
                <w:rFonts w:ascii="Times New Roman" w:hAnsi="Times New Roman" w:cs="Times New Roman"/>
              </w:rPr>
              <w:t>. цеха №3</w:t>
            </w:r>
          </w:p>
        </w:tc>
        <w:tc>
          <w:tcPr>
            <w:tcW w:w="1276" w:type="dxa"/>
            <w:vMerge w:val="restart"/>
            <w:vAlign w:val="center"/>
          </w:tcPr>
          <w:p w:rsidR="00BD152C" w:rsidRPr="00CB6B56" w:rsidRDefault="00BD152C" w:rsidP="00127B77">
            <w:pPr>
              <w:spacing w:line="240" w:lineRule="auto"/>
              <w:jc w:val="center"/>
              <w:rPr>
                <w:rFonts w:ascii="Times New Roman" w:hAnsi="Times New Roman" w:cs="Times New Roman"/>
                <w:color w:val="000000"/>
              </w:rPr>
            </w:pPr>
            <w:r w:rsidRPr="00CB6B56">
              <w:rPr>
                <w:rFonts w:ascii="Times New Roman" w:hAnsi="Times New Roman" w:cs="Times New Roman"/>
                <w:color w:val="000000"/>
              </w:rPr>
              <w:t>Кран мостовой электрический</w:t>
            </w:r>
          </w:p>
        </w:tc>
        <w:tc>
          <w:tcPr>
            <w:tcW w:w="1417" w:type="dxa"/>
            <w:vMerge w:val="restart"/>
            <w:vAlign w:val="center"/>
          </w:tcPr>
          <w:p w:rsidR="00BD152C" w:rsidRPr="00CB6B56" w:rsidRDefault="00BD152C" w:rsidP="00127B77">
            <w:pPr>
              <w:tabs>
                <w:tab w:val="left" w:pos="10348"/>
              </w:tabs>
              <w:spacing w:line="240" w:lineRule="auto"/>
              <w:jc w:val="center"/>
              <w:rPr>
                <w:rFonts w:ascii="Times New Roman" w:hAnsi="Times New Roman" w:cs="Times New Roman"/>
              </w:rPr>
            </w:pPr>
            <w:r w:rsidRPr="00CB6B56">
              <w:rPr>
                <w:rFonts w:ascii="Times New Roman" w:hAnsi="Times New Roman" w:cs="Times New Roman"/>
              </w:rPr>
              <w:t>22/12</w:t>
            </w:r>
          </w:p>
        </w:tc>
        <w:tc>
          <w:tcPr>
            <w:tcW w:w="1418" w:type="dxa"/>
            <w:vMerge w:val="restart"/>
            <w:vAlign w:val="center"/>
          </w:tcPr>
          <w:p w:rsidR="00BD152C" w:rsidRPr="00CB6B56" w:rsidRDefault="00BD152C" w:rsidP="00127B77">
            <w:pPr>
              <w:tabs>
                <w:tab w:val="left" w:pos="10348"/>
              </w:tabs>
              <w:spacing w:line="240" w:lineRule="auto"/>
              <w:jc w:val="center"/>
              <w:rPr>
                <w:rFonts w:ascii="Times New Roman" w:hAnsi="Times New Roman" w:cs="Times New Roman"/>
              </w:rPr>
            </w:pPr>
            <w:r w:rsidRPr="00CB6B56">
              <w:rPr>
                <w:rFonts w:ascii="Times New Roman" w:hAnsi="Times New Roman" w:cs="Times New Roman"/>
              </w:rPr>
              <w:t>КМ-5</w:t>
            </w:r>
          </w:p>
        </w:tc>
        <w:tc>
          <w:tcPr>
            <w:tcW w:w="851" w:type="dxa"/>
            <w:vMerge w:val="restart"/>
            <w:vAlign w:val="center"/>
          </w:tcPr>
          <w:p w:rsidR="00BD152C" w:rsidRPr="00CB6B56" w:rsidRDefault="00BD152C" w:rsidP="00127B77">
            <w:pPr>
              <w:spacing w:line="240" w:lineRule="auto"/>
              <w:jc w:val="center"/>
              <w:rPr>
                <w:rFonts w:ascii="Times New Roman" w:hAnsi="Times New Roman" w:cs="Times New Roman"/>
              </w:rPr>
            </w:pPr>
            <w:r w:rsidRPr="00CB6B56">
              <w:rPr>
                <w:rFonts w:ascii="Times New Roman" w:hAnsi="Times New Roman" w:cs="Times New Roman"/>
                <w:color w:val="000000"/>
              </w:rPr>
              <w:t>219</w:t>
            </w:r>
          </w:p>
        </w:tc>
        <w:tc>
          <w:tcPr>
            <w:tcW w:w="1701" w:type="dxa"/>
            <w:vMerge w:val="restart"/>
            <w:vAlign w:val="center"/>
          </w:tcPr>
          <w:p w:rsidR="00BD152C" w:rsidRPr="00CB6B56" w:rsidRDefault="00BD152C" w:rsidP="00127B77">
            <w:pPr>
              <w:tabs>
                <w:tab w:val="left" w:pos="10348"/>
              </w:tabs>
              <w:spacing w:line="240" w:lineRule="auto"/>
              <w:jc w:val="center"/>
              <w:rPr>
                <w:rFonts w:ascii="Times New Roman" w:hAnsi="Times New Roman" w:cs="Times New Roman"/>
              </w:rPr>
            </w:pPr>
            <w:r w:rsidRPr="00CB6B56">
              <w:rPr>
                <w:rFonts w:ascii="Times New Roman" w:hAnsi="Times New Roman" w:cs="Times New Roman"/>
              </w:rPr>
              <w:t>(01040670)</w:t>
            </w:r>
          </w:p>
        </w:tc>
        <w:tc>
          <w:tcPr>
            <w:tcW w:w="2835" w:type="dxa"/>
            <w:vAlign w:val="center"/>
          </w:tcPr>
          <w:p w:rsidR="00BD152C" w:rsidRPr="00CB6B56" w:rsidRDefault="00BD152C" w:rsidP="00127B77">
            <w:pPr>
              <w:tabs>
                <w:tab w:val="left" w:pos="10348"/>
              </w:tabs>
              <w:spacing w:line="240" w:lineRule="auto"/>
              <w:jc w:val="both"/>
              <w:rPr>
                <w:rFonts w:ascii="Times New Roman" w:hAnsi="Times New Roman" w:cs="Times New Roman"/>
                <w:b/>
                <w:i/>
              </w:rPr>
            </w:pPr>
            <w:r w:rsidRPr="00CB6B56">
              <w:rPr>
                <w:rFonts w:ascii="Times New Roman" w:hAnsi="Times New Roman" w:cs="Times New Roman"/>
                <w:b/>
                <w:i/>
              </w:rPr>
              <w:t>Ограничители</w:t>
            </w:r>
          </w:p>
        </w:tc>
      </w:tr>
      <w:tr w:rsidR="00BD152C" w:rsidRPr="00CB6B56" w:rsidTr="00BD152C">
        <w:trPr>
          <w:trHeight w:val="781"/>
        </w:trPr>
        <w:tc>
          <w:tcPr>
            <w:tcW w:w="425" w:type="dxa"/>
            <w:vMerge/>
            <w:tcBorders>
              <w:bottom w:val="single" w:sz="4" w:space="0" w:color="auto"/>
            </w:tcBorders>
            <w:vAlign w:val="center"/>
          </w:tcPr>
          <w:p w:rsidR="00BD152C" w:rsidRPr="00CB6B56" w:rsidRDefault="00BD152C" w:rsidP="00BD152C">
            <w:pPr>
              <w:pStyle w:val="af8"/>
              <w:numPr>
                <w:ilvl w:val="0"/>
                <w:numId w:val="12"/>
              </w:numPr>
              <w:tabs>
                <w:tab w:val="left" w:pos="10348"/>
              </w:tabs>
              <w:suppressAutoHyphens w:val="0"/>
              <w:spacing w:after="0" w:line="240" w:lineRule="auto"/>
              <w:jc w:val="center"/>
              <w:rPr>
                <w:rFonts w:ascii="Times New Roman" w:hAnsi="Times New Roman" w:cs="Times New Roman"/>
              </w:rPr>
            </w:pPr>
          </w:p>
        </w:tc>
        <w:tc>
          <w:tcPr>
            <w:tcW w:w="992" w:type="dxa"/>
            <w:vMerge/>
            <w:vAlign w:val="center"/>
          </w:tcPr>
          <w:p w:rsidR="00BD152C" w:rsidRPr="00CB6B56" w:rsidRDefault="00BD152C" w:rsidP="00127B77">
            <w:pPr>
              <w:tabs>
                <w:tab w:val="left" w:pos="10348"/>
              </w:tabs>
              <w:spacing w:line="240" w:lineRule="auto"/>
              <w:jc w:val="center"/>
              <w:rPr>
                <w:rFonts w:ascii="Times New Roman" w:hAnsi="Times New Roman" w:cs="Times New Roman"/>
              </w:rPr>
            </w:pPr>
          </w:p>
        </w:tc>
        <w:tc>
          <w:tcPr>
            <w:tcW w:w="1276" w:type="dxa"/>
            <w:vMerge/>
            <w:vAlign w:val="center"/>
          </w:tcPr>
          <w:p w:rsidR="00BD152C" w:rsidRPr="00CB6B56" w:rsidRDefault="00BD152C" w:rsidP="00127B77">
            <w:pPr>
              <w:spacing w:line="240" w:lineRule="auto"/>
              <w:jc w:val="center"/>
              <w:rPr>
                <w:rFonts w:ascii="Times New Roman" w:hAnsi="Times New Roman" w:cs="Times New Roman"/>
                <w:color w:val="000000"/>
              </w:rPr>
            </w:pPr>
          </w:p>
        </w:tc>
        <w:tc>
          <w:tcPr>
            <w:tcW w:w="1417" w:type="dxa"/>
            <w:vMerge/>
          </w:tcPr>
          <w:p w:rsidR="00BD152C" w:rsidRPr="00CB6B56" w:rsidRDefault="00BD152C" w:rsidP="00127B77">
            <w:pPr>
              <w:tabs>
                <w:tab w:val="left" w:pos="10348"/>
              </w:tabs>
              <w:spacing w:line="240" w:lineRule="auto"/>
              <w:jc w:val="center"/>
              <w:rPr>
                <w:rFonts w:ascii="Times New Roman" w:hAnsi="Times New Roman" w:cs="Times New Roman"/>
              </w:rPr>
            </w:pPr>
          </w:p>
        </w:tc>
        <w:tc>
          <w:tcPr>
            <w:tcW w:w="1418" w:type="dxa"/>
            <w:vMerge/>
            <w:vAlign w:val="center"/>
          </w:tcPr>
          <w:p w:rsidR="00BD152C" w:rsidRPr="00CB6B56" w:rsidRDefault="00BD152C" w:rsidP="00127B77">
            <w:pPr>
              <w:tabs>
                <w:tab w:val="left" w:pos="10348"/>
              </w:tabs>
              <w:spacing w:line="240" w:lineRule="auto"/>
              <w:jc w:val="center"/>
              <w:rPr>
                <w:rFonts w:ascii="Times New Roman" w:hAnsi="Times New Roman" w:cs="Times New Roman"/>
              </w:rPr>
            </w:pPr>
          </w:p>
        </w:tc>
        <w:tc>
          <w:tcPr>
            <w:tcW w:w="851" w:type="dxa"/>
            <w:vMerge/>
            <w:vAlign w:val="center"/>
          </w:tcPr>
          <w:p w:rsidR="00BD152C" w:rsidRPr="00CB6B56" w:rsidRDefault="00BD152C" w:rsidP="00127B77">
            <w:pPr>
              <w:spacing w:line="240" w:lineRule="auto"/>
              <w:jc w:val="center"/>
              <w:rPr>
                <w:rFonts w:ascii="Times New Roman" w:hAnsi="Times New Roman" w:cs="Times New Roman"/>
                <w:color w:val="000000"/>
              </w:rPr>
            </w:pPr>
          </w:p>
        </w:tc>
        <w:tc>
          <w:tcPr>
            <w:tcW w:w="1701" w:type="dxa"/>
            <w:vMerge/>
            <w:vAlign w:val="center"/>
          </w:tcPr>
          <w:p w:rsidR="00BD152C" w:rsidRPr="00CB6B56" w:rsidRDefault="00BD152C" w:rsidP="00127B77">
            <w:pPr>
              <w:tabs>
                <w:tab w:val="left" w:pos="10348"/>
              </w:tabs>
              <w:spacing w:line="240" w:lineRule="auto"/>
              <w:jc w:val="center"/>
              <w:rPr>
                <w:rFonts w:ascii="Times New Roman" w:hAnsi="Times New Roman" w:cs="Times New Roman"/>
              </w:rPr>
            </w:pPr>
          </w:p>
        </w:tc>
        <w:tc>
          <w:tcPr>
            <w:tcW w:w="2835" w:type="dxa"/>
          </w:tcPr>
          <w:p w:rsidR="00BD152C" w:rsidRPr="00CB6B56" w:rsidRDefault="00BD152C" w:rsidP="00127B77">
            <w:pPr>
              <w:tabs>
                <w:tab w:val="left" w:pos="10348"/>
              </w:tabs>
              <w:spacing w:line="240" w:lineRule="auto"/>
              <w:jc w:val="both"/>
              <w:rPr>
                <w:rFonts w:ascii="Times New Roman" w:hAnsi="Times New Roman" w:cs="Times New Roman"/>
              </w:rPr>
            </w:pPr>
            <w:r w:rsidRPr="00CB6B56">
              <w:rPr>
                <w:rFonts w:ascii="Times New Roman" w:hAnsi="Times New Roman" w:cs="Times New Roman"/>
              </w:rPr>
              <w:t xml:space="preserve">Регистр параметров ОПН </w:t>
            </w:r>
            <w:proofErr w:type="gramStart"/>
            <w:r w:rsidRPr="00CB6B56">
              <w:rPr>
                <w:rFonts w:ascii="Times New Roman" w:hAnsi="Times New Roman" w:cs="Times New Roman"/>
              </w:rPr>
              <w:t>АЛЬФА-М</w:t>
            </w:r>
            <w:proofErr w:type="gramEnd"/>
            <w:r w:rsidRPr="00CB6B56">
              <w:rPr>
                <w:rFonts w:ascii="Times New Roman" w:hAnsi="Times New Roman" w:cs="Times New Roman"/>
              </w:rPr>
              <w:t xml:space="preserve"> </w:t>
            </w:r>
          </w:p>
          <w:p w:rsidR="00BD152C" w:rsidRPr="00CB6B56" w:rsidRDefault="00BD152C" w:rsidP="00127B77">
            <w:pPr>
              <w:tabs>
                <w:tab w:val="left" w:pos="10348"/>
              </w:tabs>
              <w:spacing w:line="240" w:lineRule="auto"/>
              <w:jc w:val="both"/>
              <w:rPr>
                <w:rFonts w:ascii="Times New Roman" w:hAnsi="Times New Roman" w:cs="Times New Roman"/>
              </w:rPr>
            </w:pPr>
            <w:r w:rsidRPr="00CB6B56">
              <w:rPr>
                <w:rFonts w:ascii="Times New Roman" w:hAnsi="Times New Roman" w:cs="Times New Roman"/>
              </w:rPr>
              <w:t>ОГП Альфа-М-00</w:t>
            </w:r>
          </w:p>
        </w:tc>
      </w:tr>
      <w:tr w:rsidR="00BD152C" w:rsidRPr="00CB6B56" w:rsidTr="00BD152C">
        <w:trPr>
          <w:trHeight w:val="276"/>
        </w:trPr>
        <w:tc>
          <w:tcPr>
            <w:tcW w:w="425" w:type="dxa"/>
            <w:vMerge w:val="restart"/>
            <w:tcBorders>
              <w:bottom w:val="single" w:sz="4" w:space="0" w:color="auto"/>
            </w:tcBorders>
            <w:vAlign w:val="center"/>
          </w:tcPr>
          <w:p w:rsidR="00BD152C" w:rsidRPr="00CB6B56" w:rsidRDefault="00BD152C" w:rsidP="00BD152C">
            <w:pPr>
              <w:pStyle w:val="af8"/>
              <w:numPr>
                <w:ilvl w:val="0"/>
                <w:numId w:val="12"/>
              </w:numPr>
              <w:tabs>
                <w:tab w:val="left" w:pos="10348"/>
              </w:tabs>
              <w:suppressAutoHyphens w:val="0"/>
              <w:spacing w:after="0" w:line="240" w:lineRule="auto"/>
              <w:jc w:val="center"/>
              <w:rPr>
                <w:rFonts w:ascii="Times New Roman" w:hAnsi="Times New Roman" w:cs="Times New Roman"/>
              </w:rPr>
            </w:pPr>
          </w:p>
        </w:tc>
        <w:tc>
          <w:tcPr>
            <w:tcW w:w="992" w:type="dxa"/>
            <w:vMerge/>
            <w:tcBorders>
              <w:bottom w:val="single" w:sz="4" w:space="0" w:color="auto"/>
            </w:tcBorders>
            <w:vAlign w:val="center"/>
          </w:tcPr>
          <w:p w:rsidR="00BD152C" w:rsidRPr="00CB6B56" w:rsidRDefault="00BD152C" w:rsidP="00127B77">
            <w:pPr>
              <w:tabs>
                <w:tab w:val="left" w:pos="10348"/>
              </w:tabs>
              <w:spacing w:line="240" w:lineRule="auto"/>
              <w:jc w:val="center"/>
              <w:rPr>
                <w:rFonts w:ascii="Times New Roman" w:hAnsi="Times New Roman" w:cs="Times New Roman"/>
              </w:rPr>
            </w:pPr>
          </w:p>
        </w:tc>
        <w:tc>
          <w:tcPr>
            <w:tcW w:w="1276" w:type="dxa"/>
            <w:vMerge w:val="restart"/>
            <w:vAlign w:val="center"/>
          </w:tcPr>
          <w:p w:rsidR="00BD152C" w:rsidRPr="00CB6B56" w:rsidRDefault="00BD152C" w:rsidP="00127B77">
            <w:pPr>
              <w:spacing w:line="240" w:lineRule="auto"/>
              <w:jc w:val="center"/>
              <w:rPr>
                <w:rFonts w:ascii="Times New Roman" w:hAnsi="Times New Roman" w:cs="Times New Roman"/>
              </w:rPr>
            </w:pPr>
            <w:r w:rsidRPr="00CB6B56">
              <w:rPr>
                <w:rFonts w:ascii="Times New Roman" w:hAnsi="Times New Roman" w:cs="Times New Roman"/>
                <w:color w:val="000000"/>
              </w:rPr>
              <w:t>Кран мостовой однобалочный электрический</w:t>
            </w:r>
          </w:p>
        </w:tc>
        <w:tc>
          <w:tcPr>
            <w:tcW w:w="1417" w:type="dxa"/>
            <w:vMerge w:val="restart"/>
            <w:vAlign w:val="center"/>
          </w:tcPr>
          <w:p w:rsidR="00BD152C" w:rsidRPr="00CB6B56" w:rsidRDefault="00BD152C" w:rsidP="00127B77">
            <w:pPr>
              <w:tabs>
                <w:tab w:val="left" w:pos="10348"/>
              </w:tabs>
              <w:spacing w:line="240" w:lineRule="auto"/>
              <w:jc w:val="center"/>
              <w:rPr>
                <w:rFonts w:ascii="Times New Roman" w:hAnsi="Times New Roman" w:cs="Times New Roman"/>
              </w:rPr>
            </w:pPr>
            <w:r w:rsidRPr="00CB6B56">
              <w:rPr>
                <w:rFonts w:ascii="Times New Roman" w:hAnsi="Times New Roman" w:cs="Times New Roman"/>
              </w:rPr>
              <w:t>25,/9</w:t>
            </w:r>
          </w:p>
        </w:tc>
        <w:tc>
          <w:tcPr>
            <w:tcW w:w="1418" w:type="dxa"/>
            <w:vMerge w:val="restart"/>
            <w:vAlign w:val="center"/>
          </w:tcPr>
          <w:p w:rsidR="00BD152C" w:rsidRPr="00CB6B56" w:rsidRDefault="00BD152C" w:rsidP="00127B77">
            <w:pPr>
              <w:tabs>
                <w:tab w:val="left" w:pos="10348"/>
              </w:tabs>
              <w:spacing w:line="240" w:lineRule="auto"/>
              <w:jc w:val="center"/>
              <w:rPr>
                <w:rFonts w:ascii="Times New Roman" w:hAnsi="Times New Roman" w:cs="Times New Roman"/>
              </w:rPr>
            </w:pPr>
            <w:r w:rsidRPr="00CB6B56">
              <w:rPr>
                <w:rFonts w:ascii="Times New Roman" w:hAnsi="Times New Roman" w:cs="Times New Roman"/>
              </w:rPr>
              <w:t>ООКМ5-Ч-А3-УР/УП-25.5-9-У3</w:t>
            </w:r>
          </w:p>
        </w:tc>
        <w:tc>
          <w:tcPr>
            <w:tcW w:w="851" w:type="dxa"/>
            <w:vMerge w:val="restart"/>
            <w:vAlign w:val="center"/>
          </w:tcPr>
          <w:p w:rsidR="00BD152C" w:rsidRPr="00CB6B56" w:rsidRDefault="00BD152C" w:rsidP="00127B77">
            <w:pPr>
              <w:tabs>
                <w:tab w:val="left" w:pos="10348"/>
              </w:tabs>
              <w:spacing w:line="240" w:lineRule="auto"/>
              <w:jc w:val="center"/>
              <w:rPr>
                <w:rFonts w:ascii="Times New Roman" w:hAnsi="Times New Roman" w:cs="Times New Roman"/>
              </w:rPr>
            </w:pPr>
            <w:r w:rsidRPr="00CB6B56">
              <w:rPr>
                <w:rFonts w:ascii="Times New Roman" w:hAnsi="Times New Roman" w:cs="Times New Roman"/>
              </w:rPr>
              <w:t>1663</w:t>
            </w:r>
          </w:p>
        </w:tc>
        <w:tc>
          <w:tcPr>
            <w:tcW w:w="1701" w:type="dxa"/>
            <w:vMerge w:val="restart"/>
            <w:vAlign w:val="center"/>
          </w:tcPr>
          <w:p w:rsidR="00BD152C" w:rsidRPr="00CB6B56" w:rsidRDefault="00BD152C" w:rsidP="00127B77">
            <w:pPr>
              <w:tabs>
                <w:tab w:val="left" w:pos="10348"/>
              </w:tabs>
              <w:spacing w:line="240" w:lineRule="auto"/>
              <w:jc w:val="center"/>
              <w:rPr>
                <w:rFonts w:ascii="Times New Roman" w:hAnsi="Times New Roman" w:cs="Times New Roman"/>
              </w:rPr>
            </w:pPr>
            <w:r w:rsidRPr="00CB6B56">
              <w:rPr>
                <w:rFonts w:ascii="Times New Roman" w:hAnsi="Times New Roman" w:cs="Times New Roman"/>
              </w:rPr>
              <w:t>(01040778)</w:t>
            </w:r>
          </w:p>
        </w:tc>
        <w:tc>
          <w:tcPr>
            <w:tcW w:w="2835" w:type="dxa"/>
            <w:tcBorders>
              <w:bottom w:val="single" w:sz="4" w:space="0" w:color="auto"/>
            </w:tcBorders>
            <w:vAlign w:val="center"/>
          </w:tcPr>
          <w:p w:rsidR="00BD152C" w:rsidRPr="00CB6B56" w:rsidRDefault="00BD152C" w:rsidP="00127B77">
            <w:pPr>
              <w:tabs>
                <w:tab w:val="left" w:pos="10348"/>
              </w:tabs>
              <w:spacing w:line="240" w:lineRule="auto"/>
              <w:jc w:val="both"/>
              <w:rPr>
                <w:rFonts w:ascii="Times New Roman" w:hAnsi="Times New Roman" w:cs="Times New Roman"/>
                <w:b/>
                <w:i/>
              </w:rPr>
            </w:pPr>
            <w:r w:rsidRPr="00CB6B56">
              <w:rPr>
                <w:rFonts w:ascii="Times New Roman" w:hAnsi="Times New Roman" w:cs="Times New Roman"/>
                <w:b/>
                <w:i/>
              </w:rPr>
              <w:t>Ограничители</w:t>
            </w:r>
          </w:p>
        </w:tc>
      </w:tr>
      <w:tr w:rsidR="00BD152C" w:rsidRPr="00CB6B56" w:rsidTr="00BD152C">
        <w:trPr>
          <w:trHeight w:val="563"/>
        </w:trPr>
        <w:tc>
          <w:tcPr>
            <w:tcW w:w="425" w:type="dxa"/>
            <w:vMerge/>
            <w:vAlign w:val="center"/>
          </w:tcPr>
          <w:p w:rsidR="00BD152C" w:rsidRPr="00CB6B56" w:rsidRDefault="00BD152C" w:rsidP="00BD152C">
            <w:pPr>
              <w:pStyle w:val="af8"/>
              <w:numPr>
                <w:ilvl w:val="0"/>
                <w:numId w:val="12"/>
              </w:numPr>
              <w:tabs>
                <w:tab w:val="left" w:pos="10348"/>
              </w:tabs>
              <w:suppressAutoHyphens w:val="0"/>
              <w:spacing w:after="0" w:line="240" w:lineRule="auto"/>
              <w:jc w:val="center"/>
              <w:rPr>
                <w:rFonts w:ascii="Times New Roman" w:hAnsi="Times New Roman" w:cs="Times New Roman"/>
              </w:rPr>
            </w:pPr>
          </w:p>
        </w:tc>
        <w:tc>
          <w:tcPr>
            <w:tcW w:w="992" w:type="dxa"/>
            <w:vMerge/>
            <w:vAlign w:val="center"/>
          </w:tcPr>
          <w:p w:rsidR="00BD152C" w:rsidRPr="00CB6B56" w:rsidRDefault="00BD152C" w:rsidP="00127B77">
            <w:pPr>
              <w:tabs>
                <w:tab w:val="left" w:pos="10348"/>
              </w:tabs>
              <w:spacing w:line="240" w:lineRule="auto"/>
              <w:jc w:val="center"/>
              <w:rPr>
                <w:rFonts w:ascii="Times New Roman" w:hAnsi="Times New Roman" w:cs="Times New Roman"/>
              </w:rPr>
            </w:pPr>
          </w:p>
        </w:tc>
        <w:tc>
          <w:tcPr>
            <w:tcW w:w="1276" w:type="dxa"/>
            <w:vMerge/>
            <w:vAlign w:val="center"/>
          </w:tcPr>
          <w:p w:rsidR="00BD152C" w:rsidRPr="00CB6B56" w:rsidRDefault="00BD152C" w:rsidP="00127B77">
            <w:pPr>
              <w:spacing w:line="240" w:lineRule="auto"/>
              <w:jc w:val="center"/>
              <w:rPr>
                <w:rFonts w:ascii="Times New Roman" w:hAnsi="Times New Roman" w:cs="Times New Roman"/>
                <w:color w:val="000000"/>
              </w:rPr>
            </w:pPr>
          </w:p>
        </w:tc>
        <w:tc>
          <w:tcPr>
            <w:tcW w:w="1417" w:type="dxa"/>
            <w:vMerge/>
          </w:tcPr>
          <w:p w:rsidR="00BD152C" w:rsidRPr="00CB6B56" w:rsidRDefault="00BD152C" w:rsidP="00127B77">
            <w:pPr>
              <w:tabs>
                <w:tab w:val="left" w:pos="10348"/>
              </w:tabs>
              <w:spacing w:line="240" w:lineRule="auto"/>
              <w:jc w:val="center"/>
              <w:rPr>
                <w:rFonts w:ascii="Times New Roman" w:hAnsi="Times New Roman" w:cs="Times New Roman"/>
              </w:rPr>
            </w:pPr>
          </w:p>
        </w:tc>
        <w:tc>
          <w:tcPr>
            <w:tcW w:w="1418" w:type="dxa"/>
            <w:vMerge/>
            <w:vAlign w:val="center"/>
          </w:tcPr>
          <w:p w:rsidR="00BD152C" w:rsidRPr="00CB6B56" w:rsidRDefault="00BD152C" w:rsidP="00127B77">
            <w:pPr>
              <w:tabs>
                <w:tab w:val="left" w:pos="10348"/>
              </w:tabs>
              <w:spacing w:line="240" w:lineRule="auto"/>
              <w:jc w:val="center"/>
              <w:rPr>
                <w:rFonts w:ascii="Times New Roman" w:hAnsi="Times New Roman" w:cs="Times New Roman"/>
              </w:rPr>
            </w:pPr>
          </w:p>
        </w:tc>
        <w:tc>
          <w:tcPr>
            <w:tcW w:w="851" w:type="dxa"/>
            <w:vMerge/>
            <w:vAlign w:val="center"/>
          </w:tcPr>
          <w:p w:rsidR="00BD152C" w:rsidRPr="00CB6B56" w:rsidRDefault="00BD152C" w:rsidP="00127B77">
            <w:pPr>
              <w:spacing w:line="240" w:lineRule="auto"/>
              <w:jc w:val="center"/>
              <w:rPr>
                <w:rFonts w:ascii="Times New Roman" w:hAnsi="Times New Roman" w:cs="Times New Roman"/>
                <w:color w:val="000000"/>
              </w:rPr>
            </w:pPr>
          </w:p>
        </w:tc>
        <w:tc>
          <w:tcPr>
            <w:tcW w:w="1701" w:type="dxa"/>
            <w:vMerge/>
            <w:vAlign w:val="center"/>
          </w:tcPr>
          <w:p w:rsidR="00BD152C" w:rsidRPr="00CB6B56" w:rsidRDefault="00BD152C" w:rsidP="00127B77">
            <w:pPr>
              <w:spacing w:line="240" w:lineRule="auto"/>
              <w:jc w:val="center"/>
              <w:rPr>
                <w:rFonts w:ascii="Times New Roman" w:hAnsi="Times New Roman" w:cs="Times New Roman"/>
                <w:color w:val="000000"/>
              </w:rPr>
            </w:pPr>
          </w:p>
        </w:tc>
        <w:tc>
          <w:tcPr>
            <w:tcW w:w="2835" w:type="dxa"/>
          </w:tcPr>
          <w:p w:rsidR="00BD152C" w:rsidRPr="00CB6B56" w:rsidRDefault="00BD152C" w:rsidP="00127B77">
            <w:pPr>
              <w:tabs>
                <w:tab w:val="left" w:pos="10348"/>
              </w:tabs>
              <w:spacing w:line="240" w:lineRule="auto"/>
              <w:jc w:val="both"/>
              <w:rPr>
                <w:rFonts w:ascii="Times New Roman" w:hAnsi="Times New Roman" w:cs="Times New Roman"/>
              </w:rPr>
            </w:pPr>
            <w:r w:rsidRPr="00CB6B56">
              <w:rPr>
                <w:rFonts w:ascii="Times New Roman" w:hAnsi="Times New Roman" w:cs="Times New Roman"/>
              </w:rPr>
              <w:t xml:space="preserve">Регистр параметров ОПН </w:t>
            </w:r>
            <w:proofErr w:type="gramStart"/>
            <w:r w:rsidRPr="00CB6B56">
              <w:rPr>
                <w:rFonts w:ascii="Times New Roman" w:hAnsi="Times New Roman" w:cs="Times New Roman"/>
              </w:rPr>
              <w:t>АЛЬФА-М</w:t>
            </w:r>
            <w:proofErr w:type="gramEnd"/>
          </w:p>
          <w:p w:rsidR="00BD152C" w:rsidRPr="00CB6B56" w:rsidRDefault="00BD152C" w:rsidP="00127B77">
            <w:pPr>
              <w:tabs>
                <w:tab w:val="left" w:pos="10348"/>
              </w:tabs>
              <w:spacing w:line="240" w:lineRule="auto"/>
              <w:jc w:val="both"/>
              <w:rPr>
                <w:rFonts w:ascii="Times New Roman" w:hAnsi="Times New Roman" w:cs="Times New Roman"/>
              </w:rPr>
            </w:pPr>
            <w:r w:rsidRPr="00CB6B56">
              <w:rPr>
                <w:rFonts w:ascii="Times New Roman" w:hAnsi="Times New Roman" w:cs="Times New Roman"/>
              </w:rPr>
              <w:t>ОГП Альфа-М-00</w:t>
            </w:r>
          </w:p>
        </w:tc>
      </w:tr>
      <w:tr w:rsidR="00BD152C" w:rsidRPr="00CB6B56" w:rsidTr="00BD152C">
        <w:trPr>
          <w:trHeight w:val="247"/>
        </w:trPr>
        <w:tc>
          <w:tcPr>
            <w:tcW w:w="425" w:type="dxa"/>
            <w:vMerge w:val="restart"/>
            <w:vAlign w:val="center"/>
          </w:tcPr>
          <w:p w:rsidR="00BD152C" w:rsidRPr="00CB6B56" w:rsidRDefault="00BD152C" w:rsidP="00BD152C">
            <w:pPr>
              <w:pStyle w:val="af8"/>
              <w:numPr>
                <w:ilvl w:val="0"/>
                <w:numId w:val="12"/>
              </w:numPr>
              <w:tabs>
                <w:tab w:val="left" w:pos="10348"/>
              </w:tabs>
              <w:suppressAutoHyphens w:val="0"/>
              <w:spacing w:after="0" w:line="240" w:lineRule="auto"/>
              <w:jc w:val="center"/>
              <w:rPr>
                <w:rFonts w:ascii="Times New Roman" w:hAnsi="Times New Roman" w:cs="Times New Roman"/>
              </w:rPr>
            </w:pPr>
          </w:p>
        </w:tc>
        <w:tc>
          <w:tcPr>
            <w:tcW w:w="992" w:type="dxa"/>
            <w:vMerge w:val="restart"/>
            <w:vAlign w:val="center"/>
          </w:tcPr>
          <w:p w:rsidR="00BD152C" w:rsidRPr="00CB6B56" w:rsidRDefault="00BD152C" w:rsidP="00127B77">
            <w:pPr>
              <w:tabs>
                <w:tab w:val="left" w:pos="10348"/>
              </w:tabs>
              <w:spacing w:line="240" w:lineRule="auto"/>
              <w:jc w:val="center"/>
              <w:rPr>
                <w:rFonts w:ascii="Times New Roman" w:hAnsi="Times New Roman" w:cs="Times New Roman"/>
              </w:rPr>
            </w:pPr>
            <w:r w:rsidRPr="00CB6B56">
              <w:rPr>
                <w:rFonts w:ascii="Times New Roman" w:hAnsi="Times New Roman" w:cs="Times New Roman"/>
              </w:rPr>
              <w:t>Цех №1</w:t>
            </w:r>
          </w:p>
        </w:tc>
        <w:tc>
          <w:tcPr>
            <w:tcW w:w="1276" w:type="dxa"/>
            <w:vMerge w:val="restart"/>
            <w:vAlign w:val="center"/>
          </w:tcPr>
          <w:p w:rsidR="00BD152C" w:rsidRPr="00CB6B56" w:rsidRDefault="00BD152C" w:rsidP="00127B77">
            <w:pPr>
              <w:spacing w:line="240" w:lineRule="auto"/>
              <w:jc w:val="center"/>
              <w:rPr>
                <w:rFonts w:ascii="Times New Roman" w:hAnsi="Times New Roman" w:cs="Times New Roman"/>
              </w:rPr>
            </w:pPr>
            <w:r w:rsidRPr="00CB6B56">
              <w:rPr>
                <w:rFonts w:ascii="Times New Roman" w:hAnsi="Times New Roman" w:cs="Times New Roman"/>
                <w:color w:val="000000"/>
              </w:rPr>
              <w:t>Кран</w:t>
            </w:r>
            <w:r w:rsidRPr="00CB6B56">
              <w:rPr>
                <w:rFonts w:ascii="Times New Roman" w:hAnsi="Times New Roman" w:cs="Times New Roman"/>
              </w:rPr>
              <w:t xml:space="preserve"> мостовой электрический магнитный (поворот на траверсе)</w:t>
            </w:r>
          </w:p>
        </w:tc>
        <w:tc>
          <w:tcPr>
            <w:tcW w:w="1417" w:type="dxa"/>
            <w:vMerge w:val="restart"/>
            <w:vAlign w:val="center"/>
          </w:tcPr>
          <w:p w:rsidR="00BD152C" w:rsidRPr="00CB6B56" w:rsidRDefault="00BD152C" w:rsidP="00127B77">
            <w:pPr>
              <w:spacing w:line="240" w:lineRule="auto"/>
              <w:jc w:val="center"/>
              <w:rPr>
                <w:rFonts w:ascii="Times New Roman" w:hAnsi="Times New Roman" w:cs="Times New Roman"/>
              </w:rPr>
            </w:pPr>
            <w:r w:rsidRPr="00CB6B56">
              <w:rPr>
                <w:rFonts w:ascii="Times New Roman" w:hAnsi="Times New Roman" w:cs="Times New Roman"/>
              </w:rPr>
              <w:t>22/8</w:t>
            </w:r>
          </w:p>
        </w:tc>
        <w:tc>
          <w:tcPr>
            <w:tcW w:w="1418" w:type="dxa"/>
            <w:vMerge w:val="restart"/>
            <w:vAlign w:val="center"/>
          </w:tcPr>
          <w:p w:rsidR="00BD152C" w:rsidRPr="00CB6B56" w:rsidRDefault="00BD152C" w:rsidP="00127B77">
            <w:pPr>
              <w:spacing w:line="240" w:lineRule="auto"/>
              <w:jc w:val="center"/>
              <w:rPr>
                <w:rFonts w:ascii="Times New Roman" w:hAnsi="Times New Roman" w:cs="Times New Roman"/>
              </w:rPr>
            </w:pPr>
            <w:r w:rsidRPr="00CB6B56">
              <w:rPr>
                <w:rFonts w:ascii="Times New Roman" w:hAnsi="Times New Roman" w:cs="Times New Roman"/>
              </w:rPr>
              <w:t>КММ(30) «</w:t>
            </w:r>
            <w:proofErr w:type="spellStart"/>
            <w:r w:rsidRPr="00CB6B56">
              <w:rPr>
                <w:rFonts w:ascii="Times New Roman" w:hAnsi="Times New Roman" w:cs="Times New Roman"/>
                <w:lang w:val="en-US"/>
              </w:rPr>
              <w:t>Munck</w:t>
            </w:r>
            <w:proofErr w:type="spellEnd"/>
            <w:r w:rsidRPr="00CB6B56">
              <w:rPr>
                <w:rFonts w:ascii="Times New Roman" w:hAnsi="Times New Roman" w:cs="Times New Roman"/>
              </w:rPr>
              <w:t>»</w:t>
            </w:r>
          </w:p>
        </w:tc>
        <w:tc>
          <w:tcPr>
            <w:tcW w:w="851" w:type="dxa"/>
            <w:vMerge w:val="restart"/>
            <w:vAlign w:val="center"/>
          </w:tcPr>
          <w:p w:rsidR="00BD152C" w:rsidRPr="00CB6B56" w:rsidRDefault="00BD152C" w:rsidP="00127B77">
            <w:pPr>
              <w:spacing w:line="240" w:lineRule="auto"/>
              <w:jc w:val="center"/>
              <w:rPr>
                <w:rFonts w:ascii="Times New Roman" w:hAnsi="Times New Roman" w:cs="Times New Roman"/>
              </w:rPr>
            </w:pPr>
            <w:r w:rsidRPr="00CB6B56">
              <w:rPr>
                <w:rFonts w:ascii="Times New Roman" w:hAnsi="Times New Roman" w:cs="Times New Roman"/>
                <w:color w:val="000000"/>
              </w:rPr>
              <w:t>К5525</w:t>
            </w:r>
          </w:p>
        </w:tc>
        <w:tc>
          <w:tcPr>
            <w:tcW w:w="1701" w:type="dxa"/>
            <w:vMerge w:val="restart"/>
            <w:vAlign w:val="center"/>
          </w:tcPr>
          <w:p w:rsidR="00BD152C" w:rsidRPr="00CB6B56" w:rsidRDefault="00BD152C" w:rsidP="00127B77">
            <w:pPr>
              <w:spacing w:line="240" w:lineRule="auto"/>
              <w:jc w:val="center"/>
              <w:rPr>
                <w:rFonts w:ascii="Times New Roman" w:hAnsi="Times New Roman" w:cs="Times New Roman"/>
              </w:rPr>
            </w:pPr>
            <w:r w:rsidRPr="00CB6B56">
              <w:rPr>
                <w:rFonts w:ascii="Times New Roman" w:hAnsi="Times New Roman" w:cs="Times New Roman"/>
                <w:color w:val="000000"/>
              </w:rPr>
              <w:t>0192 (01040210)</w:t>
            </w:r>
          </w:p>
        </w:tc>
        <w:tc>
          <w:tcPr>
            <w:tcW w:w="2835" w:type="dxa"/>
            <w:vAlign w:val="center"/>
          </w:tcPr>
          <w:p w:rsidR="00BD152C" w:rsidRPr="00CB6B56" w:rsidRDefault="00BD152C" w:rsidP="00127B77">
            <w:pPr>
              <w:tabs>
                <w:tab w:val="left" w:pos="10348"/>
              </w:tabs>
              <w:spacing w:line="240" w:lineRule="auto"/>
              <w:jc w:val="both"/>
              <w:rPr>
                <w:rFonts w:ascii="Times New Roman" w:hAnsi="Times New Roman" w:cs="Times New Roman"/>
                <w:b/>
                <w:i/>
              </w:rPr>
            </w:pPr>
            <w:r w:rsidRPr="00CB6B56">
              <w:rPr>
                <w:rFonts w:ascii="Times New Roman" w:hAnsi="Times New Roman" w:cs="Times New Roman"/>
                <w:b/>
                <w:i/>
              </w:rPr>
              <w:t>Ограничители</w:t>
            </w:r>
          </w:p>
        </w:tc>
      </w:tr>
      <w:tr w:rsidR="00BD152C" w:rsidRPr="00CB6B56" w:rsidTr="00BD152C">
        <w:trPr>
          <w:trHeight w:val="1112"/>
        </w:trPr>
        <w:tc>
          <w:tcPr>
            <w:tcW w:w="425" w:type="dxa"/>
            <w:vMerge/>
            <w:vAlign w:val="center"/>
          </w:tcPr>
          <w:p w:rsidR="00BD152C" w:rsidRPr="00CB6B56" w:rsidRDefault="00BD152C" w:rsidP="00BD152C">
            <w:pPr>
              <w:pStyle w:val="af8"/>
              <w:numPr>
                <w:ilvl w:val="0"/>
                <w:numId w:val="12"/>
              </w:numPr>
              <w:tabs>
                <w:tab w:val="left" w:pos="10348"/>
              </w:tabs>
              <w:suppressAutoHyphens w:val="0"/>
              <w:spacing w:after="0" w:line="240" w:lineRule="auto"/>
              <w:jc w:val="center"/>
              <w:rPr>
                <w:rFonts w:ascii="Times New Roman" w:hAnsi="Times New Roman" w:cs="Times New Roman"/>
              </w:rPr>
            </w:pPr>
          </w:p>
        </w:tc>
        <w:tc>
          <w:tcPr>
            <w:tcW w:w="992" w:type="dxa"/>
            <w:vMerge/>
            <w:vAlign w:val="center"/>
          </w:tcPr>
          <w:p w:rsidR="00BD152C" w:rsidRPr="00CB6B56" w:rsidRDefault="00BD152C" w:rsidP="00127B77">
            <w:pPr>
              <w:tabs>
                <w:tab w:val="left" w:pos="10348"/>
              </w:tabs>
              <w:spacing w:line="240" w:lineRule="auto"/>
              <w:jc w:val="center"/>
              <w:rPr>
                <w:rFonts w:ascii="Times New Roman" w:hAnsi="Times New Roman" w:cs="Times New Roman"/>
              </w:rPr>
            </w:pPr>
          </w:p>
        </w:tc>
        <w:tc>
          <w:tcPr>
            <w:tcW w:w="1276" w:type="dxa"/>
            <w:vMerge/>
            <w:vAlign w:val="center"/>
          </w:tcPr>
          <w:p w:rsidR="00BD152C" w:rsidRPr="00CB6B56" w:rsidRDefault="00BD152C" w:rsidP="00127B77">
            <w:pPr>
              <w:spacing w:line="240" w:lineRule="auto"/>
              <w:jc w:val="center"/>
              <w:rPr>
                <w:rFonts w:ascii="Times New Roman" w:hAnsi="Times New Roman" w:cs="Times New Roman"/>
                <w:color w:val="000000"/>
              </w:rPr>
            </w:pPr>
          </w:p>
        </w:tc>
        <w:tc>
          <w:tcPr>
            <w:tcW w:w="1417" w:type="dxa"/>
            <w:vMerge/>
          </w:tcPr>
          <w:p w:rsidR="00BD152C" w:rsidRPr="00CB6B56" w:rsidRDefault="00BD152C" w:rsidP="00127B77">
            <w:pPr>
              <w:spacing w:line="240" w:lineRule="auto"/>
              <w:jc w:val="center"/>
              <w:rPr>
                <w:rFonts w:ascii="Times New Roman" w:hAnsi="Times New Roman" w:cs="Times New Roman"/>
              </w:rPr>
            </w:pPr>
          </w:p>
        </w:tc>
        <w:tc>
          <w:tcPr>
            <w:tcW w:w="1418" w:type="dxa"/>
            <w:vMerge/>
            <w:vAlign w:val="center"/>
          </w:tcPr>
          <w:p w:rsidR="00BD152C" w:rsidRPr="00CB6B56" w:rsidRDefault="00BD152C" w:rsidP="00127B77">
            <w:pPr>
              <w:spacing w:line="240" w:lineRule="auto"/>
              <w:jc w:val="center"/>
              <w:rPr>
                <w:rFonts w:ascii="Times New Roman" w:hAnsi="Times New Roman" w:cs="Times New Roman"/>
              </w:rPr>
            </w:pPr>
          </w:p>
        </w:tc>
        <w:tc>
          <w:tcPr>
            <w:tcW w:w="851" w:type="dxa"/>
            <w:vMerge/>
            <w:vAlign w:val="center"/>
          </w:tcPr>
          <w:p w:rsidR="00BD152C" w:rsidRPr="00CB6B56" w:rsidRDefault="00BD152C" w:rsidP="00127B77">
            <w:pPr>
              <w:spacing w:line="240" w:lineRule="auto"/>
              <w:jc w:val="center"/>
              <w:rPr>
                <w:rFonts w:ascii="Times New Roman" w:hAnsi="Times New Roman" w:cs="Times New Roman"/>
                <w:color w:val="000000"/>
              </w:rPr>
            </w:pPr>
          </w:p>
        </w:tc>
        <w:tc>
          <w:tcPr>
            <w:tcW w:w="1701" w:type="dxa"/>
            <w:vMerge/>
            <w:vAlign w:val="center"/>
          </w:tcPr>
          <w:p w:rsidR="00BD152C" w:rsidRPr="00CB6B56" w:rsidRDefault="00BD152C" w:rsidP="00127B77">
            <w:pPr>
              <w:spacing w:line="240" w:lineRule="auto"/>
              <w:jc w:val="center"/>
              <w:rPr>
                <w:rFonts w:ascii="Times New Roman" w:hAnsi="Times New Roman" w:cs="Times New Roman"/>
                <w:color w:val="000000"/>
              </w:rPr>
            </w:pPr>
          </w:p>
        </w:tc>
        <w:tc>
          <w:tcPr>
            <w:tcW w:w="2835" w:type="dxa"/>
          </w:tcPr>
          <w:p w:rsidR="00BD152C" w:rsidRPr="00CB6B56" w:rsidRDefault="00BD152C" w:rsidP="00127B77">
            <w:pPr>
              <w:tabs>
                <w:tab w:val="left" w:pos="10348"/>
              </w:tabs>
              <w:spacing w:line="240" w:lineRule="auto"/>
              <w:jc w:val="both"/>
              <w:rPr>
                <w:rFonts w:ascii="Times New Roman" w:hAnsi="Times New Roman" w:cs="Times New Roman"/>
              </w:rPr>
            </w:pPr>
            <w:r w:rsidRPr="00CB6B56">
              <w:rPr>
                <w:rFonts w:ascii="Times New Roman" w:hAnsi="Times New Roman" w:cs="Times New Roman"/>
              </w:rPr>
              <w:t>ОГП типа ОГШ-1,2В</w:t>
            </w:r>
          </w:p>
        </w:tc>
      </w:tr>
      <w:tr w:rsidR="00BD152C" w:rsidRPr="00CB6B56" w:rsidTr="00BD152C">
        <w:trPr>
          <w:trHeight w:val="283"/>
        </w:trPr>
        <w:tc>
          <w:tcPr>
            <w:tcW w:w="425" w:type="dxa"/>
            <w:vMerge w:val="restart"/>
            <w:tcBorders>
              <w:bottom w:val="single" w:sz="4" w:space="0" w:color="auto"/>
            </w:tcBorders>
            <w:vAlign w:val="center"/>
          </w:tcPr>
          <w:p w:rsidR="00BD152C" w:rsidRPr="00CB6B56" w:rsidRDefault="00BD152C" w:rsidP="00BD152C">
            <w:pPr>
              <w:pStyle w:val="af8"/>
              <w:numPr>
                <w:ilvl w:val="0"/>
                <w:numId w:val="12"/>
              </w:numPr>
              <w:tabs>
                <w:tab w:val="left" w:pos="10348"/>
              </w:tabs>
              <w:suppressAutoHyphens w:val="0"/>
              <w:spacing w:after="0" w:line="240" w:lineRule="auto"/>
              <w:jc w:val="center"/>
              <w:rPr>
                <w:rFonts w:ascii="Times New Roman" w:hAnsi="Times New Roman" w:cs="Times New Roman"/>
              </w:rPr>
            </w:pPr>
          </w:p>
        </w:tc>
        <w:tc>
          <w:tcPr>
            <w:tcW w:w="992" w:type="dxa"/>
            <w:vMerge/>
            <w:tcBorders>
              <w:bottom w:val="single" w:sz="4" w:space="0" w:color="auto"/>
            </w:tcBorders>
            <w:vAlign w:val="center"/>
          </w:tcPr>
          <w:p w:rsidR="00BD152C" w:rsidRPr="00CB6B56" w:rsidRDefault="00BD152C" w:rsidP="00127B77">
            <w:pPr>
              <w:tabs>
                <w:tab w:val="left" w:pos="10348"/>
              </w:tabs>
              <w:spacing w:line="240" w:lineRule="auto"/>
              <w:jc w:val="center"/>
              <w:rPr>
                <w:rFonts w:ascii="Times New Roman" w:hAnsi="Times New Roman" w:cs="Times New Roman"/>
              </w:rPr>
            </w:pPr>
          </w:p>
        </w:tc>
        <w:tc>
          <w:tcPr>
            <w:tcW w:w="1276" w:type="dxa"/>
            <w:vMerge w:val="restart"/>
            <w:tcBorders>
              <w:bottom w:val="single" w:sz="4" w:space="0" w:color="auto"/>
            </w:tcBorders>
            <w:vAlign w:val="center"/>
          </w:tcPr>
          <w:p w:rsidR="00BD152C" w:rsidRPr="00CB6B56" w:rsidRDefault="00BD152C" w:rsidP="00127B77">
            <w:pPr>
              <w:spacing w:line="240" w:lineRule="auto"/>
              <w:jc w:val="center"/>
              <w:rPr>
                <w:rFonts w:ascii="Times New Roman" w:hAnsi="Times New Roman" w:cs="Times New Roman"/>
              </w:rPr>
            </w:pPr>
            <w:r w:rsidRPr="00CB6B56">
              <w:rPr>
                <w:rFonts w:ascii="Times New Roman" w:hAnsi="Times New Roman" w:cs="Times New Roman"/>
                <w:color w:val="000000"/>
              </w:rPr>
              <w:t>Кран</w:t>
            </w:r>
            <w:r w:rsidRPr="00CB6B56">
              <w:rPr>
                <w:rFonts w:ascii="Times New Roman" w:hAnsi="Times New Roman" w:cs="Times New Roman"/>
              </w:rPr>
              <w:t xml:space="preserve"> мостовой электрический магнитный (поворот на траверсе)</w:t>
            </w:r>
          </w:p>
        </w:tc>
        <w:tc>
          <w:tcPr>
            <w:tcW w:w="1417" w:type="dxa"/>
            <w:vMerge w:val="restart"/>
            <w:vAlign w:val="center"/>
          </w:tcPr>
          <w:p w:rsidR="00BD152C" w:rsidRPr="00CB6B56" w:rsidRDefault="00BD152C" w:rsidP="00127B77">
            <w:pPr>
              <w:spacing w:line="240" w:lineRule="auto"/>
              <w:jc w:val="center"/>
              <w:rPr>
                <w:rFonts w:ascii="Times New Roman" w:hAnsi="Times New Roman" w:cs="Times New Roman"/>
              </w:rPr>
            </w:pPr>
            <w:r w:rsidRPr="00CB6B56">
              <w:rPr>
                <w:rFonts w:ascii="Times New Roman" w:hAnsi="Times New Roman" w:cs="Times New Roman"/>
              </w:rPr>
              <w:t>22/8</w:t>
            </w:r>
          </w:p>
        </w:tc>
        <w:tc>
          <w:tcPr>
            <w:tcW w:w="1418" w:type="dxa"/>
            <w:vMerge w:val="restart"/>
            <w:tcBorders>
              <w:bottom w:val="single" w:sz="4" w:space="0" w:color="auto"/>
            </w:tcBorders>
            <w:vAlign w:val="center"/>
          </w:tcPr>
          <w:p w:rsidR="00BD152C" w:rsidRPr="00CB6B56" w:rsidRDefault="00BD152C" w:rsidP="00127B77">
            <w:pPr>
              <w:spacing w:line="240" w:lineRule="auto"/>
              <w:jc w:val="center"/>
              <w:rPr>
                <w:rFonts w:ascii="Times New Roman" w:hAnsi="Times New Roman" w:cs="Times New Roman"/>
              </w:rPr>
            </w:pPr>
            <w:r w:rsidRPr="00CB6B56">
              <w:rPr>
                <w:rFonts w:ascii="Times New Roman" w:hAnsi="Times New Roman" w:cs="Times New Roman"/>
              </w:rPr>
              <w:t>КММ(30) «</w:t>
            </w:r>
            <w:proofErr w:type="spellStart"/>
            <w:r w:rsidRPr="00CB6B56">
              <w:rPr>
                <w:rFonts w:ascii="Times New Roman" w:hAnsi="Times New Roman" w:cs="Times New Roman"/>
              </w:rPr>
              <w:t>Munck</w:t>
            </w:r>
            <w:proofErr w:type="spellEnd"/>
            <w:r w:rsidRPr="00CB6B56">
              <w:rPr>
                <w:rFonts w:ascii="Times New Roman" w:hAnsi="Times New Roman" w:cs="Times New Roman"/>
              </w:rPr>
              <w:t>»</w:t>
            </w:r>
          </w:p>
        </w:tc>
        <w:tc>
          <w:tcPr>
            <w:tcW w:w="851" w:type="dxa"/>
            <w:vMerge w:val="restart"/>
            <w:tcBorders>
              <w:bottom w:val="single" w:sz="4" w:space="0" w:color="auto"/>
            </w:tcBorders>
            <w:vAlign w:val="center"/>
          </w:tcPr>
          <w:p w:rsidR="00BD152C" w:rsidRPr="00CB6B56" w:rsidRDefault="00BD152C" w:rsidP="00127B77">
            <w:pPr>
              <w:tabs>
                <w:tab w:val="left" w:pos="10348"/>
              </w:tabs>
              <w:spacing w:line="240" w:lineRule="auto"/>
              <w:jc w:val="center"/>
              <w:rPr>
                <w:rFonts w:ascii="Times New Roman" w:hAnsi="Times New Roman" w:cs="Times New Roman"/>
              </w:rPr>
            </w:pPr>
            <w:r w:rsidRPr="00CB6B56">
              <w:rPr>
                <w:rFonts w:ascii="Times New Roman" w:hAnsi="Times New Roman" w:cs="Times New Roman"/>
              </w:rPr>
              <w:t>К5523</w:t>
            </w:r>
          </w:p>
        </w:tc>
        <w:tc>
          <w:tcPr>
            <w:tcW w:w="1701" w:type="dxa"/>
            <w:vMerge w:val="restart"/>
            <w:tcBorders>
              <w:bottom w:val="single" w:sz="4" w:space="0" w:color="auto"/>
            </w:tcBorders>
            <w:vAlign w:val="center"/>
          </w:tcPr>
          <w:p w:rsidR="00BD152C" w:rsidRPr="00CB6B56" w:rsidRDefault="00BD152C" w:rsidP="00127B77">
            <w:pPr>
              <w:tabs>
                <w:tab w:val="left" w:pos="10348"/>
              </w:tabs>
              <w:spacing w:line="240" w:lineRule="auto"/>
              <w:jc w:val="center"/>
              <w:rPr>
                <w:rFonts w:ascii="Times New Roman" w:hAnsi="Times New Roman" w:cs="Times New Roman"/>
              </w:rPr>
            </w:pPr>
            <w:r w:rsidRPr="00CB6B56">
              <w:rPr>
                <w:rFonts w:ascii="Times New Roman" w:hAnsi="Times New Roman" w:cs="Times New Roman"/>
              </w:rPr>
              <w:t>0193 (01040061)</w:t>
            </w:r>
          </w:p>
        </w:tc>
        <w:tc>
          <w:tcPr>
            <w:tcW w:w="2835" w:type="dxa"/>
            <w:tcBorders>
              <w:bottom w:val="single" w:sz="4" w:space="0" w:color="auto"/>
            </w:tcBorders>
            <w:vAlign w:val="center"/>
          </w:tcPr>
          <w:p w:rsidR="00BD152C" w:rsidRPr="00CB6B56" w:rsidRDefault="00BD152C" w:rsidP="00127B77">
            <w:pPr>
              <w:tabs>
                <w:tab w:val="left" w:pos="10348"/>
              </w:tabs>
              <w:spacing w:line="240" w:lineRule="auto"/>
              <w:jc w:val="both"/>
              <w:rPr>
                <w:rFonts w:ascii="Times New Roman" w:hAnsi="Times New Roman" w:cs="Times New Roman"/>
                <w:b/>
                <w:i/>
              </w:rPr>
            </w:pPr>
            <w:r w:rsidRPr="00CB6B56">
              <w:rPr>
                <w:rFonts w:ascii="Times New Roman" w:hAnsi="Times New Roman" w:cs="Times New Roman"/>
                <w:b/>
                <w:i/>
              </w:rPr>
              <w:t>Ограничители</w:t>
            </w:r>
          </w:p>
        </w:tc>
      </w:tr>
      <w:tr w:rsidR="00BD152C" w:rsidRPr="00CB6B56" w:rsidTr="00BD152C">
        <w:trPr>
          <w:trHeight w:val="1116"/>
        </w:trPr>
        <w:tc>
          <w:tcPr>
            <w:tcW w:w="425" w:type="dxa"/>
            <w:vMerge/>
            <w:vAlign w:val="center"/>
          </w:tcPr>
          <w:p w:rsidR="00BD152C" w:rsidRPr="00CB6B56" w:rsidRDefault="00BD152C" w:rsidP="00BD152C">
            <w:pPr>
              <w:pStyle w:val="af8"/>
              <w:numPr>
                <w:ilvl w:val="0"/>
                <w:numId w:val="12"/>
              </w:numPr>
              <w:tabs>
                <w:tab w:val="left" w:pos="10348"/>
              </w:tabs>
              <w:suppressAutoHyphens w:val="0"/>
              <w:spacing w:after="0" w:line="240" w:lineRule="auto"/>
              <w:jc w:val="center"/>
              <w:rPr>
                <w:rFonts w:ascii="Times New Roman" w:hAnsi="Times New Roman" w:cs="Times New Roman"/>
              </w:rPr>
            </w:pPr>
          </w:p>
        </w:tc>
        <w:tc>
          <w:tcPr>
            <w:tcW w:w="992" w:type="dxa"/>
            <w:vMerge/>
            <w:vAlign w:val="center"/>
          </w:tcPr>
          <w:p w:rsidR="00BD152C" w:rsidRPr="00CB6B56" w:rsidRDefault="00BD152C" w:rsidP="00127B77">
            <w:pPr>
              <w:tabs>
                <w:tab w:val="left" w:pos="10348"/>
              </w:tabs>
              <w:spacing w:line="240" w:lineRule="auto"/>
              <w:jc w:val="center"/>
              <w:rPr>
                <w:rFonts w:ascii="Times New Roman" w:hAnsi="Times New Roman" w:cs="Times New Roman"/>
              </w:rPr>
            </w:pPr>
          </w:p>
        </w:tc>
        <w:tc>
          <w:tcPr>
            <w:tcW w:w="1276" w:type="dxa"/>
            <w:vMerge/>
            <w:vAlign w:val="center"/>
          </w:tcPr>
          <w:p w:rsidR="00BD152C" w:rsidRPr="00CB6B56" w:rsidRDefault="00BD152C" w:rsidP="00127B77">
            <w:pPr>
              <w:spacing w:line="240" w:lineRule="auto"/>
              <w:jc w:val="center"/>
              <w:rPr>
                <w:rFonts w:ascii="Times New Roman" w:hAnsi="Times New Roman" w:cs="Times New Roman"/>
                <w:color w:val="000000"/>
              </w:rPr>
            </w:pPr>
          </w:p>
        </w:tc>
        <w:tc>
          <w:tcPr>
            <w:tcW w:w="1417" w:type="dxa"/>
            <w:vMerge/>
          </w:tcPr>
          <w:p w:rsidR="00BD152C" w:rsidRPr="00CB6B56" w:rsidRDefault="00BD152C" w:rsidP="00127B77">
            <w:pPr>
              <w:spacing w:line="240" w:lineRule="auto"/>
              <w:jc w:val="center"/>
              <w:rPr>
                <w:rFonts w:ascii="Times New Roman" w:hAnsi="Times New Roman" w:cs="Times New Roman"/>
                <w:color w:val="000000"/>
              </w:rPr>
            </w:pPr>
          </w:p>
        </w:tc>
        <w:tc>
          <w:tcPr>
            <w:tcW w:w="1418" w:type="dxa"/>
            <w:vMerge/>
            <w:vAlign w:val="center"/>
          </w:tcPr>
          <w:p w:rsidR="00BD152C" w:rsidRPr="00CB6B56" w:rsidRDefault="00BD152C" w:rsidP="00127B77">
            <w:pPr>
              <w:spacing w:line="240" w:lineRule="auto"/>
              <w:jc w:val="center"/>
              <w:rPr>
                <w:rFonts w:ascii="Times New Roman" w:hAnsi="Times New Roman" w:cs="Times New Roman"/>
                <w:color w:val="000000"/>
              </w:rPr>
            </w:pPr>
          </w:p>
        </w:tc>
        <w:tc>
          <w:tcPr>
            <w:tcW w:w="851" w:type="dxa"/>
            <w:vMerge/>
            <w:vAlign w:val="center"/>
          </w:tcPr>
          <w:p w:rsidR="00BD152C" w:rsidRPr="00CB6B56" w:rsidRDefault="00BD152C" w:rsidP="00127B77">
            <w:pPr>
              <w:tabs>
                <w:tab w:val="left" w:pos="10348"/>
              </w:tabs>
              <w:spacing w:line="240" w:lineRule="auto"/>
              <w:jc w:val="center"/>
              <w:rPr>
                <w:rFonts w:ascii="Times New Roman" w:hAnsi="Times New Roman" w:cs="Times New Roman"/>
              </w:rPr>
            </w:pPr>
          </w:p>
        </w:tc>
        <w:tc>
          <w:tcPr>
            <w:tcW w:w="1701" w:type="dxa"/>
            <w:vMerge/>
            <w:vAlign w:val="center"/>
          </w:tcPr>
          <w:p w:rsidR="00BD152C" w:rsidRPr="00CB6B56" w:rsidRDefault="00BD152C" w:rsidP="00127B77">
            <w:pPr>
              <w:tabs>
                <w:tab w:val="left" w:pos="10348"/>
              </w:tabs>
              <w:spacing w:line="240" w:lineRule="auto"/>
              <w:jc w:val="center"/>
              <w:rPr>
                <w:rFonts w:ascii="Times New Roman" w:hAnsi="Times New Roman" w:cs="Times New Roman"/>
              </w:rPr>
            </w:pPr>
          </w:p>
        </w:tc>
        <w:tc>
          <w:tcPr>
            <w:tcW w:w="2835" w:type="dxa"/>
          </w:tcPr>
          <w:p w:rsidR="00BD152C" w:rsidRPr="00CB6B56" w:rsidRDefault="00BD152C" w:rsidP="00127B77">
            <w:pPr>
              <w:tabs>
                <w:tab w:val="left" w:pos="10348"/>
              </w:tabs>
              <w:spacing w:line="240" w:lineRule="auto"/>
              <w:jc w:val="both"/>
              <w:rPr>
                <w:rFonts w:ascii="Times New Roman" w:hAnsi="Times New Roman" w:cs="Times New Roman"/>
              </w:rPr>
            </w:pPr>
            <w:r w:rsidRPr="00CB6B56">
              <w:rPr>
                <w:rFonts w:ascii="Times New Roman" w:hAnsi="Times New Roman" w:cs="Times New Roman"/>
              </w:rPr>
              <w:t>ОГП типа ОГШ-1,2В</w:t>
            </w:r>
          </w:p>
        </w:tc>
      </w:tr>
      <w:tr w:rsidR="00BD152C" w:rsidRPr="00CB6B56" w:rsidTr="00BD152C">
        <w:trPr>
          <w:trHeight w:val="281"/>
        </w:trPr>
        <w:tc>
          <w:tcPr>
            <w:tcW w:w="425" w:type="dxa"/>
            <w:vMerge w:val="restart"/>
            <w:vAlign w:val="center"/>
          </w:tcPr>
          <w:p w:rsidR="00BD152C" w:rsidRPr="00CB6B56" w:rsidRDefault="00BD152C" w:rsidP="00BD152C">
            <w:pPr>
              <w:pStyle w:val="af8"/>
              <w:numPr>
                <w:ilvl w:val="0"/>
                <w:numId w:val="12"/>
              </w:numPr>
              <w:tabs>
                <w:tab w:val="left" w:pos="10348"/>
              </w:tabs>
              <w:suppressAutoHyphens w:val="0"/>
              <w:spacing w:after="0" w:line="240" w:lineRule="auto"/>
              <w:jc w:val="center"/>
              <w:rPr>
                <w:rFonts w:ascii="Times New Roman" w:hAnsi="Times New Roman" w:cs="Times New Roman"/>
              </w:rPr>
            </w:pPr>
          </w:p>
        </w:tc>
        <w:tc>
          <w:tcPr>
            <w:tcW w:w="992" w:type="dxa"/>
            <w:vMerge/>
            <w:vAlign w:val="center"/>
          </w:tcPr>
          <w:p w:rsidR="00BD152C" w:rsidRPr="00CB6B56" w:rsidRDefault="00BD152C" w:rsidP="00127B77">
            <w:pPr>
              <w:tabs>
                <w:tab w:val="left" w:pos="10348"/>
              </w:tabs>
              <w:spacing w:line="240" w:lineRule="auto"/>
              <w:jc w:val="center"/>
              <w:rPr>
                <w:rFonts w:ascii="Times New Roman" w:hAnsi="Times New Roman" w:cs="Times New Roman"/>
              </w:rPr>
            </w:pPr>
          </w:p>
        </w:tc>
        <w:tc>
          <w:tcPr>
            <w:tcW w:w="1276" w:type="dxa"/>
            <w:vMerge w:val="restart"/>
            <w:vAlign w:val="center"/>
          </w:tcPr>
          <w:p w:rsidR="00BD152C" w:rsidRPr="00CB6B56" w:rsidRDefault="00BD152C" w:rsidP="00127B77">
            <w:pPr>
              <w:spacing w:line="240" w:lineRule="auto"/>
              <w:jc w:val="center"/>
              <w:rPr>
                <w:rFonts w:ascii="Times New Roman" w:hAnsi="Times New Roman" w:cs="Times New Roman"/>
              </w:rPr>
            </w:pPr>
            <w:r w:rsidRPr="00CB6B56">
              <w:rPr>
                <w:rFonts w:ascii="Times New Roman" w:hAnsi="Times New Roman" w:cs="Times New Roman"/>
                <w:color w:val="000000"/>
              </w:rPr>
              <w:t>Кран</w:t>
            </w:r>
            <w:r w:rsidRPr="00CB6B56">
              <w:rPr>
                <w:rFonts w:ascii="Times New Roman" w:hAnsi="Times New Roman" w:cs="Times New Roman"/>
              </w:rPr>
              <w:t xml:space="preserve"> мостовой электрический магнитный (поворот на </w:t>
            </w:r>
            <w:r w:rsidRPr="00CB6B56">
              <w:rPr>
                <w:rFonts w:ascii="Times New Roman" w:hAnsi="Times New Roman" w:cs="Times New Roman"/>
              </w:rPr>
              <w:lastRenderedPageBreak/>
              <w:t>траверсе)</w:t>
            </w:r>
          </w:p>
        </w:tc>
        <w:tc>
          <w:tcPr>
            <w:tcW w:w="1417" w:type="dxa"/>
            <w:vMerge w:val="restart"/>
            <w:vAlign w:val="center"/>
          </w:tcPr>
          <w:p w:rsidR="00BD152C" w:rsidRPr="00CB6B56" w:rsidRDefault="00BD152C" w:rsidP="00127B77">
            <w:pPr>
              <w:spacing w:line="240" w:lineRule="auto"/>
              <w:jc w:val="center"/>
              <w:rPr>
                <w:rFonts w:ascii="Times New Roman" w:hAnsi="Times New Roman" w:cs="Times New Roman"/>
              </w:rPr>
            </w:pPr>
            <w:r w:rsidRPr="00CB6B56">
              <w:rPr>
                <w:rFonts w:ascii="Times New Roman" w:hAnsi="Times New Roman" w:cs="Times New Roman"/>
              </w:rPr>
              <w:lastRenderedPageBreak/>
              <w:t>22/8</w:t>
            </w:r>
          </w:p>
        </w:tc>
        <w:tc>
          <w:tcPr>
            <w:tcW w:w="1418" w:type="dxa"/>
            <w:vMerge w:val="restart"/>
            <w:vAlign w:val="center"/>
          </w:tcPr>
          <w:p w:rsidR="00BD152C" w:rsidRPr="00CB6B56" w:rsidRDefault="00BD152C" w:rsidP="00127B77">
            <w:pPr>
              <w:spacing w:line="240" w:lineRule="auto"/>
              <w:jc w:val="center"/>
              <w:rPr>
                <w:rFonts w:ascii="Times New Roman" w:hAnsi="Times New Roman" w:cs="Times New Roman"/>
              </w:rPr>
            </w:pPr>
            <w:r w:rsidRPr="00CB6B56">
              <w:rPr>
                <w:rFonts w:ascii="Times New Roman" w:hAnsi="Times New Roman" w:cs="Times New Roman"/>
              </w:rPr>
              <w:t>КММ(30) «</w:t>
            </w:r>
            <w:proofErr w:type="spellStart"/>
            <w:r w:rsidRPr="00CB6B56">
              <w:rPr>
                <w:rFonts w:ascii="Times New Roman" w:hAnsi="Times New Roman" w:cs="Times New Roman"/>
              </w:rPr>
              <w:t>Munck</w:t>
            </w:r>
            <w:proofErr w:type="spellEnd"/>
            <w:r w:rsidRPr="00CB6B56">
              <w:rPr>
                <w:rFonts w:ascii="Times New Roman" w:hAnsi="Times New Roman" w:cs="Times New Roman"/>
              </w:rPr>
              <w:t>»</w:t>
            </w:r>
          </w:p>
        </w:tc>
        <w:tc>
          <w:tcPr>
            <w:tcW w:w="851" w:type="dxa"/>
            <w:vMerge w:val="restart"/>
            <w:vAlign w:val="center"/>
          </w:tcPr>
          <w:p w:rsidR="00BD152C" w:rsidRPr="00CB6B56" w:rsidRDefault="00BD152C" w:rsidP="00127B77">
            <w:pPr>
              <w:tabs>
                <w:tab w:val="left" w:pos="10348"/>
              </w:tabs>
              <w:spacing w:line="240" w:lineRule="auto"/>
              <w:jc w:val="center"/>
              <w:rPr>
                <w:rFonts w:ascii="Times New Roman" w:hAnsi="Times New Roman" w:cs="Times New Roman"/>
              </w:rPr>
            </w:pPr>
            <w:r w:rsidRPr="00CB6B56">
              <w:rPr>
                <w:rFonts w:ascii="Times New Roman" w:hAnsi="Times New Roman" w:cs="Times New Roman"/>
              </w:rPr>
              <w:t>К5524</w:t>
            </w:r>
          </w:p>
        </w:tc>
        <w:tc>
          <w:tcPr>
            <w:tcW w:w="1701" w:type="dxa"/>
            <w:vMerge w:val="restart"/>
            <w:vAlign w:val="center"/>
          </w:tcPr>
          <w:p w:rsidR="00BD152C" w:rsidRPr="00CB6B56" w:rsidRDefault="00BD152C" w:rsidP="00127B77">
            <w:pPr>
              <w:tabs>
                <w:tab w:val="left" w:pos="10348"/>
              </w:tabs>
              <w:spacing w:line="240" w:lineRule="auto"/>
              <w:jc w:val="center"/>
              <w:rPr>
                <w:rFonts w:ascii="Times New Roman" w:hAnsi="Times New Roman" w:cs="Times New Roman"/>
              </w:rPr>
            </w:pPr>
            <w:r w:rsidRPr="00CB6B56">
              <w:rPr>
                <w:rFonts w:ascii="Times New Roman" w:hAnsi="Times New Roman" w:cs="Times New Roman"/>
              </w:rPr>
              <w:t>0195 (01040062)</w:t>
            </w:r>
          </w:p>
        </w:tc>
        <w:tc>
          <w:tcPr>
            <w:tcW w:w="2835" w:type="dxa"/>
            <w:vAlign w:val="center"/>
          </w:tcPr>
          <w:p w:rsidR="00BD152C" w:rsidRPr="00CB6B56" w:rsidRDefault="00BD152C" w:rsidP="00127B77">
            <w:pPr>
              <w:tabs>
                <w:tab w:val="left" w:pos="10348"/>
              </w:tabs>
              <w:spacing w:line="240" w:lineRule="auto"/>
              <w:jc w:val="both"/>
              <w:rPr>
                <w:rFonts w:ascii="Times New Roman" w:hAnsi="Times New Roman" w:cs="Times New Roman"/>
                <w:b/>
                <w:i/>
              </w:rPr>
            </w:pPr>
            <w:r w:rsidRPr="00CB6B56">
              <w:rPr>
                <w:rFonts w:ascii="Times New Roman" w:hAnsi="Times New Roman" w:cs="Times New Roman"/>
                <w:b/>
                <w:i/>
              </w:rPr>
              <w:t>Ограничители</w:t>
            </w:r>
          </w:p>
        </w:tc>
      </w:tr>
      <w:tr w:rsidR="00BD152C" w:rsidRPr="00CB6B56" w:rsidTr="00BD152C">
        <w:trPr>
          <w:trHeight w:val="1148"/>
        </w:trPr>
        <w:tc>
          <w:tcPr>
            <w:tcW w:w="425" w:type="dxa"/>
            <w:vMerge/>
            <w:vAlign w:val="center"/>
          </w:tcPr>
          <w:p w:rsidR="00BD152C" w:rsidRPr="00CB6B56" w:rsidRDefault="00BD152C" w:rsidP="00BD152C">
            <w:pPr>
              <w:pStyle w:val="af8"/>
              <w:numPr>
                <w:ilvl w:val="0"/>
                <w:numId w:val="12"/>
              </w:numPr>
              <w:tabs>
                <w:tab w:val="left" w:pos="10348"/>
              </w:tabs>
              <w:suppressAutoHyphens w:val="0"/>
              <w:spacing w:after="0" w:line="240" w:lineRule="auto"/>
              <w:jc w:val="center"/>
              <w:rPr>
                <w:rFonts w:ascii="Times New Roman" w:hAnsi="Times New Roman" w:cs="Times New Roman"/>
              </w:rPr>
            </w:pPr>
          </w:p>
        </w:tc>
        <w:tc>
          <w:tcPr>
            <w:tcW w:w="992" w:type="dxa"/>
            <w:vMerge/>
            <w:vAlign w:val="center"/>
          </w:tcPr>
          <w:p w:rsidR="00BD152C" w:rsidRPr="00CB6B56" w:rsidRDefault="00BD152C" w:rsidP="00127B77">
            <w:pPr>
              <w:tabs>
                <w:tab w:val="left" w:pos="10348"/>
              </w:tabs>
              <w:spacing w:line="240" w:lineRule="auto"/>
              <w:jc w:val="center"/>
              <w:rPr>
                <w:rFonts w:ascii="Times New Roman" w:hAnsi="Times New Roman" w:cs="Times New Roman"/>
              </w:rPr>
            </w:pPr>
          </w:p>
        </w:tc>
        <w:tc>
          <w:tcPr>
            <w:tcW w:w="1276" w:type="dxa"/>
            <w:vMerge/>
            <w:vAlign w:val="center"/>
          </w:tcPr>
          <w:p w:rsidR="00BD152C" w:rsidRPr="00CB6B56" w:rsidRDefault="00BD152C" w:rsidP="00127B77">
            <w:pPr>
              <w:spacing w:line="240" w:lineRule="auto"/>
              <w:jc w:val="center"/>
              <w:rPr>
                <w:rFonts w:ascii="Times New Roman" w:hAnsi="Times New Roman" w:cs="Times New Roman"/>
                <w:color w:val="000000"/>
              </w:rPr>
            </w:pPr>
          </w:p>
        </w:tc>
        <w:tc>
          <w:tcPr>
            <w:tcW w:w="1417" w:type="dxa"/>
            <w:vMerge/>
          </w:tcPr>
          <w:p w:rsidR="00BD152C" w:rsidRPr="00CB6B56" w:rsidRDefault="00BD152C" w:rsidP="00127B77">
            <w:pPr>
              <w:spacing w:line="240" w:lineRule="auto"/>
              <w:jc w:val="center"/>
              <w:rPr>
                <w:rFonts w:ascii="Times New Roman" w:hAnsi="Times New Roman" w:cs="Times New Roman"/>
                <w:color w:val="000000"/>
              </w:rPr>
            </w:pPr>
          </w:p>
        </w:tc>
        <w:tc>
          <w:tcPr>
            <w:tcW w:w="1418" w:type="dxa"/>
            <w:vMerge/>
            <w:vAlign w:val="center"/>
          </w:tcPr>
          <w:p w:rsidR="00BD152C" w:rsidRPr="00CB6B56" w:rsidRDefault="00BD152C" w:rsidP="00127B77">
            <w:pPr>
              <w:spacing w:line="240" w:lineRule="auto"/>
              <w:jc w:val="center"/>
              <w:rPr>
                <w:rFonts w:ascii="Times New Roman" w:hAnsi="Times New Roman" w:cs="Times New Roman"/>
                <w:color w:val="000000"/>
              </w:rPr>
            </w:pPr>
          </w:p>
        </w:tc>
        <w:tc>
          <w:tcPr>
            <w:tcW w:w="851" w:type="dxa"/>
            <w:vMerge/>
            <w:vAlign w:val="center"/>
          </w:tcPr>
          <w:p w:rsidR="00BD152C" w:rsidRPr="00CB6B56" w:rsidRDefault="00BD152C" w:rsidP="00127B77">
            <w:pPr>
              <w:tabs>
                <w:tab w:val="left" w:pos="10348"/>
              </w:tabs>
              <w:spacing w:line="240" w:lineRule="auto"/>
              <w:jc w:val="center"/>
              <w:rPr>
                <w:rFonts w:ascii="Times New Roman" w:hAnsi="Times New Roman" w:cs="Times New Roman"/>
              </w:rPr>
            </w:pPr>
          </w:p>
        </w:tc>
        <w:tc>
          <w:tcPr>
            <w:tcW w:w="1701" w:type="dxa"/>
            <w:vMerge/>
            <w:vAlign w:val="center"/>
          </w:tcPr>
          <w:p w:rsidR="00BD152C" w:rsidRPr="00CB6B56" w:rsidRDefault="00BD152C" w:rsidP="00127B77">
            <w:pPr>
              <w:tabs>
                <w:tab w:val="left" w:pos="10348"/>
              </w:tabs>
              <w:spacing w:line="240" w:lineRule="auto"/>
              <w:jc w:val="center"/>
              <w:rPr>
                <w:rFonts w:ascii="Times New Roman" w:hAnsi="Times New Roman" w:cs="Times New Roman"/>
              </w:rPr>
            </w:pPr>
          </w:p>
        </w:tc>
        <w:tc>
          <w:tcPr>
            <w:tcW w:w="2835" w:type="dxa"/>
          </w:tcPr>
          <w:p w:rsidR="00BD152C" w:rsidRPr="00CB6B56" w:rsidRDefault="00BD152C" w:rsidP="00127B77">
            <w:pPr>
              <w:tabs>
                <w:tab w:val="left" w:pos="10348"/>
              </w:tabs>
              <w:spacing w:line="240" w:lineRule="auto"/>
              <w:jc w:val="both"/>
              <w:rPr>
                <w:rFonts w:ascii="Times New Roman" w:hAnsi="Times New Roman" w:cs="Times New Roman"/>
              </w:rPr>
            </w:pPr>
            <w:r w:rsidRPr="00CB6B56">
              <w:rPr>
                <w:rFonts w:ascii="Times New Roman" w:hAnsi="Times New Roman" w:cs="Times New Roman"/>
              </w:rPr>
              <w:t>ОГП типа ОГШ-1,2В</w:t>
            </w:r>
          </w:p>
        </w:tc>
      </w:tr>
      <w:tr w:rsidR="00BD152C" w:rsidRPr="00CB6B56" w:rsidTr="00BD152C">
        <w:trPr>
          <w:trHeight w:val="213"/>
        </w:trPr>
        <w:tc>
          <w:tcPr>
            <w:tcW w:w="425" w:type="dxa"/>
            <w:vMerge w:val="restart"/>
            <w:vAlign w:val="center"/>
          </w:tcPr>
          <w:p w:rsidR="00BD152C" w:rsidRPr="00CB6B56" w:rsidRDefault="00BD152C" w:rsidP="00BD152C">
            <w:pPr>
              <w:pStyle w:val="af8"/>
              <w:numPr>
                <w:ilvl w:val="0"/>
                <w:numId w:val="12"/>
              </w:numPr>
              <w:tabs>
                <w:tab w:val="left" w:pos="10348"/>
              </w:tabs>
              <w:suppressAutoHyphens w:val="0"/>
              <w:spacing w:after="0" w:line="240" w:lineRule="auto"/>
              <w:jc w:val="center"/>
              <w:rPr>
                <w:rFonts w:ascii="Times New Roman" w:hAnsi="Times New Roman" w:cs="Times New Roman"/>
              </w:rPr>
            </w:pPr>
          </w:p>
        </w:tc>
        <w:tc>
          <w:tcPr>
            <w:tcW w:w="992" w:type="dxa"/>
            <w:vMerge/>
            <w:vAlign w:val="center"/>
          </w:tcPr>
          <w:p w:rsidR="00BD152C" w:rsidRPr="00CB6B56" w:rsidRDefault="00BD152C" w:rsidP="00127B77">
            <w:pPr>
              <w:tabs>
                <w:tab w:val="left" w:pos="10348"/>
              </w:tabs>
              <w:spacing w:line="240" w:lineRule="auto"/>
              <w:jc w:val="center"/>
              <w:rPr>
                <w:rFonts w:ascii="Times New Roman" w:hAnsi="Times New Roman" w:cs="Times New Roman"/>
              </w:rPr>
            </w:pPr>
          </w:p>
        </w:tc>
        <w:tc>
          <w:tcPr>
            <w:tcW w:w="1276" w:type="dxa"/>
            <w:vMerge w:val="restart"/>
            <w:vAlign w:val="center"/>
          </w:tcPr>
          <w:p w:rsidR="00BD152C" w:rsidRPr="00CB6B56" w:rsidRDefault="00BD152C" w:rsidP="00127B77">
            <w:pPr>
              <w:tabs>
                <w:tab w:val="left" w:pos="1560"/>
                <w:tab w:val="left" w:pos="10348"/>
              </w:tabs>
              <w:spacing w:line="240" w:lineRule="auto"/>
              <w:jc w:val="center"/>
              <w:rPr>
                <w:rFonts w:ascii="Times New Roman" w:hAnsi="Times New Roman" w:cs="Times New Roman"/>
              </w:rPr>
            </w:pPr>
            <w:r w:rsidRPr="00CB6B56">
              <w:rPr>
                <w:rFonts w:ascii="Times New Roman" w:hAnsi="Times New Roman" w:cs="Times New Roman"/>
                <w:color w:val="000000"/>
              </w:rPr>
              <w:t>Кран</w:t>
            </w:r>
            <w:r w:rsidRPr="00CB6B56">
              <w:rPr>
                <w:rFonts w:ascii="Times New Roman" w:hAnsi="Times New Roman" w:cs="Times New Roman"/>
              </w:rPr>
              <w:t xml:space="preserve"> мостовой электрический магнитный (поворот на траверсе)</w:t>
            </w:r>
          </w:p>
        </w:tc>
        <w:tc>
          <w:tcPr>
            <w:tcW w:w="1417" w:type="dxa"/>
            <w:vMerge w:val="restart"/>
            <w:vAlign w:val="center"/>
          </w:tcPr>
          <w:p w:rsidR="00BD152C" w:rsidRPr="00CB6B56" w:rsidRDefault="00BD152C" w:rsidP="00127B77">
            <w:pPr>
              <w:tabs>
                <w:tab w:val="left" w:pos="1560"/>
                <w:tab w:val="left" w:pos="10348"/>
              </w:tabs>
              <w:spacing w:line="240" w:lineRule="auto"/>
              <w:jc w:val="center"/>
              <w:rPr>
                <w:rFonts w:ascii="Times New Roman" w:hAnsi="Times New Roman" w:cs="Times New Roman"/>
              </w:rPr>
            </w:pPr>
            <w:r w:rsidRPr="00CB6B56">
              <w:rPr>
                <w:rFonts w:ascii="Times New Roman" w:hAnsi="Times New Roman" w:cs="Times New Roman"/>
              </w:rPr>
              <w:t>22/12,5</w:t>
            </w:r>
          </w:p>
        </w:tc>
        <w:tc>
          <w:tcPr>
            <w:tcW w:w="1418" w:type="dxa"/>
            <w:vMerge w:val="restart"/>
            <w:vAlign w:val="center"/>
          </w:tcPr>
          <w:p w:rsidR="00BD152C" w:rsidRPr="00CB6B56" w:rsidRDefault="00BD152C" w:rsidP="00127B77">
            <w:pPr>
              <w:tabs>
                <w:tab w:val="left" w:pos="1560"/>
                <w:tab w:val="left" w:pos="10348"/>
              </w:tabs>
              <w:spacing w:line="240" w:lineRule="auto"/>
              <w:jc w:val="center"/>
              <w:rPr>
                <w:rFonts w:ascii="Times New Roman" w:hAnsi="Times New Roman" w:cs="Times New Roman"/>
              </w:rPr>
            </w:pPr>
            <w:r w:rsidRPr="00CB6B56">
              <w:rPr>
                <w:rFonts w:ascii="Times New Roman" w:hAnsi="Times New Roman" w:cs="Times New Roman"/>
              </w:rPr>
              <w:t>КМ-25(15) «</w:t>
            </w:r>
            <w:proofErr w:type="spellStart"/>
            <w:r w:rsidRPr="00CB6B56">
              <w:rPr>
                <w:rFonts w:ascii="Times New Roman" w:hAnsi="Times New Roman" w:cs="Times New Roman"/>
                <w:lang w:val="en-US"/>
              </w:rPr>
              <w:t>Famak</w:t>
            </w:r>
            <w:proofErr w:type="spellEnd"/>
            <w:r w:rsidRPr="00CB6B56">
              <w:rPr>
                <w:rFonts w:ascii="Times New Roman" w:hAnsi="Times New Roman" w:cs="Times New Roman"/>
              </w:rPr>
              <w:t>»</w:t>
            </w:r>
          </w:p>
        </w:tc>
        <w:tc>
          <w:tcPr>
            <w:tcW w:w="851" w:type="dxa"/>
            <w:vMerge w:val="restart"/>
            <w:vAlign w:val="center"/>
          </w:tcPr>
          <w:p w:rsidR="00BD152C" w:rsidRPr="00CB6B56" w:rsidRDefault="00BD152C" w:rsidP="00127B77">
            <w:pPr>
              <w:tabs>
                <w:tab w:val="left" w:pos="10348"/>
              </w:tabs>
              <w:spacing w:line="240" w:lineRule="auto"/>
              <w:jc w:val="center"/>
              <w:rPr>
                <w:rFonts w:ascii="Times New Roman" w:hAnsi="Times New Roman" w:cs="Times New Roman"/>
              </w:rPr>
            </w:pPr>
            <w:r w:rsidRPr="00CB6B56">
              <w:rPr>
                <w:rFonts w:ascii="Times New Roman" w:hAnsi="Times New Roman" w:cs="Times New Roman"/>
              </w:rPr>
              <w:t>12996</w:t>
            </w:r>
          </w:p>
        </w:tc>
        <w:tc>
          <w:tcPr>
            <w:tcW w:w="1701" w:type="dxa"/>
            <w:vMerge w:val="restart"/>
            <w:vAlign w:val="center"/>
          </w:tcPr>
          <w:p w:rsidR="00BD152C" w:rsidRPr="00CB6B56" w:rsidRDefault="00BD152C" w:rsidP="00127B77">
            <w:pPr>
              <w:tabs>
                <w:tab w:val="left" w:pos="10348"/>
              </w:tabs>
              <w:spacing w:line="240" w:lineRule="auto"/>
              <w:jc w:val="center"/>
              <w:rPr>
                <w:rFonts w:ascii="Times New Roman" w:hAnsi="Times New Roman" w:cs="Times New Roman"/>
              </w:rPr>
            </w:pPr>
            <w:r w:rsidRPr="00CB6B56">
              <w:rPr>
                <w:rFonts w:ascii="Times New Roman" w:hAnsi="Times New Roman" w:cs="Times New Roman"/>
              </w:rPr>
              <w:t>0197 (01040034)</w:t>
            </w:r>
          </w:p>
        </w:tc>
        <w:tc>
          <w:tcPr>
            <w:tcW w:w="2835" w:type="dxa"/>
            <w:vAlign w:val="center"/>
          </w:tcPr>
          <w:p w:rsidR="00BD152C" w:rsidRPr="00CB6B56" w:rsidRDefault="00BD152C" w:rsidP="00127B77">
            <w:pPr>
              <w:tabs>
                <w:tab w:val="left" w:pos="10348"/>
              </w:tabs>
              <w:spacing w:line="240" w:lineRule="auto"/>
              <w:jc w:val="both"/>
              <w:rPr>
                <w:rFonts w:ascii="Times New Roman" w:hAnsi="Times New Roman" w:cs="Times New Roman"/>
                <w:b/>
                <w:i/>
              </w:rPr>
            </w:pPr>
            <w:r w:rsidRPr="00CB6B56">
              <w:rPr>
                <w:rFonts w:ascii="Times New Roman" w:hAnsi="Times New Roman" w:cs="Times New Roman"/>
                <w:b/>
                <w:i/>
              </w:rPr>
              <w:t>Ограничители</w:t>
            </w:r>
          </w:p>
        </w:tc>
      </w:tr>
      <w:tr w:rsidR="00BD152C" w:rsidRPr="00CB6B56" w:rsidTr="00BD152C">
        <w:trPr>
          <w:trHeight w:val="1364"/>
        </w:trPr>
        <w:tc>
          <w:tcPr>
            <w:tcW w:w="425" w:type="dxa"/>
            <w:vMerge/>
            <w:vAlign w:val="center"/>
          </w:tcPr>
          <w:p w:rsidR="00BD152C" w:rsidRPr="00CB6B56" w:rsidRDefault="00BD152C" w:rsidP="00BD152C">
            <w:pPr>
              <w:pStyle w:val="af8"/>
              <w:numPr>
                <w:ilvl w:val="0"/>
                <w:numId w:val="12"/>
              </w:numPr>
              <w:tabs>
                <w:tab w:val="left" w:pos="10348"/>
              </w:tabs>
              <w:suppressAutoHyphens w:val="0"/>
              <w:spacing w:after="0" w:line="240" w:lineRule="auto"/>
              <w:jc w:val="center"/>
              <w:rPr>
                <w:rFonts w:ascii="Times New Roman" w:hAnsi="Times New Roman" w:cs="Times New Roman"/>
              </w:rPr>
            </w:pPr>
          </w:p>
        </w:tc>
        <w:tc>
          <w:tcPr>
            <w:tcW w:w="992" w:type="dxa"/>
            <w:vMerge/>
            <w:vAlign w:val="center"/>
          </w:tcPr>
          <w:p w:rsidR="00BD152C" w:rsidRPr="00CB6B56" w:rsidRDefault="00BD152C" w:rsidP="00127B77">
            <w:pPr>
              <w:tabs>
                <w:tab w:val="left" w:pos="10348"/>
              </w:tabs>
              <w:spacing w:line="240" w:lineRule="auto"/>
              <w:jc w:val="center"/>
              <w:rPr>
                <w:rFonts w:ascii="Times New Roman" w:hAnsi="Times New Roman" w:cs="Times New Roman"/>
              </w:rPr>
            </w:pPr>
          </w:p>
        </w:tc>
        <w:tc>
          <w:tcPr>
            <w:tcW w:w="1276" w:type="dxa"/>
            <w:vMerge/>
            <w:vAlign w:val="center"/>
          </w:tcPr>
          <w:p w:rsidR="00BD152C" w:rsidRPr="00CB6B56" w:rsidRDefault="00BD152C" w:rsidP="00127B77">
            <w:pPr>
              <w:tabs>
                <w:tab w:val="left" w:pos="1560"/>
                <w:tab w:val="left" w:pos="10348"/>
              </w:tabs>
              <w:spacing w:line="240" w:lineRule="auto"/>
              <w:jc w:val="center"/>
              <w:rPr>
                <w:rFonts w:ascii="Times New Roman" w:hAnsi="Times New Roman" w:cs="Times New Roman"/>
                <w:color w:val="000000"/>
              </w:rPr>
            </w:pPr>
          </w:p>
        </w:tc>
        <w:tc>
          <w:tcPr>
            <w:tcW w:w="1417" w:type="dxa"/>
            <w:vMerge/>
          </w:tcPr>
          <w:p w:rsidR="00BD152C" w:rsidRPr="00CB6B56" w:rsidRDefault="00BD152C" w:rsidP="00127B77">
            <w:pPr>
              <w:tabs>
                <w:tab w:val="left" w:pos="1560"/>
                <w:tab w:val="left" w:pos="10348"/>
              </w:tabs>
              <w:spacing w:line="240" w:lineRule="auto"/>
              <w:jc w:val="center"/>
              <w:rPr>
                <w:rFonts w:ascii="Times New Roman" w:hAnsi="Times New Roman" w:cs="Times New Roman"/>
              </w:rPr>
            </w:pPr>
          </w:p>
        </w:tc>
        <w:tc>
          <w:tcPr>
            <w:tcW w:w="1418" w:type="dxa"/>
            <w:vMerge/>
            <w:vAlign w:val="center"/>
          </w:tcPr>
          <w:p w:rsidR="00BD152C" w:rsidRPr="00CB6B56" w:rsidRDefault="00BD152C" w:rsidP="00127B77">
            <w:pPr>
              <w:tabs>
                <w:tab w:val="left" w:pos="1560"/>
                <w:tab w:val="left" w:pos="10348"/>
              </w:tabs>
              <w:spacing w:line="240" w:lineRule="auto"/>
              <w:jc w:val="center"/>
              <w:rPr>
                <w:rFonts w:ascii="Times New Roman" w:hAnsi="Times New Roman" w:cs="Times New Roman"/>
              </w:rPr>
            </w:pPr>
          </w:p>
        </w:tc>
        <w:tc>
          <w:tcPr>
            <w:tcW w:w="851" w:type="dxa"/>
            <w:vMerge/>
            <w:vAlign w:val="center"/>
          </w:tcPr>
          <w:p w:rsidR="00BD152C" w:rsidRPr="00CB6B56" w:rsidRDefault="00BD152C" w:rsidP="00127B77">
            <w:pPr>
              <w:tabs>
                <w:tab w:val="left" w:pos="10348"/>
              </w:tabs>
              <w:spacing w:line="240" w:lineRule="auto"/>
              <w:jc w:val="center"/>
              <w:rPr>
                <w:rFonts w:ascii="Times New Roman" w:hAnsi="Times New Roman" w:cs="Times New Roman"/>
              </w:rPr>
            </w:pPr>
          </w:p>
        </w:tc>
        <w:tc>
          <w:tcPr>
            <w:tcW w:w="1701" w:type="dxa"/>
            <w:vMerge/>
            <w:vAlign w:val="center"/>
          </w:tcPr>
          <w:p w:rsidR="00BD152C" w:rsidRPr="00CB6B56" w:rsidRDefault="00BD152C" w:rsidP="00127B77">
            <w:pPr>
              <w:tabs>
                <w:tab w:val="left" w:pos="10348"/>
              </w:tabs>
              <w:spacing w:line="240" w:lineRule="auto"/>
              <w:jc w:val="center"/>
              <w:rPr>
                <w:rFonts w:ascii="Times New Roman" w:hAnsi="Times New Roman" w:cs="Times New Roman"/>
              </w:rPr>
            </w:pPr>
          </w:p>
        </w:tc>
        <w:tc>
          <w:tcPr>
            <w:tcW w:w="2835" w:type="dxa"/>
          </w:tcPr>
          <w:p w:rsidR="00BD152C" w:rsidRPr="00CB6B56" w:rsidRDefault="00BD152C" w:rsidP="00127B77">
            <w:pPr>
              <w:tabs>
                <w:tab w:val="left" w:pos="10348"/>
              </w:tabs>
              <w:spacing w:line="240" w:lineRule="auto"/>
              <w:jc w:val="both"/>
              <w:rPr>
                <w:rFonts w:ascii="Times New Roman" w:hAnsi="Times New Roman" w:cs="Times New Roman"/>
              </w:rPr>
            </w:pPr>
            <w:r w:rsidRPr="00CB6B56">
              <w:rPr>
                <w:rFonts w:ascii="Times New Roman" w:hAnsi="Times New Roman" w:cs="Times New Roman"/>
              </w:rPr>
              <w:t xml:space="preserve">Подъем и опускание траверсы – </w:t>
            </w:r>
            <w:r w:rsidRPr="00CB6B56">
              <w:rPr>
                <w:rFonts w:ascii="Times New Roman" w:hAnsi="Times New Roman" w:cs="Times New Roman"/>
                <w:lang w:val="en-US"/>
              </w:rPr>
              <w:t>GTES</w:t>
            </w:r>
            <w:r w:rsidRPr="00CB6B56">
              <w:rPr>
                <w:rFonts w:ascii="Times New Roman" w:hAnsi="Times New Roman" w:cs="Times New Roman"/>
              </w:rPr>
              <w:t xml:space="preserve"> 51/2</w:t>
            </w:r>
            <w:r w:rsidRPr="00CB6B56">
              <w:rPr>
                <w:rFonts w:ascii="Times New Roman" w:hAnsi="Times New Roman" w:cs="Times New Roman"/>
                <w:lang w:val="en-US"/>
              </w:rPr>
              <w:t>C</w:t>
            </w:r>
            <w:r w:rsidRPr="00CB6B56">
              <w:rPr>
                <w:rFonts w:ascii="Times New Roman" w:hAnsi="Times New Roman" w:cs="Times New Roman"/>
              </w:rPr>
              <w:t>/1 29</w:t>
            </w:r>
            <w:r w:rsidRPr="00CB6B56">
              <w:rPr>
                <w:rFonts w:ascii="Times New Roman" w:hAnsi="Times New Roman" w:cs="Times New Roman"/>
                <w:lang w:val="en-US"/>
              </w:rPr>
              <w:t>BM</w:t>
            </w:r>
            <w:r w:rsidRPr="00CB6B56">
              <w:rPr>
                <w:rFonts w:ascii="Times New Roman" w:hAnsi="Times New Roman" w:cs="Times New Roman"/>
              </w:rPr>
              <w:t xml:space="preserve"> 699</w:t>
            </w:r>
            <w:r w:rsidRPr="00CB6B56">
              <w:rPr>
                <w:rFonts w:ascii="Times New Roman" w:hAnsi="Times New Roman" w:cs="Times New Roman"/>
                <w:lang w:val="en-US"/>
              </w:rPr>
              <w:t>G</w:t>
            </w:r>
          </w:p>
        </w:tc>
      </w:tr>
      <w:tr w:rsidR="00BD152C" w:rsidRPr="00CB6B56" w:rsidTr="00BD152C">
        <w:trPr>
          <w:trHeight w:val="225"/>
        </w:trPr>
        <w:tc>
          <w:tcPr>
            <w:tcW w:w="425" w:type="dxa"/>
            <w:vMerge w:val="restart"/>
            <w:vAlign w:val="center"/>
          </w:tcPr>
          <w:p w:rsidR="00BD152C" w:rsidRPr="00CB6B56" w:rsidRDefault="00BD152C" w:rsidP="00BD152C">
            <w:pPr>
              <w:pStyle w:val="af8"/>
              <w:numPr>
                <w:ilvl w:val="0"/>
                <w:numId w:val="12"/>
              </w:numPr>
              <w:tabs>
                <w:tab w:val="left" w:pos="10348"/>
              </w:tabs>
              <w:suppressAutoHyphens w:val="0"/>
              <w:spacing w:after="0" w:line="240" w:lineRule="auto"/>
              <w:jc w:val="center"/>
              <w:rPr>
                <w:rFonts w:ascii="Times New Roman" w:hAnsi="Times New Roman" w:cs="Times New Roman"/>
              </w:rPr>
            </w:pPr>
          </w:p>
        </w:tc>
        <w:tc>
          <w:tcPr>
            <w:tcW w:w="992" w:type="dxa"/>
            <w:vMerge/>
            <w:vAlign w:val="center"/>
          </w:tcPr>
          <w:p w:rsidR="00BD152C" w:rsidRPr="00CB6B56" w:rsidRDefault="00BD152C" w:rsidP="00127B77">
            <w:pPr>
              <w:tabs>
                <w:tab w:val="left" w:pos="10348"/>
              </w:tabs>
              <w:spacing w:line="240" w:lineRule="auto"/>
              <w:jc w:val="center"/>
              <w:rPr>
                <w:rFonts w:ascii="Times New Roman" w:hAnsi="Times New Roman" w:cs="Times New Roman"/>
              </w:rPr>
            </w:pPr>
          </w:p>
        </w:tc>
        <w:tc>
          <w:tcPr>
            <w:tcW w:w="1276" w:type="dxa"/>
            <w:vMerge w:val="restart"/>
            <w:vAlign w:val="center"/>
          </w:tcPr>
          <w:p w:rsidR="00BD152C" w:rsidRPr="00CB6B56" w:rsidRDefault="00BD152C" w:rsidP="00127B77">
            <w:pPr>
              <w:spacing w:line="240" w:lineRule="auto"/>
              <w:jc w:val="center"/>
              <w:rPr>
                <w:rFonts w:ascii="Times New Roman" w:hAnsi="Times New Roman" w:cs="Times New Roman"/>
              </w:rPr>
            </w:pPr>
            <w:r w:rsidRPr="00CB6B56">
              <w:rPr>
                <w:rFonts w:ascii="Times New Roman" w:hAnsi="Times New Roman" w:cs="Times New Roman"/>
                <w:color w:val="000000"/>
              </w:rPr>
              <w:t>Кран</w:t>
            </w:r>
            <w:r w:rsidRPr="00CB6B56">
              <w:rPr>
                <w:rFonts w:ascii="Times New Roman" w:hAnsi="Times New Roman" w:cs="Times New Roman"/>
              </w:rPr>
              <w:t xml:space="preserve"> мостовой электрический магнитный (поворот на траверсе)</w:t>
            </w:r>
          </w:p>
        </w:tc>
        <w:tc>
          <w:tcPr>
            <w:tcW w:w="1417" w:type="dxa"/>
            <w:vMerge w:val="restart"/>
            <w:vAlign w:val="center"/>
          </w:tcPr>
          <w:p w:rsidR="00BD152C" w:rsidRPr="00CB6B56" w:rsidRDefault="00BD152C" w:rsidP="00127B77">
            <w:pPr>
              <w:tabs>
                <w:tab w:val="left" w:pos="1560"/>
                <w:tab w:val="left" w:pos="10348"/>
              </w:tabs>
              <w:spacing w:line="240" w:lineRule="auto"/>
              <w:jc w:val="center"/>
              <w:rPr>
                <w:rFonts w:ascii="Times New Roman" w:hAnsi="Times New Roman" w:cs="Times New Roman"/>
              </w:rPr>
            </w:pPr>
            <w:r w:rsidRPr="00CB6B56">
              <w:rPr>
                <w:rFonts w:ascii="Times New Roman" w:hAnsi="Times New Roman" w:cs="Times New Roman"/>
              </w:rPr>
              <w:t>22/8</w:t>
            </w:r>
          </w:p>
        </w:tc>
        <w:tc>
          <w:tcPr>
            <w:tcW w:w="1418" w:type="dxa"/>
            <w:vMerge w:val="restart"/>
            <w:vAlign w:val="center"/>
          </w:tcPr>
          <w:p w:rsidR="00BD152C" w:rsidRPr="00CB6B56" w:rsidRDefault="00BD152C" w:rsidP="00127B77">
            <w:pPr>
              <w:tabs>
                <w:tab w:val="left" w:pos="1560"/>
                <w:tab w:val="left" w:pos="10348"/>
              </w:tabs>
              <w:spacing w:line="240" w:lineRule="auto"/>
              <w:jc w:val="center"/>
              <w:rPr>
                <w:rFonts w:ascii="Times New Roman" w:hAnsi="Times New Roman" w:cs="Times New Roman"/>
              </w:rPr>
            </w:pPr>
            <w:r w:rsidRPr="00CB6B56">
              <w:rPr>
                <w:rFonts w:ascii="Times New Roman" w:hAnsi="Times New Roman" w:cs="Times New Roman"/>
              </w:rPr>
              <w:t>КММ(30) «</w:t>
            </w:r>
            <w:proofErr w:type="spellStart"/>
            <w:r w:rsidRPr="00CB6B56">
              <w:rPr>
                <w:rFonts w:ascii="Times New Roman" w:hAnsi="Times New Roman" w:cs="Times New Roman"/>
                <w:lang w:val="en-US"/>
              </w:rPr>
              <w:t>Wenzlaff</w:t>
            </w:r>
            <w:proofErr w:type="spellEnd"/>
            <w:r w:rsidRPr="00CB6B56">
              <w:rPr>
                <w:rFonts w:ascii="Times New Roman" w:hAnsi="Times New Roman" w:cs="Times New Roman"/>
              </w:rPr>
              <w:t>»</w:t>
            </w:r>
          </w:p>
        </w:tc>
        <w:tc>
          <w:tcPr>
            <w:tcW w:w="851" w:type="dxa"/>
            <w:vMerge w:val="restart"/>
            <w:vAlign w:val="center"/>
          </w:tcPr>
          <w:p w:rsidR="00BD152C" w:rsidRPr="00CB6B56" w:rsidRDefault="00BD152C" w:rsidP="00127B77">
            <w:pPr>
              <w:tabs>
                <w:tab w:val="left" w:pos="10348"/>
              </w:tabs>
              <w:spacing w:line="240" w:lineRule="auto"/>
              <w:jc w:val="center"/>
              <w:rPr>
                <w:rFonts w:ascii="Times New Roman" w:hAnsi="Times New Roman" w:cs="Times New Roman"/>
              </w:rPr>
            </w:pPr>
            <w:r w:rsidRPr="00CB6B56">
              <w:rPr>
                <w:rFonts w:ascii="Times New Roman" w:hAnsi="Times New Roman" w:cs="Times New Roman"/>
              </w:rPr>
              <w:t>4651</w:t>
            </w:r>
          </w:p>
        </w:tc>
        <w:tc>
          <w:tcPr>
            <w:tcW w:w="1701" w:type="dxa"/>
            <w:vMerge w:val="restart"/>
            <w:vAlign w:val="center"/>
          </w:tcPr>
          <w:p w:rsidR="00BD152C" w:rsidRPr="00CB6B56" w:rsidRDefault="00BD152C" w:rsidP="00127B77">
            <w:pPr>
              <w:tabs>
                <w:tab w:val="left" w:pos="10348"/>
              </w:tabs>
              <w:spacing w:line="240" w:lineRule="auto"/>
              <w:jc w:val="center"/>
              <w:rPr>
                <w:rFonts w:ascii="Times New Roman" w:hAnsi="Times New Roman" w:cs="Times New Roman"/>
              </w:rPr>
            </w:pPr>
            <w:r w:rsidRPr="00CB6B56">
              <w:rPr>
                <w:rFonts w:ascii="Times New Roman" w:hAnsi="Times New Roman" w:cs="Times New Roman"/>
              </w:rPr>
              <w:t>0200 (01040068)</w:t>
            </w:r>
          </w:p>
        </w:tc>
        <w:tc>
          <w:tcPr>
            <w:tcW w:w="2835" w:type="dxa"/>
            <w:vAlign w:val="center"/>
          </w:tcPr>
          <w:p w:rsidR="00BD152C" w:rsidRPr="00CB6B56" w:rsidRDefault="00BD152C" w:rsidP="00127B77">
            <w:pPr>
              <w:tabs>
                <w:tab w:val="left" w:pos="10348"/>
              </w:tabs>
              <w:spacing w:line="240" w:lineRule="auto"/>
              <w:jc w:val="both"/>
              <w:rPr>
                <w:rFonts w:ascii="Times New Roman" w:hAnsi="Times New Roman" w:cs="Times New Roman"/>
                <w:b/>
                <w:i/>
              </w:rPr>
            </w:pPr>
            <w:r w:rsidRPr="00CB6B56">
              <w:rPr>
                <w:rFonts w:ascii="Times New Roman" w:hAnsi="Times New Roman" w:cs="Times New Roman"/>
                <w:b/>
                <w:i/>
              </w:rPr>
              <w:t>Ограничители</w:t>
            </w:r>
          </w:p>
        </w:tc>
      </w:tr>
      <w:tr w:rsidR="00BD152C" w:rsidRPr="00CB6B56" w:rsidTr="00BD152C">
        <w:trPr>
          <w:trHeight w:val="1254"/>
        </w:trPr>
        <w:tc>
          <w:tcPr>
            <w:tcW w:w="425" w:type="dxa"/>
            <w:vMerge/>
            <w:vAlign w:val="center"/>
          </w:tcPr>
          <w:p w:rsidR="00BD152C" w:rsidRPr="00CB6B56" w:rsidRDefault="00BD152C" w:rsidP="00BD152C">
            <w:pPr>
              <w:pStyle w:val="af8"/>
              <w:numPr>
                <w:ilvl w:val="0"/>
                <w:numId w:val="12"/>
              </w:numPr>
              <w:tabs>
                <w:tab w:val="left" w:pos="10348"/>
              </w:tabs>
              <w:suppressAutoHyphens w:val="0"/>
              <w:spacing w:after="0" w:line="240" w:lineRule="auto"/>
              <w:jc w:val="center"/>
              <w:rPr>
                <w:rFonts w:ascii="Times New Roman" w:hAnsi="Times New Roman" w:cs="Times New Roman"/>
              </w:rPr>
            </w:pPr>
          </w:p>
        </w:tc>
        <w:tc>
          <w:tcPr>
            <w:tcW w:w="992" w:type="dxa"/>
            <w:vMerge/>
            <w:vAlign w:val="center"/>
          </w:tcPr>
          <w:p w:rsidR="00BD152C" w:rsidRPr="00CB6B56" w:rsidRDefault="00BD152C" w:rsidP="00127B77">
            <w:pPr>
              <w:tabs>
                <w:tab w:val="left" w:pos="10348"/>
              </w:tabs>
              <w:spacing w:line="240" w:lineRule="auto"/>
              <w:jc w:val="center"/>
              <w:rPr>
                <w:rFonts w:ascii="Times New Roman" w:hAnsi="Times New Roman" w:cs="Times New Roman"/>
              </w:rPr>
            </w:pPr>
          </w:p>
        </w:tc>
        <w:tc>
          <w:tcPr>
            <w:tcW w:w="1276" w:type="dxa"/>
            <w:vMerge/>
            <w:vAlign w:val="center"/>
          </w:tcPr>
          <w:p w:rsidR="00BD152C" w:rsidRPr="00CB6B56" w:rsidRDefault="00BD152C" w:rsidP="00127B77">
            <w:pPr>
              <w:spacing w:line="240" w:lineRule="auto"/>
              <w:jc w:val="center"/>
              <w:rPr>
                <w:rFonts w:ascii="Times New Roman" w:hAnsi="Times New Roman" w:cs="Times New Roman"/>
                <w:color w:val="000000"/>
              </w:rPr>
            </w:pPr>
          </w:p>
        </w:tc>
        <w:tc>
          <w:tcPr>
            <w:tcW w:w="1417" w:type="dxa"/>
            <w:vMerge/>
          </w:tcPr>
          <w:p w:rsidR="00BD152C" w:rsidRPr="00CB6B56" w:rsidRDefault="00BD152C" w:rsidP="00127B77">
            <w:pPr>
              <w:tabs>
                <w:tab w:val="left" w:pos="1560"/>
                <w:tab w:val="left" w:pos="10348"/>
              </w:tabs>
              <w:spacing w:line="240" w:lineRule="auto"/>
              <w:jc w:val="center"/>
              <w:rPr>
                <w:rFonts w:ascii="Times New Roman" w:hAnsi="Times New Roman" w:cs="Times New Roman"/>
              </w:rPr>
            </w:pPr>
          </w:p>
        </w:tc>
        <w:tc>
          <w:tcPr>
            <w:tcW w:w="1418" w:type="dxa"/>
            <w:vMerge/>
            <w:vAlign w:val="center"/>
          </w:tcPr>
          <w:p w:rsidR="00BD152C" w:rsidRPr="00CB6B56" w:rsidRDefault="00BD152C" w:rsidP="00127B77">
            <w:pPr>
              <w:tabs>
                <w:tab w:val="left" w:pos="1560"/>
                <w:tab w:val="left" w:pos="10348"/>
              </w:tabs>
              <w:spacing w:line="240" w:lineRule="auto"/>
              <w:jc w:val="center"/>
              <w:rPr>
                <w:rFonts w:ascii="Times New Roman" w:hAnsi="Times New Roman" w:cs="Times New Roman"/>
              </w:rPr>
            </w:pPr>
          </w:p>
        </w:tc>
        <w:tc>
          <w:tcPr>
            <w:tcW w:w="851" w:type="dxa"/>
            <w:vMerge/>
            <w:vAlign w:val="center"/>
          </w:tcPr>
          <w:p w:rsidR="00BD152C" w:rsidRPr="00CB6B56" w:rsidRDefault="00BD152C" w:rsidP="00127B77">
            <w:pPr>
              <w:tabs>
                <w:tab w:val="left" w:pos="10348"/>
              </w:tabs>
              <w:spacing w:line="240" w:lineRule="auto"/>
              <w:jc w:val="center"/>
              <w:rPr>
                <w:rFonts w:ascii="Times New Roman" w:hAnsi="Times New Roman" w:cs="Times New Roman"/>
              </w:rPr>
            </w:pPr>
          </w:p>
        </w:tc>
        <w:tc>
          <w:tcPr>
            <w:tcW w:w="1701" w:type="dxa"/>
            <w:vMerge/>
            <w:vAlign w:val="center"/>
          </w:tcPr>
          <w:p w:rsidR="00BD152C" w:rsidRPr="00CB6B56" w:rsidRDefault="00BD152C" w:rsidP="00127B77">
            <w:pPr>
              <w:tabs>
                <w:tab w:val="left" w:pos="10348"/>
              </w:tabs>
              <w:spacing w:line="240" w:lineRule="auto"/>
              <w:jc w:val="center"/>
              <w:rPr>
                <w:rFonts w:ascii="Times New Roman" w:hAnsi="Times New Roman" w:cs="Times New Roman"/>
              </w:rPr>
            </w:pPr>
          </w:p>
        </w:tc>
        <w:tc>
          <w:tcPr>
            <w:tcW w:w="2835" w:type="dxa"/>
          </w:tcPr>
          <w:p w:rsidR="00BD152C" w:rsidRPr="00CB6B56" w:rsidRDefault="00BD152C" w:rsidP="00127B77">
            <w:pPr>
              <w:tabs>
                <w:tab w:val="left" w:pos="10348"/>
              </w:tabs>
              <w:spacing w:line="240" w:lineRule="auto"/>
              <w:jc w:val="both"/>
              <w:rPr>
                <w:rFonts w:ascii="Times New Roman" w:hAnsi="Times New Roman" w:cs="Times New Roman"/>
              </w:rPr>
            </w:pPr>
            <w:r w:rsidRPr="00CB6B56">
              <w:rPr>
                <w:rFonts w:ascii="Times New Roman" w:hAnsi="Times New Roman" w:cs="Times New Roman"/>
              </w:rPr>
              <w:t xml:space="preserve">Регистр параметров ОПН </w:t>
            </w:r>
            <w:proofErr w:type="gramStart"/>
            <w:r w:rsidRPr="00CB6B56">
              <w:rPr>
                <w:rFonts w:ascii="Times New Roman" w:hAnsi="Times New Roman" w:cs="Times New Roman"/>
              </w:rPr>
              <w:t>АЛЬФА-М</w:t>
            </w:r>
            <w:proofErr w:type="gramEnd"/>
            <w:r w:rsidRPr="00CB6B56">
              <w:rPr>
                <w:rFonts w:ascii="Times New Roman" w:hAnsi="Times New Roman" w:cs="Times New Roman"/>
              </w:rPr>
              <w:t xml:space="preserve"> </w:t>
            </w:r>
          </w:p>
          <w:p w:rsidR="00BD152C" w:rsidRPr="00CB6B56" w:rsidRDefault="00BD152C" w:rsidP="00127B77">
            <w:pPr>
              <w:tabs>
                <w:tab w:val="left" w:pos="10348"/>
              </w:tabs>
              <w:spacing w:line="240" w:lineRule="auto"/>
              <w:jc w:val="both"/>
              <w:rPr>
                <w:rFonts w:ascii="Times New Roman" w:hAnsi="Times New Roman" w:cs="Times New Roman"/>
              </w:rPr>
            </w:pPr>
            <w:r w:rsidRPr="00CB6B56">
              <w:rPr>
                <w:rFonts w:ascii="Times New Roman" w:hAnsi="Times New Roman" w:cs="Times New Roman"/>
              </w:rPr>
              <w:t>ОГП Альфа-М-00</w:t>
            </w:r>
          </w:p>
        </w:tc>
      </w:tr>
      <w:tr w:rsidR="00BD152C" w:rsidRPr="00CB6B56" w:rsidTr="00BD152C">
        <w:trPr>
          <w:trHeight w:val="213"/>
        </w:trPr>
        <w:tc>
          <w:tcPr>
            <w:tcW w:w="425" w:type="dxa"/>
            <w:vMerge w:val="restart"/>
            <w:vAlign w:val="center"/>
          </w:tcPr>
          <w:p w:rsidR="00BD152C" w:rsidRPr="00CB6B56" w:rsidRDefault="00BD152C" w:rsidP="00BD152C">
            <w:pPr>
              <w:pStyle w:val="af8"/>
              <w:numPr>
                <w:ilvl w:val="0"/>
                <w:numId w:val="12"/>
              </w:numPr>
              <w:tabs>
                <w:tab w:val="left" w:pos="10348"/>
              </w:tabs>
              <w:suppressAutoHyphens w:val="0"/>
              <w:spacing w:after="0" w:line="240" w:lineRule="auto"/>
              <w:jc w:val="center"/>
              <w:rPr>
                <w:rFonts w:ascii="Times New Roman" w:hAnsi="Times New Roman" w:cs="Times New Roman"/>
              </w:rPr>
            </w:pPr>
          </w:p>
        </w:tc>
        <w:tc>
          <w:tcPr>
            <w:tcW w:w="992" w:type="dxa"/>
            <w:vMerge/>
            <w:vAlign w:val="center"/>
          </w:tcPr>
          <w:p w:rsidR="00BD152C" w:rsidRPr="00CB6B56" w:rsidRDefault="00BD152C" w:rsidP="00127B77">
            <w:pPr>
              <w:tabs>
                <w:tab w:val="left" w:pos="10348"/>
              </w:tabs>
              <w:spacing w:line="240" w:lineRule="auto"/>
              <w:jc w:val="center"/>
              <w:rPr>
                <w:rFonts w:ascii="Times New Roman" w:hAnsi="Times New Roman" w:cs="Times New Roman"/>
              </w:rPr>
            </w:pPr>
          </w:p>
        </w:tc>
        <w:tc>
          <w:tcPr>
            <w:tcW w:w="1276" w:type="dxa"/>
            <w:vMerge w:val="restart"/>
            <w:vAlign w:val="center"/>
          </w:tcPr>
          <w:p w:rsidR="00BD152C" w:rsidRPr="00CB6B56" w:rsidRDefault="00BD152C" w:rsidP="00127B77">
            <w:pPr>
              <w:spacing w:line="240" w:lineRule="auto"/>
              <w:jc w:val="center"/>
              <w:rPr>
                <w:rFonts w:ascii="Times New Roman" w:hAnsi="Times New Roman" w:cs="Times New Roman"/>
              </w:rPr>
            </w:pPr>
            <w:r w:rsidRPr="00CB6B56">
              <w:rPr>
                <w:rFonts w:ascii="Times New Roman" w:hAnsi="Times New Roman" w:cs="Times New Roman"/>
                <w:color w:val="000000"/>
              </w:rPr>
              <w:t>Кран</w:t>
            </w:r>
            <w:r w:rsidRPr="00CB6B56">
              <w:rPr>
                <w:rFonts w:ascii="Times New Roman" w:hAnsi="Times New Roman" w:cs="Times New Roman"/>
              </w:rPr>
              <w:t xml:space="preserve"> мостовой электрический магнитный (поворот на траверсе)</w:t>
            </w:r>
          </w:p>
        </w:tc>
        <w:tc>
          <w:tcPr>
            <w:tcW w:w="1417" w:type="dxa"/>
            <w:vMerge w:val="restart"/>
            <w:vAlign w:val="center"/>
          </w:tcPr>
          <w:p w:rsidR="00BD152C" w:rsidRPr="00CB6B56" w:rsidRDefault="00BD152C" w:rsidP="00127B77">
            <w:pPr>
              <w:spacing w:line="240" w:lineRule="auto"/>
              <w:jc w:val="center"/>
              <w:rPr>
                <w:rFonts w:ascii="Times New Roman" w:hAnsi="Times New Roman" w:cs="Times New Roman"/>
              </w:rPr>
            </w:pPr>
            <w:r w:rsidRPr="00CB6B56">
              <w:rPr>
                <w:rFonts w:ascii="Times New Roman" w:hAnsi="Times New Roman" w:cs="Times New Roman"/>
              </w:rPr>
              <w:t>22/8</w:t>
            </w:r>
          </w:p>
        </w:tc>
        <w:tc>
          <w:tcPr>
            <w:tcW w:w="1418" w:type="dxa"/>
            <w:vMerge w:val="restart"/>
            <w:vAlign w:val="center"/>
          </w:tcPr>
          <w:p w:rsidR="00BD152C" w:rsidRPr="00CB6B56" w:rsidRDefault="00BD152C" w:rsidP="00127B77">
            <w:pPr>
              <w:spacing w:line="240" w:lineRule="auto"/>
              <w:jc w:val="center"/>
              <w:rPr>
                <w:rFonts w:ascii="Times New Roman" w:hAnsi="Times New Roman" w:cs="Times New Roman"/>
              </w:rPr>
            </w:pPr>
            <w:r w:rsidRPr="00CB6B56">
              <w:rPr>
                <w:rFonts w:ascii="Times New Roman" w:hAnsi="Times New Roman" w:cs="Times New Roman"/>
              </w:rPr>
              <w:t>КММ(30) «</w:t>
            </w:r>
            <w:proofErr w:type="spellStart"/>
            <w:r w:rsidRPr="00CB6B56">
              <w:rPr>
                <w:rFonts w:ascii="Times New Roman" w:hAnsi="Times New Roman" w:cs="Times New Roman"/>
                <w:lang w:val="en-US"/>
              </w:rPr>
              <w:t>Wenzlaff</w:t>
            </w:r>
            <w:proofErr w:type="spellEnd"/>
            <w:r w:rsidRPr="00CB6B56">
              <w:rPr>
                <w:rFonts w:ascii="Times New Roman" w:hAnsi="Times New Roman" w:cs="Times New Roman"/>
              </w:rPr>
              <w:t>»</w:t>
            </w:r>
          </w:p>
        </w:tc>
        <w:tc>
          <w:tcPr>
            <w:tcW w:w="851" w:type="dxa"/>
            <w:vMerge w:val="restart"/>
            <w:vAlign w:val="center"/>
          </w:tcPr>
          <w:p w:rsidR="00BD152C" w:rsidRPr="00CB6B56" w:rsidRDefault="00BD152C" w:rsidP="00127B77">
            <w:pPr>
              <w:tabs>
                <w:tab w:val="left" w:pos="10348"/>
              </w:tabs>
              <w:spacing w:line="240" w:lineRule="auto"/>
              <w:jc w:val="center"/>
              <w:rPr>
                <w:rFonts w:ascii="Times New Roman" w:hAnsi="Times New Roman" w:cs="Times New Roman"/>
              </w:rPr>
            </w:pPr>
            <w:r w:rsidRPr="00CB6B56">
              <w:rPr>
                <w:rFonts w:ascii="Times New Roman" w:hAnsi="Times New Roman" w:cs="Times New Roman"/>
              </w:rPr>
              <w:t>4652</w:t>
            </w:r>
          </w:p>
        </w:tc>
        <w:tc>
          <w:tcPr>
            <w:tcW w:w="1701" w:type="dxa"/>
            <w:vMerge w:val="restart"/>
            <w:vAlign w:val="center"/>
          </w:tcPr>
          <w:p w:rsidR="00BD152C" w:rsidRPr="00CB6B56" w:rsidRDefault="00BD152C" w:rsidP="00127B77">
            <w:pPr>
              <w:tabs>
                <w:tab w:val="left" w:pos="10348"/>
              </w:tabs>
              <w:spacing w:line="240" w:lineRule="auto"/>
              <w:jc w:val="center"/>
              <w:rPr>
                <w:rFonts w:ascii="Times New Roman" w:hAnsi="Times New Roman" w:cs="Times New Roman"/>
              </w:rPr>
            </w:pPr>
            <w:r w:rsidRPr="00CB6B56">
              <w:rPr>
                <w:rFonts w:ascii="Times New Roman" w:hAnsi="Times New Roman" w:cs="Times New Roman"/>
              </w:rPr>
              <w:t>0201 (01040042)</w:t>
            </w:r>
          </w:p>
        </w:tc>
        <w:tc>
          <w:tcPr>
            <w:tcW w:w="2835" w:type="dxa"/>
            <w:vAlign w:val="center"/>
          </w:tcPr>
          <w:p w:rsidR="00BD152C" w:rsidRPr="00CB6B56" w:rsidRDefault="00BD152C" w:rsidP="00127B77">
            <w:pPr>
              <w:tabs>
                <w:tab w:val="left" w:pos="10348"/>
              </w:tabs>
              <w:spacing w:line="240" w:lineRule="auto"/>
              <w:jc w:val="both"/>
              <w:rPr>
                <w:rFonts w:ascii="Times New Roman" w:hAnsi="Times New Roman" w:cs="Times New Roman"/>
                <w:b/>
                <w:i/>
              </w:rPr>
            </w:pPr>
            <w:r w:rsidRPr="00CB6B56">
              <w:rPr>
                <w:rFonts w:ascii="Times New Roman" w:hAnsi="Times New Roman" w:cs="Times New Roman"/>
                <w:b/>
                <w:i/>
              </w:rPr>
              <w:t>Ограничители</w:t>
            </w:r>
          </w:p>
        </w:tc>
      </w:tr>
      <w:tr w:rsidR="00BD152C" w:rsidRPr="00CB6B56" w:rsidTr="00BD152C">
        <w:trPr>
          <w:trHeight w:val="1427"/>
        </w:trPr>
        <w:tc>
          <w:tcPr>
            <w:tcW w:w="425" w:type="dxa"/>
            <w:vMerge/>
            <w:vAlign w:val="center"/>
          </w:tcPr>
          <w:p w:rsidR="00BD152C" w:rsidRPr="00CB6B56" w:rsidRDefault="00BD152C" w:rsidP="00BD152C">
            <w:pPr>
              <w:pStyle w:val="af8"/>
              <w:numPr>
                <w:ilvl w:val="0"/>
                <w:numId w:val="12"/>
              </w:numPr>
              <w:tabs>
                <w:tab w:val="left" w:pos="10348"/>
              </w:tabs>
              <w:suppressAutoHyphens w:val="0"/>
              <w:spacing w:after="0" w:line="240" w:lineRule="auto"/>
              <w:jc w:val="center"/>
              <w:rPr>
                <w:rFonts w:ascii="Times New Roman" w:hAnsi="Times New Roman" w:cs="Times New Roman"/>
              </w:rPr>
            </w:pPr>
          </w:p>
        </w:tc>
        <w:tc>
          <w:tcPr>
            <w:tcW w:w="992" w:type="dxa"/>
            <w:vMerge/>
            <w:vAlign w:val="center"/>
          </w:tcPr>
          <w:p w:rsidR="00BD152C" w:rsidRPr="00CB6B56" w:rsidRDefault="00BD152C" w:rsidP="00127B77">
            <w:pPr>
              <w:tabs>
                <w:tab w:val="left" w:pos="10348"/>
              </w:tabs>
              <w:spacing w:line="240" w:lineRule="auto"/>
              <w:jc w:val="center"/>
              <w:rPr>
                <w:rFonts w:ascii="Times New Roman" w:hAnsi="Times New Roman" w:cs="Times New Roman"/>
              </w:rPr>
            </w:pPr>
          </w:p>
        </w:tc>
        <w:tc>
          <w:tcPr>
            <w:tcW w:w="1276" w:type="dxa"/>
            <w:vMerge/>
            <w:vAlign w:val="center"/>
          </w:tcPr>
          <w:p w:rsidR="00BD152C" w:rsidRPr="00CB6B56" w:rsidRDefault="00BD152C" w:rsidP="00127B77">
            <w:pPr>
              <w:spacing w:line="240" w:lineRule="auto"/>
              <w:jc w:val="center"/>
              <w:rPr>
                <w:rFonts w:ascii="Times New Roman" w:hAnsi="Times New Roman" w:cs="Times New Roman"/>
                <w:color w:val="000000"/>
              </w:rPr>
            </w:pPr>
          </w:p>
        </w:tc>
        <w:tc>
          <w:tcPr>
            <w:tcW w:w="1417" w:type="dxa"/>
            <w:vMerge/>
          </w:tcPr>
          <w:p w:rsidR="00BD152C" w:rsidRPr="00CB6B56" w:rsidRDefault="00BD152C" w:rsidP="00127B77">
            <w:pPr>
              <w:spacing w:line="240" w:lineRule="auto"/>
              <w:jc w:val="center"/>
              <w:rPr>
                <w:rFonts w:ascii="Times New Roman" w:hAnsi="Times New Roman" w:cs="Times New Roman"/>
                <w:color w:val="000000"/>
              </w:rPr>
            </w:pPr>
          </w:p>
        </w:tc>
        <w:tc>
          <w:tcPr>
            <w:tcW w:w="1418" w:type="dxa"/>
            <w:vMerge/>
            <w:vAlign w:val="center"/>
          </w:tcPr>
          <w:p w:rsidR="00BD152C" w:rsidRPr="00CB6B56" w:rsidRDefault="00BD152C" w:rsidP="00127B77">
            <w:pPr>
              <w:spacing w:line="240" w:lineRule="auto"/>
              <w:jc w:val="center"/>
              <w:rPr>
                <w:rFonts w:ascii="Times New Roman" w:hAnsi="Times New Roman" w:cs="Times New Roman"/>
                <w:color w:val="000000"/>
              </w:rPr>
            </w:pPr>
          </w:p>
        </w:tc>
        <w:tc>
          <w:tcPr>
            <w:tcW w:w="851" w:type="dxa"/>
            <w:vMerge/>
            <w:vAlign w:val="center"/>
          </w:tcPr>
          <w:p w:rsidR="00BD152C" w:rsidRPr="00CB6B56" w:rsidRDefault="00BD152C" w:rsidP="00127B77">
            <w:pPr>
              <w:tabs>
                <w:tab w:val="left" w:pos="10348"/>
              </w:tabs>
              <w:spacing w:line="240" w:lineRule="auto"/>
              <w:jc w:val="center"/>
              <w:rPr>
                <w:rFonts w:ascii="Times New Roman" w:hAnsi="Times New Roman" w:cs="Times New Roman"/>
              </w:rPr>
            </w:pPr>
          </w:p>
        </w:tc>
        <w:tc>
          <w:tcPr>
            <w:tcW w:w="1701" w:type="dxa"/>
            <w:vMerge/>
            <w:vAlign w:val="center"/>
          </w:tcPr>
          <w:p w:rsidR="00BD152C" w:rsidRPr="00CB6B56" w:rsidRDefault="00BD152C" w:rsidP="00127B77">
            <w:pPr>
              <w:tabs>
                <w:tab w:val="left" w:pos="10348"/>
              </w:tabs>
              <w:spacing w:line="240" w:lineRule="auto"/>
              <w:jc w:val="center"/>
              <w:rPr>
                <w:rFonts w:ascii="Times New Roman" w:hAnsi="Times New Roman" w:cs="Times New Roman"/>
              </w:rPr>
            </w:pPr>
          </w:p>
        </w:tc>
        <w:tc>
          <w:tcPr>
            <w:tcW w:w="2835" w:type="dxa"/>
          </w:tcPr>
          <w:p w:rsidR="00BD152C" w:rsidRPr="00CB6B56" w:rsidRDefault="00BD152C" w:rsidP="00127B77">
            <w:pPr>
              <w:tabs>
                <w:tab w:val="left" w:pos="10348"/>
              </w:tabs>
              <w:spacing w:line="240" w:lineRule="auto"/>
              <w:jc w:val="both"/>
              <w:rPr>
                <w:rFonts w:ascii="Times New Roman" w:hAnsi="Times New Roman" w:cs="Times New Roman"/>
              </w:rPr>
            </w:pPr>
            <w:r w:rsidRPr="00CB6B56">
              <w:rPr>
                <w:rFonts w:ascii="Times New Roman" w:hAnsi="Times New Roman" w:cs="Times New Roman"/>
              </w:rPr>
              <w:t xml:space="preserve">Ограничитель </w:t>
            </w:r>
            <w:proofErr w:type="spellStart"/>
            <w:r w:rsidRPr="00CB6B56">
              <w:rPr>
                <w:rFonts w:ascii="Times New Roman" w:hAnsi="Times New Roman" w:cs="Times New Roman"/>
              </w:rPr>
              <w:t>грузопод</w:t>
            </w:r>
            <w:proofErr w:type="spellEnd"/>
            <w:r w:rsidRPr="00CB6B56">
              <w:rPr>
                <w:rFonts w:ascii="Times New Roman" w:hAnsi="Times New Roman" w:cs="Times New Roman"/>
              </w:rPr>
              <w:t>. и груз</w:t>
            </w:r>
            <w:proofErr w:type="gramStart"/>
            <w:r w:rsidRPr="00CB6B56">
              <w:rPr>
                <w:rFonts w:ascii="Times New Roman" w:hAnsi="Times New Roman" w:cs="Times New Roman"/>
              </w:rPr>
              <w:t>.</w:t>
            </w:r>
            <w:proofErr w:type="gramEnd"/>
            <w:r w:rsidRPr="00CB6B56">
              <w:rPr>
                <w:rFonts w:ascii="Times New Roman" w:hAnsi="Times New Roman" w:cs="Times New Roman"/>
              </w:rPr>
              <w:t xml:space="preserve"> </w:t>
            </w:r>
            <w:proofErr w:type="gramStart"/>
            <w:r w:rsidRPr="00CB6B56">
              <w:rPr>
                <w:rFonts w:ascii="Times New Roman" w:hAnsi="Times New Roman" w:cs="Times New Roman"/>
              </w:rPr>
              <w:t>м</w:t>
            </w:r>
            <w:proofErr w:type="gramEnd"/>
            <w:r w:rsidRPr="00CB6B56">
              <w:rPr>
                <w:rFonts w:ascii="Times New Roman" w:hAnsi="Times New Roman" w:cs="Times New Roman"/>
              </w:rPr>
              <w:t xml:space="preserve">омента – </w:t>
            </w:r>
            <w:r w:rsidRPr="00CB6B56">
              <w:rPr>
                <w:rFonts w:ascii="Times New Roman" w:hAnsi="Times New Roman" w:cs="Times New Roman"/>
                <w:lang w:val="en-US"/>
              </w:rPr>
              <w:t>BDW</w:t>
            </w:r>
            <w:r w:rsidRPr="00CB6B56">
              <w:rPr>
                <w:rFonts w:ascii="Times New Roman" w:hAnsi="Times New Roman" w:cs="Times New Roman"/>
              </w:rPr>
              <w:t xml:space="preserve"> 5000 – 4 шт. ОГП типа ОГШ-2</w:t>
            </w:r>
          </w:p>
        </w:tc>
      </w:tr>
      <w:tr w:rsidR="00BD152C" w:rsidRPr="00CB6B56" w:rsidTr="00BD152C">
        <w:trPr>
          <w:trHeight w:val="460"/>
        </w:trPr>
        <w:tc>
          <w:tcPr>
            <w:tcW w:w="425" w:type="dxa"/>
            <w:vMerge w:val="restart"/>
            <w:tcBorders>
              <w:bottom w:val="single" w:sz="4" w:space="0" w:color="auto"/>
            </w:tcBorders>
            <w:vAlign w:val="center"/>
          </w:tcPr>
          <w:p w:rsidR="00BD152C" w:rsidRPr="00CB6B56" w:rsidRDefault="00BD152C" w:rsidP="00BD152C">
            <w:pPr>
              <w:pStyle w:val="af8"/>
              <w:numPr>
                <w:ilvl w:val="0"/>
                <w:numId w:val="12"/>
              </w:numPr>
              <w:tabs>
                <w:tab w:val="left" w:pos="10348"/>
              </w:tabs>
              <w:suppressAutoHyphens w:val="0"/>
              <w:spacing w:after="0" w:line="240" w:lineRule="auto"/>
              <w:jc w:val="center"/>
              <w:rPr>
                <w:rFonts w:ascii="Times New Roman" w:hAnsi="Times New Roman" w:cs="Times New Roman"/>
              </w:rPr>
            </w:pPr>
          </w:p>
        </w:tc>
        <w:tc>
          <w:tcPr>
            <w:tcW w:w="992" w:type="dxa"/>
            <w:vMerge w:val="restart"/>
            <w:tcBorders>
              <w:bottom w:val="single" w:sz="4" w:space="0" w:color="auto"/>
            </w:tcBorders>
            <w:vAlign w:val="center"/>
          </w:tcPr>
          <w:p w:rsidR="00BD152C" w:rsidRPr="00CB6B56" w:rsidRDefault="00BD152C" w:rsidP="00127B77">
            <w:pPr>
              <w:tabs>
                <w:tab w:val="left" w:pos="10348"/>
              </w:tabs>
              <w:spacing w:line="240" w:lineRule="auto"/>
              <w:jc w:val="center"/>
              <w:rPr>
                <w:rFonts w:ascii="Times New Roman" w:hAnsi="Times New Roman" w:cs="Times New Roman"/>
              </w:rPr>
            </w:pPr>
            <w:r w:rsidRPr="00CB6B56">
              <w:rPr>
                <w:rFonts w:ascii="Times New Roman" w:hAnsi="Times New Roman" w:cs="Times New Roman"/>
              </w:rPr>
              <w:t>Цех №25</w:t>
            </w:r>
          </w:p>
        </w:tc>
        <w:tc>
          <w:tcPr>
            <w:tcW w:w="1276" w:type="dxa"/>
            <w:vMerge w:val="restart"/>
            <w:tcBorders>
              <w:bottom w:val="single" w:sz="4" w:space="0" w:color="auto"/>
            </w:tcBorders>
            <w:vAlign w:val="center"/>
          </w:tcPr>
          <w:p w:rsidR="00BD152C" w:rsidRPr="00CB6B56" w:rsidRDefault="00BD152C" w:rsidP="00127B77">
            <w:pPr>
              <w:tabs>
                <w:tab w:val="left" w:pos="1560"/>
                <w:tab w:val="left" w:pos="10348"/>
              </w:tabs>
              <w:spacing w:line="240" w:lineRule="auto"/>
              <w:jc w:val="center"/>
              <w:rPr>
                <w:rFonts w:ascii="Times New Roman" w:hAnsi="Times New Roman" w:cs="Times New Roman"/>
              </w:rPr>
            </w:pPr>
            <w:r w:rsidRPr="00CB6B56">
              <w:rPr>
                <w:rFonts w:ascii="Times New Roman" w:hAnsi="Times New Roman" w:cs="Times New Roman"/>
                <w:color w:val="000000"/>
              </w:rPr>
              <w:t>Кран</w:t>
            </w:r>
            <w:r w:rsidRPr="00CB6B56">
              <w:rPr>
                <w:rFonts w:ascii="Times New Roman" w:hAnsi="Times New Roman" w:cs="Times New Roman"/>
              </w:rPr>
              <w:t xml:space="preserve"> портальный монтажный</w:t>
            </w:r>
          </w:p>
        </w:tc>
        <w:tc>
          <w:tcPr>
            <w:tcW w:w="1417" w:type="dxa"/>
            <w:vMerge w:val="restart"/>
            <w:vAlign w:val="center"/>
          </w:tcPr>
          <w:p w:rsidR="00BD152C" w:rsidRPr="00CB6B56" w:rsidRDefault="00BD152C" w:rsidP="00127B77">
            <w:pPr>
              <w:tabs>
                <w:tab w:val="left" w:pos="1560"/>
                <w:tab w:val="left" w:pos="10348"/>
              </w:tabs>
              <w:spacing w:line="240" w:lineRule="auto"/>
              <w:jc w:val="center"/>
              <w:rPr>
                <w:rFonts w:ascii="Times New Roman" w:hAnsi="Times New Roman" w:cs="Times New Roman"/>
              </w:rPr>
            </w:pPr>
            <w:r w:rsidRPr="00CB6B56">
              <w:rPr>
                <w:rFonts w:ascii="Times New Roman" w:hAnsi="Times New Roman" w:cs="Times New Roman"/>
              </w:rPr>
              <w:t>10,5/42,58</w:t>
            </w:r>
          </w:p>
        </w:tc>
        <w:tc>
          <w:tcPr>
            <w:tcW w:w="1418" w:type="dxa"/>
            <w:vMerge w:val="restart"/>
            <w:tcBorders>
              <w:bottom w:val="single" w:sz="4" w:space="0" w:color="auto"/>
            </w:tcBorders>
            <w:vAlign w:val="center"/>
          </w:tcPr>
          <w:p w:rsidR="00BD152C" w:rsidRPr="00CB6B56" w:rsidRDefault="00BD152C" w:rsidP="00127B77">
            <w:pPr>
              <w:tabs>
                <w:tab w:val="left" w:pos="1560"/>
                <w:tab w:val="left" w:pos="10348"/>
              </w:tabs>
              <w:spacing w:line="240" w:lineRule="auto"/>
              <w:jc w:val="center"/>
              <w:rPr>
                <w:rFonts w:ascii="Times New Roman" w:hAnsi="Times New Roman" w:cs="Times New Roman"/>
              </w:rPr>
            </w:pPr>
            <w:r w:rsidRPr="00CB6B56">
              <w:rPr>
                <w:rFonts w:ascii="Times New Roman" w:hAnsi="Times New Roman" w:cs="Times New Roman"/>
              </w:rPr>
              <w:t>КПМ-16 «</w:t>
            </w:r>
            <w:proofErr w:type="spellStart"/>
            <w:r w:rsidRPr="00CB6B56">
              <w:rPr>
                <w:rFonts w:ascii="Times New Roman" w:hAnsi="Times New Roman" w:cs="Times New Roman"/>
              </w:rPr>
              <w:t>Кировец</w:t>
            </w:r>
            <w:proofErr w:type="spellEnd"/>
            <w:r w:rsidRPr="00CB6B56">
              <w:rPr>
                <w:rFonts w:ascii="Times New Roman" w:hAnsi="Times New Roman" w:cs="Times New Roman"/>
              </w:rPr>
              <w:t>»</w:t>
            </w:r>
          </w:p>
        </w:tc>
        <w:tc>
          <w:tcPr>
            <w:tcW w:w="851" w:type="dxa"/>
            <w:vMerge w:val="restart"/>
            <w:tcBorders>
              <w:bottom w:val="single" w:sz="4" w:space="0" w:color="auto"/>
            </w:tcBorders>
            <w:vAlign w:val="center"/>
          </w:tcPr>
          <w:p w:rsidR="00BD152C" w:rsidRPr="00CB6B56" w:rsidRDefault="00BD152C" w:rsidP="00127B77">
            <w:pPr>
              <w:tabs>
                <w:tab w:val="left" w:pos="10348"/>
              </w:tabs>
              <w:spacing w:line="240" w:lineRule="auto"/>
              <w:jc w:val="center"/>
              <w:rPr>
                <w:rFonts w:ascii="Times New Roman" w:hAnsi="Times New Roman" w:cs="Times New Roman"/>
              </w:rPr>
            </w:pPr>
            <w:r w:rsidRPr="00CB6B56">
              <w:rPr>
                <w:rFonts w:ascii="Times New Roman" w:hAnsi="Times New Roman" w:cs="Times New Roman"/>
              </w:rPr>
              <w:t>1718</w:t>
            </w:r>
          </w:p>
        </w:tc>
        <w:tc>
          <w:tcPr>
            <w:tcW w:w="1701" w:type="dxa"/>
            <w:vMerge w:val="restart"/>
            <w:tcBorders>
              <w:bottom w:val="single" w:sz="4" w:space="0" w:color="auto"/>
            </w:tcBorders>
            <w:vAlign w:val="center"/>
          </w:tcPr>
          <w:p w:rsidR="00BD152C" w:rsidRPr="00CB6B56" w:rsidRDefault="00BD152C" w:rsidP="00127B77">
            <w:pPr>
              <w:tabs>
                <w:tab w:val="left" w:pos="10348"/>
              </w:tabs>
              <w:spacing w:line="240" w:lineRule="auto"/>
              <w:jc w:val="center"/>
              <w:rPr>
                <w:rFonts w:ascii="Times New Roman" w:hAnsi="Times New Roman" w:cs="Times New Roman"/>
              </w:rPr>
            </w:pPr>
            <w:r w:rsidRPr="00CB6B56">
              <w:rPr>
                <w:rFonts w:ascii="Times New Roman" w:hAnsi="Times New Roman" w:cs="Times New Roman"/>
              </w:rPr>
              <w:t>0237 (01040186)</w:t>
            </w:r>
          </w:p>
        </w:tc>
        <w:tc>
          <w:tcPr>
            <w:tcW w:w="2835" w:type="dxa"/>
            <w:tcBorders>
              <w:bottom w:val="single" w:sz="4" w:space="0" w:color="auto"/>
            </w:tcBorders>
            <w:vAlign w:val="center"/>
          </w:tcPr>
          <w:p w:rsidR="00BD152C" w:rsidRPr="00CB6B56" w:rsidRDefault="00BD152C" w:rsidP="00127B77">
            <w:pPr>
              <w:tabs>
                <w:tab w:val="left" w:pos="10348"/>
              </w:tabs>
              <w:spacing w:line="240" w:lineRule="auto"/>
              <w:jc w:val="both"/>
              <w:rPr>
                <w:rFonts w:ascii="Times New Roman" w:hAnsi="Times New Roman" w:cs="Times New Roman"/>
                <w:b/>
                <w:i/>
              </w:rPr>
            </w:pPr>
            <w:r w:rsidRPr="00CB6B56">
              <w:rPr>
                <w:rFonts w:ascii="Times New Roman" w:hAnsi="Times New Roman" w:cs="Times New Roman"/>
                <w:b/>
                <w:i/>
              </w:rPr>
              <w:t>Ограничители, указатели вылета стрелы, анемометр и регистратор параметров</w:t>
            </w:r>
          </w:p>
        </w:tc>
      </w:tr>
      <w:tr w:rsidR="00BD152C" w:rsidRPr="00CB6B56" w:rsidTr="00BD152C">
        <w:tc>
          <w:tcPr>
            <w:tcW w:w="425" w:type="dxa"/>
            <w:vMerge/>
            <w:vAlign w:val="center"/>
          </w:tcPr>
          <w:p w:rsidR="00BD152C" w:rsidRPr="00CB6B56" w:rsidRDefault="00BD152C" w:rsidP="00BD152C">
            <w:pPr>
              <w:pStyle w:val="af8"/>
              <w:numPr>
                <w:ilvl w:val="0"/>
                <w:numId w:val="12"/>
              </w:numPr>
              <w:tabs>
                <w:tab w:val="left" w:pos="10348"/>
              </w:tabs>
              <w:suppressAutoHyphens w:val="0"/>
              <w:spacing w:after="0" w:line="240" w:lineRule="auto"/>
              <w:jc w:val="center"/>
              <w:rPr>
                <w:rFonts w:ascii="Times New Roman" w:hAnsi="Times New Roman" w:cs="Times New Roman"/>
              </w:rPr>
            </w:pPr>
          </w:p>
        </w:tc>
        <w:tc>
          <w:tcPr>
            <w:tcW w:w="992" w:type="dxa"/>
            <w:vMerge/>
            <w:vAlign w:val="center"/>
          </w:tcPr>
          <w:p w:rsidR="00BD152C" w:rsidRPr="00CB6B56" w:rsidRDefault="00BD152C" w:rsidP="00127B77">
            <w:pPr>
              <w:tabs>
                <w:tab w:val="left" w:pos="10348"/>
              </w:tabs>
              <w:spacing w:line="240" w:lineRule="auto"/>
              <w:jc w:val="center"/>
              <w:rPr>
                <w:rFonts w:ascii="Times New Roman" w:hAnsi="Times New Roman" w:cs="Times New Roman"/>
              </w:rPr>
            </w:pPr>
          </w:p>
        </w:tc>
        <w:tc>
          <w:tcPr>
            <w:tcW w:w="1276" w:type="dxa"/>
            <w:vMerge/>
            <w:vAlign w:val="center"/>
          </w:tcPr>
          <w:p w:rsidR="00BD152C" w:rsidRPr="00CB6B56" w:rsidRDefault="00BD152C" w:rsidP="00127B77">
            <w:pPr>
              <w:tabs>
                <w:tab w:val="left" w:pos="1560"/>
                <w:tab w:val="left" w:pos="10348"/>
              </w:tabs>
              <w:spacing w:line="240" w:lineRule="auto"/>
              <w:jc w:val="center"/>
              <w:rPr>
                <w:rFonts w:ascii="Times New Roman" w:hAnsi="Times New Roman" w:cs="Times New Roman"/>
              </w:rPr>
            </w:pPr>
          </w:p>
        </w:tc>
        <w:tc>
          <w:tcPr>
            <w:tcW w:w="1417" w:type="dxa"/>
            <w:vMerge/>
            <w:vAlign w:val="center"/>
          </w:tcPr>
          <w:p w:rsidR="00BD152C" w:rsidRPr="00CB6B56" w:rsidRDefault="00BD152C" w:rsidP="00127B77">
            <w:pPr>
              <w:tabs>
                <w:tab w:val="left" w:pos="1560"/>
                <w:tab w:val="left" w:pos="10348"/>
              </w:tabs>
              <w:spacing w:line="240" w:lineRule="auto"/>
              <w:jc w:val="center"/>
              <w:rPr>
                <w:rFonts w:ascii="Times New Roman" w:hAnsi="Times New Roman" w:cs="Times New Roman"/>
              </w:rPr>
            </w:pPr>
          </w:p>
        </w:tc>
        <w:tc>
          <w:tcPr>
            <w:tcW w:w="1418" w:type="dxa"/>
            <w:vMerge/>
            <w:vAlign w:val="center"/>
          </w:tcPr>
          <w:p w:rsidR="00BD152C" w:rsidRPr="00CB6B56" w:rsidRDefault="00BD152C" w:rsidP="00127B77">
            <w:pPr>
              <w:tabs>
                <w:tab w:val="left" w:pos="1560"/>
                <w:tab w:val="left" w:pos="10348"/>
              </w:tabs>
              <w:spacing w:line="240" w:lineRule="auto"/>
              <w:jc w:val="center"/>
              <w:rPr>
                <w:rFonts w:ascii="Times New Roman" w:hAnsi="Times New Roman" w:cs="Times New Roman"/>
              </w:rPr>
            </w:pPr>
          </w:p>
        </w:tc>
        <w:tc>
          <w:tcPr>
            <w:tcW w:w="851" w:type="dxa"/>
            <w:vMerge/>
            <w:vAlign w:val="center"/>
          </w:tcPr>
          <w:p w:rsidR="00BD152C" w:rsidRPr="00CB6B56" w:rsidRDefault="00BD152C" w:rsidP="00127B77">
            <w:pPr>
              <w:tabs>
                <w:tab w:val="left" w:pos="10348"/>
              </w:tabs>
              <w:spacing w:line="240" w:lineRule="auto"/>
              <w:jc w:val="center"/>
              <w:rPr>
                <w:rFonts w:ascii="Times New Roman" w:hAnsi="Times New Roman" w:cs="Times New Roman"/>
              </w:rPr>
            </w:pPr>
          </w:p>
        </w:tc>
        <w:tc>
          <w:tcPr>
            <w:tcW w:w="1701" w:type="dxa"/>
            <w:vMerge/>
            <w:vAlign w:val="center"/>
          </w:tcPr>
          <w:p w:rsidR="00BD152C" w:rsidRPr="00CB6B56" w:rsidRDefault="00BD152C" w:rsidP="00127B77">
            <w:pPr>
              <w:tabs>
                <w:tab w:val="left" w:pos="10348"/>
              </w:tabs>
              <w:spacing w:line="240" w:lineRule="auto"/>
              <w:jc w:val="center"/>
              <w:rPr>
                <w:rFonts w:ascii="Times New Roman" w:hAnsi="Times New Roman" w:cs="Times New Roman"/>
              </w:rPr>
            </w:pPr>
          </w:p>
        </w:tc>
        <w:tc>
          <w:tcPr>
            <w:tcW w:w="2835" w:type="dxa"/>
          </w:tcPr>
          <w:p w:rsidR="00BD152C" w:rsidRPr="00CB6B56" w:rsidRDefault="00BD152C" w:rsidP="00127B77">
            <w:pPr>
              <w:tabs>
                <w:tab w:val="left" w:pos="10348"/>
              </w:tabs>
              <w:spacing w:line="240" w:lineRule="auto"/>
              <w:jc w:val="both"/>
              <w:rPr>
                <w:rFonts w:ascii="Times New Roman" w:hAnsi="Times New Roman" w:cs="Times New Roman"/>
              </w:rPr>
            </w:pPr>
            <w:r w:rsidRPr="00CB6B56">
              <w:rPr>
                <w:rFonts w:ascii="Times New Roman" w:hAnsi="Times New Roman" w:cs="Times New Roman"/>
              </w:rPr>
              <w:t xml:space="preserve">Комплект АС-АОГ-01м+ </w:t>
            </w:r>
          </w:p>
        </w:tc>
      </w:tr>
      <w:tr w:rsidR="00BD152C" w:rsidRPr="00CB6B56" w:rsidTr="00BD152C">
        <w:trPr>
          <w:trHeight w:val="273"/>
        </w:trPr>
        <w:tc>
          <w:tcPr>
            <w:tcW w:w="425" w:type="dxa"/>
            <w:vMerge w:val="restart"/>
            <w:vAlign w:val="center"/>
          </w:tcPr>
          <w:p w:rsidR="00BD152C" w:rsidRPr="00CB6B56" w:rsidRDefault="00BD152C" w:rsidP="00BD152C">
            <w:pPr>
              <w:pStyle w:val="af8"/>
              <w:numPr>
                <w:ilvl w:val="0"/>
                <w:numId w:val="12"/>
              </w:numPr>
              <w:tabs>
                <w:tab w:val="left" w:pos="10348"/>
              </w:tabs>
              <w:suppressAutoHyphens w:val="0"/>
              <w:spacing w:after="0" w:line="240" w:lineRule="auto"/>
              <w:jc w:val="center"/>
              <w:rPr>
                <w:rFonts w:ascii="Times New Roman" w:hAnsi="Times New Roman" w:cs="Times New Roman"/>
              </w:rPr>
            </w:pPr>
          </w:p>
        </w:tc>
        <w:tc>
          <w:tcPr>
            <w:tcW w:w="992" w:type="dxa"/>
            <w:vMerge/>
            <w:vAlign w:val="center"/>
          </w:tcPr>
          <w:p w:rsidR="00BD152C" w:rsidRPr="00CB6B56" w:rsidRDefault="00BD152C" w:rsidP="00127B77">
            <w:pPr>
              <w:tabs>
                <w:tab w:val="left" w:pos="10348"/>
              </w:tabs>
              <w:spacing w:line="240" w:lineRule="auto"/>
              <w:jc w:val="center"/>
              <w:rPr>
                <w:rFonts w:ascii="Times New Roman" w:hAnsi="Times New Roman" w:cs="Times New Roman"/>
              </w:rPr>
            </w:pPr>
          </w:p>
        </w:tc>
        <w:tc>
          <w:tcPr>
            <w:tcW w:w="1276" w:type="dxa"/>
            <w:vMerge w:val="restart"/>
            <w:vAlign w:val="center"/>
          </w:tcPr>
          <w:p w:rsidR="00BD152C" w:rsidRPr="00CB6B56" w:rsidRDefault="00BD152C" w:rsidP="00127B77">
            <w:pPr>
              <w:tabs>
                <w:tab w:val="left" w:pos="1560"/>
                <w:tab w:val="left" w:pos="10348"/>
              </w:tabs>
              <w:spacing w:line="240" w:lineRule="auto"/>
              <w:jc w:val="center"/>
              <w:rPr>
                <w:rFonts w:ascii="Times New Roman" w:hAnsi="Times New Roman" w:cs="Times New Roman"/>
              </w:rPr>
            </w:pPr>
            <w:r w:rsidRPr="00CB6B56">
              <w:rPr>
                <w:rFonts w:ascii="Times New Roman" w:hAnsi="Times New Roman" w:cs="Times New Roman"/>
                <w:color w:val="000000"/>
              </w:rPr>
              <w:t>Кран</w:t>
            </w:r>
            <w:r w:rsidRPr="00CB6B56">
              <w:rPr>
                <w:rFonts w:ascii="Times New Roman" w:hAnsi="Times New Roman" w:cs="Times New Roman"/>
              </w:rPr>
              <w:t xml:space="preserve"> портально-башенный, полноповоротный, с шарнирно сочлененной стрелой</w:t>
            </w:r>
          </w:p>
        </w:tc>
        <w:tc>
          <w:tcPr>
            <w:tcW w:w="1417" w:type="dxa"/>
            <w:vMerge w:val="restart"/>
            <w:vAlign w:val="center"/>
          </w:tcPr>
          <w:p w:rsidR="00BD152C" w:rsidRPr="00CB6B56" w:rsidRDefault="00BD152C" w:rsidP="00127B77">
            <w:pPr>
              <w:tabs>
                <w:tab w:val="left" w:pos="1560"/>
                <w:tab w:val="left" w:pos="10348"/>
              </w:tabs>
              <w:spacing w:line="240" w:lineRule="auto"/>
              <w:jc w:val="center"/>
              <w:rPr>
                <w:rFonts w:ascii="Times New Roman" w:hAnsi="Times New Roman" w:cs="Times New Roman"/>
              </w:rPr>
            </w:pPr>
            <w:r w:rsidRPr="00CB6B56">
              <w:rPr>
                <w:rFonts w:ascii="Times New Roman" w:hAnsi="Times New Roman" w:cs="Times New Roman"/>
              </w:rPr>
              <w:t>12/50</w:t>
            </w:r>
          </w:p>
        </w:tc>
        <w:tc>
          <w:tcPr>
            <w:tcW w:w="1418" w:type="dxa"/>
            <w:vMerge w:val="restart"/>
            <w:vAlign w:val="center"/>
          </w:tcPr>
          <w:p w:rsidR="00BD152C" w:rsidRPr="00CB6B56" w:rsidRDefault="00BD152C" w:rsidP="00127B77">
            <w:pPr>
              <w:tabs>
                <w:tab w:val="left" w:pos="1560"/>
                <w:tab w:val="left" w:pos="10348"/>
              </w:tabs>
              <w:spacing w:line="240" w:lineRule="auto"/>
              <w:jc w:val="center"/>
              <w:rPr>
                <w:rFonts w:ascii="Times New Roman" w:hAnsi="Times New Roman" w:cs="Times New Roman"/>
              </w:rPr>
            </w:pPr>
            <w:r w:rsidRPr="00CB6B56">
              <w:rPr>
                <w:rFonts w:ascii="Times New Roman" w:hAnsi="Times New Roman" w:cs="Times New Roman"/>
              </w:rPr>
              <w:t>КПМ-80/10 «</w:t>
            </w:r>
            <w:proofErr w:type="spellStart"/>
            <w:r w:rsidRPr="00CB6B56">
              <w:rPr>
                <w:rFonts w:ascii="Times New Roman" w:hAnsi="Times New Roman" w:cs="Times New Roman"/>
                <w:lang w:val="en-US"/>
              </w:rPr>
              <w:t>Pelikan</w:t>
            </w:r>
            <w:proofErr w:type="spellEnd"/>
            <w:r w:rsidRPr="00CB6B56">
              <w:rPr>
                <w:rFonts w:ascii="Times New Roman" w:hAnsi="Times New Roman" w:cs="Times New Roman"/>
              </w:rPr>
              <w:t>»</w:t>
            </w:r>
          </w:p>
        </w:tc>
        <w:tc>
          <w:tcPr>
            <w:tcW w:w="851" w:type="dxa"/>
            <w:vMerge w:val="restart"/>
            <w:vAlign w:val="center"/>
          </w:tcPr>
          <w:p w:rsidR="00BD152C" w:rsidRPr="00CB6B56" w:rsidRDefault="00BD152C" w:rsidP="00127B77">
            <w:pPr>
              <w:tabs>
                <w:tab w:val="left" w:pos="10348"/>
              </w:tabs>
              <w:spacing w:line="240" w:lineRule="auto"/>
              <w:jc w:val="center"/>
              <w:rPr>
                <w:rFonts w:ascii="Times New Roman" w:hAnsi="Times New Roman" w:cs="Times New Roman"/>
                <w:sz w:val="18"/>
                <w:szCs w:val="18"/>
              </w:rPr>
            </w:pPr>
            <w:r w:rsidRPr="00CB6B56">
              <w:rPr>
                <w:rFonts w:ascii="Times New Roman" w:hAnsi="Times New Roman" w:cs="Times New Roman"/>
                <w:sz w:val="18"/>
                <w:szCs w:val="18"/>
              </w:rPr>
              <w:t>1072102</w:t>
            </w:r>
          </w:p>
        </w:tc>
        <w:tc>
          <w:tcPr>
            <w:tcW w:w="1701" w:type="dxa"/>
            <w:vMerge w:val="restart"/>
            <w:vAlign w:val="center"/>
          </w:tcPr>
          <w:p w:rsidR="00BD152C" w:rsidRPr="00CB6B56" w:rsidRDefault="00BD152C" w:rsidP="00127B77">
            <w:pPr>
              <w:tabs>
                <w:tab w:val="left" w:pos="10348"/>
              </w:tabs>
              <w:spacing w:line="240" w:lineRule="auto"/>
              <w:jc w:val="center"/>
              <w:rPr>
                <w:rFonts w:ascii="Times New Roman" w:hAnsi="Times New Roman" w:cs="Times New Roman"/>
              </w:rPr>
            </w:pPr>
            <w:r w:rsidRPr="00CB6B56">
              <w:rPr>
                <w:rFonts w:ascii="Times New Roman" w:hAnsi="Times New Roman" w:cs="Times New Roman"/>
              </w:rPr>
              <w:t>0232 (01040182)</w:t>
            </w:r>
          </w:p>
        </w:tc>
        <w:tc>
          <w:tcPr>
            <w:tcW w:w="2835" w:type="dxa"/>
            <w:vAlign w:val="center"/>
          </w:tcPr>
          <w:p w:rsidR="00BD152C" w:rsidRPr="00CB6B56" w:rsidRDefault="00BD152C" w:rsidP="00127B77">
            <w:pPr>
              <w:tabs>
                <w:tab w:val="left" w:pos="10348"/>
              </w:tabs>
              <w:spacing w:line="240" w:lineRule="auto"/>
              <w:jc w:val="both"/>
              <w:rPr>
                <w:rFonts w:ascii="Times New Roman" w:hAnsi="Times New Roman" w:cs="Times New Roman"/>
                <w:b/>
                <w:i/>
              </w:rPr>
            </w:pPr>
            <w:r w:rsidRPr="00CB6B56">
              <w:rPr>
                <w:rFonts w:ascii="Times New Roman" w:hAnsi="Times New Roman" w:cs="Times New Roman"/>
                <w:b/>
                <w:i/>
              </w:rPr>
              <w:t>Ограничители, указатели вылета стрелы, анемометр и регистратор параметров</w:t>
            </w:r>
          </w:p>
        </w:tc>
      </w:tr>
      <w:tr w:rsidR="00BD152C" w:rsidRPr="00CB6B56" w:rsidTr="00BD152C">
        <w:tc>
          <w:tcPr>
            <w:tcW w:w="425" w:type="dxa"/>
            <w:vMerge/>
            <w:vAlign w:val="center"/>
          </w:tcPr>
          <w:p w:rsidR="00BD152C" w:rsidRPr="00CB6B56" w:rsidRDefault="00BD152C" w:rsidP="00BD152C">
            <w:pPr>
              <w:pStyle w:val="af8"/>
              <w:numPr>
                <w:ilvl w:val="0"/>
                <w:numId w:val="12"/>
              </w:numPr>
              <w:tabs>
                <w:tab w:val="left" w:pos="10348"/>
              </w:tabs>
              <w:suppressAutoHyphens w:val="0"/>
              <w:spacing w:after="0" w:line="240" w:lineRule="auto"/>
              <w:jc w:val="center"/>
              <w:rPr>
                <w:rFonts w:ascii="Times New Roman" w:hAnsi="Times New Roman" w:cs="Times New Roman"/>
              </w:rPr>
            </w:pPr>
          </w:p>
        </w:tc>
        <w:tc>
          <w:tcPr>
            <w:tcW w:w="992" w:type="dxa"/>
            <w:vMerge/>
            <w:vAlign w:val="center"/>
          </w:tcPr>
          <w:p w:rsidR="00BD152C" w:rsidRPr="00CB6B56" w:rsidRDefault="00BD152C" w:rsidP="00127B77">
            <w:pPr>
              <w:tabs>
                <w:tab w:val="left" w:pos="10348"/>
              </w:tabs>
              <w:spacing w:line="240" w:lineRule="auto"/>
              <w:jc w:val="center"/>
              <w:rPr>
                <w:rFonts w:ascii="Times New Roman" w:hAnsi="Times New Roman" w:cs="Times New Roman"/>
              </w:rPr>
            </w:pPr>
          </w:p>
        </w:tc>
        <w:tc>
          <w:tcPr>
            <w:tcW w:w="1276" w:type="dxa"/>
            <w:vMerge/>
            <w:vAlign w:val="center"/>
          </w:tcPr>
          <w:p w:rsidR="00BD152C" w:rsidRPr="00CB6B56" w:rsidRDefault="00BD152C" w:rsidP="00127B77">
            <w:pPr>
              <w:tabs>
                <w:tab w:val="left" w:pos="1560"/>
                <w:tab w:val="left" w:pos="10348"/>
              </w:tabs>
              <w:spacing w:line="240" w:lineRule="auto"/>
              <w:jc w:val="center"/>
              <w:rPr>
                <w:rFonts w:ascii="Times New Roman" w:hAnsi="Times New Roman" w:cs="Times New Roman"/>
              </w:rPr>
            </w:pPr>
          </w:p>
        </w:tc>
        <w:tc>
          <w:tcPr>
            <w:tcW w:w="1417" w:type="dxa"/>
            <w:vMerge/>
          </w:tcPr>
          <w:p w:rsidR="00BD152C" w:rsidRPr="00CB6B56" w:rsidRDefault="00BD152C" w:rsidP="00127B77">
            <w:pPr>
              <w:tabs>
                <w:tab w:val="left" w:pos="1560"/>
                <w:tab w:val="left" w:pos="10348"/>
              </w:tabs>
              <w:spacing w:line="240" w:lineRule="auto"/>
              <w:jc w:val="center"/>
              <w:rPr>
                <w:rFonts w:ascii="Times New Roman" w:hAnsi="Times New Roman" w:cs="Times New Roman"/>
              </w:rPr>
            </w:pPr>
          </w:p>
        </w:tc>
        <w:tc>
          <w:tcPr>
            <w:tcW w:w="1418" w:type="dxa"/>
            <w:vMerge/>
            <w:vAlign w:val="center"/>
          </w:tcPr>
          <w:p w:rsidR="00BD152C" w:rsidRPr="00CB6B56" w:rsidRDefault="00BD152C" w:rsidP="00127B77">
            <w:pPr>
              <w:tabs>
                <w:tab w:val="left" w:pos="1560"/>
                <w:tab w:val="left" w:pos="10348"/>
              </w:tabs>
              <w:spacing w:line="240" w:lineRule="auto"/>
              <w:jc w:val="center"/>
              <w:rPr>
                <w:rFonts w:ascii="Times New Roman" w:hAnsi="Times New Roman" w:cs="Times New Roman"/>
              </w:rPr>
            </w:pPr>
          </w:p>
        </w:tc>
        <w:tc>
          <w:tcPr>
            <w:tcW w:w="851" w:type="dxa"/>
            <w:vMerge/>
            <w:vAlign w:val="center"/>
          </w:tcPr>
          <w:p w:rsidR="00BD152C" w:rsidRPr="00CB6B56" w:rsidRDefault="00BD152C" w:rsidP="00127B77">
            <w:pPr>
              <w:tabs>
                <w:tab w:val="left" w:pos="10348"/>
              </w:tabs>
              <w:spacing w:line="240" w:lineRule="auto"/>
              <w:jc w:val="center"/>
              <w:rPr>
                <w:rFonts w:ascii="Times New Roman" w:hAnsi="Times New Roman" w:cs="Times New Roman"/>
              </w:rPr>
            </w:pPr>
          </w:p>
        </w:tc>
        <w:tc>
          <w:tcPr>
            <w:tcW w:w="1701" w:type="dxa"/>
            <w:vMerge/>
            <w:vAlign w:val="center"/>
          </w:tcPr>
          <w:p w:rsidR="00BD152C" w:rsidRPr="00CB6B56" w:rsidRDefault="00BD152C" w:rsidP="00127B77">
            <w:pPr>
              <w:tabs>
                <w:tab w:val="left" w:pos="10348"/>
              </w:tabs>
              <w:spacing w:line="240" w:lineRule="auto"/>
              <w:jc w:val="center"/>
              <w:rPr>
                <w:rFonts w:ascii="Times New Roman" w:hAnsi="Times New Roman" w:cs="Times New Roman"/>
              </w:rPr>
            </w:pPr>
          </w:p>
        </w:tc>
        <w:tc>
          <w:tcPr>
            <w:tcW w:w="2835" w:type="dxa"/>
          </w:tcPr>
          <w:p w:rsidR="00BD152C" w:rsidRPr="00CB6B56" w:rsidRDefault="00BD152C" w:rsidP="00127B77">
            <w:pPr>
              <w:tabs>
                <w:tab w:val="left" w:pos="10348"/>
              </w:tabs>
              <w:spacing w:line="240" w:lineRule="auto"/>
              <w:jc w:val="both"/>
              <w:rPr>
                <w:rFonts w:ascii="Times New Roman" w:hAnsi="Times New Roman" w:cs="Times New Roman"/>
              </w:rPr>
            </w:pPr>
            <w:r w:rsidRPr="00CB6B56">
              <w:rPr>
                <w:rFonts w:ascii="Times New Roman" w:hAnsi="Times New Roman" w:cs="Times New Roman"/>
              </w:rPr>
              <w:t xml:space="preserve">Комплект для главного и вспомогательного подъёмов АС-АОГ-01м+ </w:t>
            </w:r>
          </w:p>
        </w:tc>
      </w:tr>
      <w:tr w:rsidR="00BD152C" w:rsidRPr="00CB6B56" w:rsidTr="00BD152C">
        <w:trPr>
          <w:trHeight w:val="848"/>
        </w:trPr>
        <w:tc>
          <w:tcPr>
            <w:tcW w:w="425" w:type="dxa"/>
            <w:vMerge w:val="restart"/>
            <w:vAlign w:val="center"/>
          </w:tcPr>
          <w:p w:rsidR="00BD152C" w:rsidRPr="00CB6B56" w:rsidRDefault="00BD152C" w:rsidP="00BD152C">
            <w:pPr>
              <w:pStyle w:val="af8"/>
              <w:numPr>
                <w:ilvl w:val="0"/>
                <w:numId w:val="12"/>
              </w:numPr>
              <w:tabs>
                <w:tab w:val="left" w:pos="10348"/>
              </w:tabs>
              <w:suppressAutoHyphens w:val="0"/>
              <w:spacing w:after="0" w:line="240" w:lineRule="auto"/>
              <w:rPr>
                <w:rFonts w:ascii="Times New Roman" w:hAnsi="Times New Roman" w:cs="Times New Roman"/>
              </w:rPr>
            </w:pPr>
          </w:p>
        </w:tc>
        <w:tc>
          <w:tcPr>
            <w:tcW w:w="992" w:type="dxa"/>
            <w:vMerge/>
            <w:vAlign w:val="center"/>
          </w:tcPr>
          <w:p w:rsidR="00BD152C" w:rsidRPr="00CB6B56" w:rsidRDefault="00BD152C" w:rsidP="00127B77">
            <w:pPr>
              <w:tabs>
                <w:tab w:val="left" w:pos="10348"/>
              </w:tabs>
              <w:spacing w:line="240" w:lineRule="auto"/>
              <w:jc w:val="center"/>
              <w:rPr>
                <w:rFonts w:ascii="Times New Roman" w:hAnsi="Times New Roman" w:cs="Times New Roman"/>
              </w:rPr>
            </w:pPr>
          </w:p>
        </w:tc>
        <w:tc>
          <w:tcPr>
            <w:tcW w:w="1276" w:type="dxa"/>
            <w:vMerge w:val="restart"/>
            <w:vAlign w:val="center"/>
          </w:tcPr>
          <w:p w:rsidR="00BD152C" w:rsidRPr="00CB6B56" w:rsidRDefault="00BD152C" w:rsidP="00127B77">
            <w:pPr>
              <w:tabs>
                <w:tab w:val="left" w:pos="1560"/>
                <w:tab w:val="left" w:pos="10348"/>
              </w:tabs>
              <w:spacing w:line="240" w:lineRule="auto"/>
              <w:jc w:val="center"/>
              <w:rPr>
                <w:rFonts w:ascii="Times New Roman" w:hAnsi="Times New Roman" w:cs="Times New Roman"/>
              </w:rPr>
            </w:pPr>
            <w:r w:rsidRPr="00CB6B56">
              <w:rPr>
                <w:rFonts w:ascii="Times New Roman" w:hAnsi="Times New Roman" w:cs="Times New Roman"/>
                <w:color w:val="000000"/>
              </w:rPr>
              <w:t>Кран</w:t>
            </w:r>
            <w:r w:rsidRPr="00CB6B56">
              <w:rPr>
                <w:rFonts w:ascii="Times New Roman" w:hAnsi="Times New Roman" w:cs="Times New Roman"/>
              </w:rPr>
              <w:t xml:space="preserve"> портальный, полноповоротный, с блочной колонной и электроприводом</w:t>
            </w:r>
          </w:p>
        </w:tc>
        <w:tc>
          <w:tcPr>
            <w:tcW w:w="1417" w:type="dxa"/>
            <w:vMerge w:val="restart"/>
            <w:vAlign w:val="center"/>
          </w:tcPr>
          <w:p w:rsidR="00BD152C" w:rsidRPr="00CB6B56" w:rsidRDefault="00BD152C" w:rsidP="00127B77">
            <w:pPr>
              <w:tabs>
                <w:tab w:val="left" w:pos="1560"/>
                <w:tab w:val="left" w:pos="10348"/>
              </w:tabs>
              <w:spacing w:line="240" w:lineRule="auto"/>
              <w:jc w:val="center"/>
              <w:rPr>
                <w:rFonts w:ascii="Times New Roman" w:hAnsi="Times New Roman" w:cs="Times New Roman"/>
              </w:rPr>
            </w:pPr>
            <w:r w:rsidRPr="00CB6B56">
              <w:rPr>
                <w:rFonts w:ascii="Times New Roman" w:hAnsi="Times New Roman" w:cs="Times New Roman"/>
              </w:rPr>
              <w:t>10,5/42</w:t>
            </w:r>
          </w:p>
        </w:tc>
        <w:tc>
          <w:tcPr>
            <w:tcW w:w="1418" w:type="dxa"/>
            <w:vMerge w:val="restart"/>
            <w:vAlign w:val="center"/>
          </w:tcPr>
          <w:p w:rsidR="00BD152C" w:rsidRPr="00CB6B56" w:rsidRDefault="00BD152C" w:rsidP="00127B77">
            <w:pPr>
              <w:tabs>
                <w:tab w:val="left" w:pos="1560"/>
                <w:tab w:val="left" w:pos="10348"/>
              </w:tabs>
              <w:spacing w:line="240" w:lineRule="auto"/>
              <w:jc w:val="center"/>
              <w:rPr>
                <w:rFonts w:ascii="Times New Roman" w:hAnsi="Times New Roman" w:cs="Times New Roman"/>
              </w:rPr>
            </w:pPr>
            <w:r w:rsidRPr="00CB6B56">
              <w:rPr>
                <w:rFonts w:ascii="Times New Roman" w:hAnsi="Times New Roman" w:cs="Times New Roman"/>
              </w:rPr>
              <w:t>КПМ-80/10 «</w:t>
            </w:r>
            <w:r w:rsidRPr="00CB6B56">
              <w:rPr>
                <w:rFonts w:ascii="Times New Roman" w:hAnsi="Times New Roman" w:cs="Times New Roman"/>
                <w:lang w:val="en-US"/>
              </w:rPr>
              <w:t>Flamingo</w:t>
            </w:r>
            <w:r w:rsidRPr="00CB6B56">
              <w:rPr>
                <w:rFonts w:ascii="Times New Roman" w:hAnsi="Times New Roman" w:cs="Times New Roman"/>
              </w:rPr>
              <w:t>»</w:t>
            </w:r>
          </w:p>
        </w:tc>
        <w:tc>
          <w:tcPr>
            <w:tcW w:w="851" w:type="dxa"/>
            <w:vMerge w:val="restart"/>
            <w:vAlign w:val="center"/>
          </w:tcPr>
          <w:p w:rsidR="00BD152C" w:rsidRPr="00CB6B56" w:rsidRDefault="00BD152C" w:rsidP="00127B77">
            <w:pPr>
              <w:tabs>
                <w:tab w:val="left" w:pos="10348"/>
              </w:tabs>
              <w:spacing w:line="240" w:lineRule="auto"/>
              <w:jc w:val="center"/>
              <w:rPr>
                <w:rFonts w:ascii="Times New Roman" w:hAnsi="Times New Roman" w:cs="Times New Roman"/>
              </w:rPr>
            </w:pPr>
            <w:r w:rsidRPr="00CB6B56">
              <w:rPr>
                <w:rFonts w:ascii="Times New Roman" w:hAnsi="Times New Roman" w:cs="Times New Roman"/>
                <w:lang w:val="en-US"/>
              </w:rPr>
              <w:t>V</w:t>
            </w:r>
            <w:r w:rsidRPr="00CB6B56">
              <w:rPr>
                <w:rFonts w:ascii="Times New Roman" w:hAnsi="Times New Roman" w:cs="Times New Roman"/>
              </w:rPr>
              <w:t>1/75</w:t>
            </w:r>
          </w:p>
        </w:tc>
        <w:tc>
          <w:tcPr>
            <w:tcW w:w="1701" w:type="dxa"/>
            <w:vMerge w:val="restart"/>
            <w:vAlign w:val="center"/>
          </w:tcPr>
          <w:p w:rsidR="00BD152C" w:rsidRPr="00CB6B56" w:rsidRDefault="00BD152C" w:rsidP="00127B77">
            <w:pPr>
              <w:tabs>
                <w:tab w:val="left" w:pos="10348"/>
              </w:tabs>
              <w:spacing w:line="240" w:lineRule="auto"/>
              <w:jc w:val="center"/>
              <w:rPr>
                <w:rFonts w:ascii="Times New Roman" w:hAnsi="Times New Roman" w:cs="Times New Roman"/>
              </w:rPr>
            </w:pPr>
            <w:r w:rsidRPr="00CB6B56">
              <w:rPr>
                <w:rFonts w:ascii="Times New Roman" w:hAnsi="Times New Roman" w:cs="Times New Roman"/>
              </w:rPr>
              <w:t>0267 (01040189)</w:t>
            </w:r>
          </w:p>
        </w:tc>
        <w:tc>
          <w:tcPr>
            <w:tcW w:w="2835" w:type="dxa"/>
            <w:vAlign w:val="center"/>
          </w:tcPr>
          <w:p w:rsidR="00BD152C" w:rsidRPr="00CB6B56" w:rsidRDefault="00BD152C" w:rsidP="00127B77">
            <w:pPr>
              <w:tabs>
                <w:tab w:val="left" w:pos="10348"/>
              </w:tabs>
              <w:spacing w:line="240" w:lineRule="auto"/>
              <w:jc w:val="both"/>
              <w:rPr>
                <w:rFonts w:ascii="Times New Roman" w:hAnsi="Times New Roman" w:cs="Times New Roman"/>
                <w:b/>
                <w:i/>
              </w:rPr>
            </w:pPr>
            <w:r w:rsidRPr="00CB6B56">
              <w:rPr>
                <w:rFonts w:ascii="Times New Roman" w:hAnsi="Times New Roman" w:cs="Times New Roman"/>
                <w:b/>
                <w:i/>
              </w:rPr>
              <w:t>Ограничители, указатели вылета стрелы, анемометр и регистратор параметров</w:t>
            </w:r>
          </w:p>
        </w:tc>
      </w:tr>
      <w:tr w:rsidR="00BD152C" w:rsidRPr="00CB6B56" w:rsidTr="00BD152C">
        <w:trPr>
          <w:trHeight w:val="916"/>
        </w:trPr>
        <w:tc>
          <w:tcPr>
            <w:tcW w:w="425" w:type="dxa"/>
            <w:vMerge/>
            <w:vAlign w:val="center"/>
          </w:tcPr>
          <w:p w:rsidR="00BD152C" w:rsidRPr="00CB6B56" w:rsidRDefault="00BD152C" w:rsidP="00BD152C">
            <w:pPr>
              <w:pStyle w:val="af8"/>
              <w:numPr>
                <w:ilvl w:val="0"/>
                <w:numId w:val="12"/>
              </w:numPr>
              <w:tabs>
                <w:tab w:val="left" w:pos="10348"/>
              </w:tabs>
              <w:suppressAutoHyphens w:val="0"/>
              <w:spacing w:after="0" w:line="240" w:lineRule="auto"/>
              <w:jc w:val="center"/>
              <w:rPr>
                <w:rFonts w:ascii="Times New Roman" w:hAnsi="Times New Roman" w:cs="Times New Roman"/>
              </w:rPr>
            </w:pPr>
          </w:p>
        </w:tc>
        <w:tc>
          <w:tcPr>
            <w:tcW w:w="992" w:type="dxa"/>
            <w:vMerge/>
            <w:vAlign w:val="center"/>
          </w:tcPr>
          <w:p w:rsidR="00BD152C" w:rsidRPr="00CB6B56" w:rsidRDefault="00BD152C" w:rsidP="00127B77">
            <w:pPr>
              <w:tabs>
                <w:tab w:val="left" w:pos="10348"/>
              </w:tabs>
              <w:spacing w:line="240" w:lineRule="auto"/>
              <w:jc w:val="center"/>
              <w:rPr>
                <w:rFonts w:ascii="Times New Roman" w:hAnsi="Times New Roman" w:cs="Times New Roman"/>
              </w:rPr>
            </w:pPr>
          </w:p>
        </w:tc>
        <w:tc>
          <w:tcPr>
            <w:tcW w:w="1276" w:type="dxa"/>
            <w:vMerge/>
            <w:vAlign w:val="center"/>
          </w:tcPr>
          <w:p w:rsidR="00BD152C" w:rsidRPr="00CB6B56" w:rsidRDefault="00BD152C" w:rsidP="00127B77">
            <w:pPr>
              <w:tabs>
                <w:tab w:val="left" w:pos="1560"/>
                <w:tab w:val="left" w:pos="10348"/>
              </w:tabs>
              <w:spacing w:line="240" w:lineRule="auto"/>
              <w:jc w:val="center"/>
              <w:rPr>
                <w:rFonts w:ascii="Times New Roman" w:hAnsi="Times New Roman" w:cs="Times New Roman"/>
              </w:rPr>
            </w:pPr>
          </w:p>
        </w:tc>
        <w:tc>
          <w:tcPr>
            <w:tcW w:w="1417" w:type="dxa"/>
            <w:vMerge/>
          </w:tcPr>
          <w:p w:rsidR="00BD152C" w:rsidRPr="00CB6B56" w:rsidRDefault="00BD152C" w:rsidP="00127B77">
            <w:pPr>
              <w:tabs>
                <w:tab w:val="left" w:pos="1560"/>
                <w:tab w:val="left" w:pos="10348"/>
              </w:tabs>
              <w:spacing w:line="240" w:lineRule="auto"/>
              <w:jc w:val="center"/>
              <w:rPr>
                <w:rFonts w:ascii="Times New Roman" w:hAnsi="Times New Roman" w:cs="Times New Roman"/>
              </w:rPr>
            </w:pPr>
          </w:p>
        </w:tc>
        <w:tc>
          <w:tcPr>
            <w:tcW w:w="1418" w:type="dxa"/>
            <w:vMerge/>
            <w:vAlign w:val="center"/>
          </w:tcPr>
          <w:p w:rsidR="00BD152C" w:rsidRPr="00CB6B56" w:rsidRDefault="00BD152C" w:rsidP="00127B77">
            <w:pPr>
              <w:tabs>
                <w:tab w:val="left" w:pos="1560"/>
                <w:tab w:val="left" w:pos="10348"/>
              </w:tabs>
              <w:spacing w:line="240" w:lineRule="auto"/>
              <w:jc w:val="center"/>
              <w:rPr>
                <w:rFonts w:ascii="Times New Roman" w:hAnsi="Times New Roman" w:cs="Times New Roman"/>
              </w:rPr>
            </w:pPr>
          </w:p>
        </w:tc>
        <w:tc>
          <w:tcPr>
            <w:tcW w:w="851" w:type="dxa"/>
            <w:vMerge/>
            <w:vAlign w:val="center"/>
          </w:tcPr>
          <w:p w:rsidR="00BD152C" w:rsidRPr="00CB6B56" w:rsidRDefault="00BD152C" w:rsidP="00127B77">
            <w:pPr>
              <w:tabs>
                <w:tab w:val="left" w:pos="10348"/>
              </w:tabs>
              <w:spacing w:line="240" w:lineRule="auto"/>
              <w:jc w:val="center"/>
              <w:rPr>
                <w:rFonts w:ascii="Times New Roman" w:hAnsi="Times New Roman" w:cs="Times New Roman"/>
              </w:rPr>
            </w:pPr>
          </w:p>
        </w:tc>
        <w:tc>
          <w:tcPr>
            <w:tcW w:w="1701" w:type="dxa"/>
            <w:vMerge/>
            <w:vAlign w:val="center"/>
          </w:tcPr>
          <w:p w:rsidR="00BD152C" w:rsidRPr="00CB6B56" w:rsidRDefault="00BD152C" w:rsidP="00127B77">
            <w:pPr>
              <w:tabs>
                <w:tab w:val="left" w:pos="10348"/>
              </w:tabs>
              <w:spacing w:line="240" w:lineRule="auto"/>
              <w:jc w:val="center"/>
              <w:rPr>
                <w:rFonts w:ascii="Times New Roman" w:hAnsi="Times New Roman" w:cs="Times New Roman"/>
              </w:rPr>
            </w:pPr>
          </w:p>
        </w:tc>
        <w:tc>
          <w:tcPr>
            <w:tcW w:w="2835" w:type="dxa"/>
          </w:tcPr>
          <w:p w:rsidR="00BD152C" w:rsidRPr="00CB6B56" w:rsidRDefault="00BD152C" w:rsidP="00127B77">
            <w:pPr>
              <w:tabs>
                <w:tab w:val="left" w:pos="10348"/>
              </w:tabs>
              <w:spacing w:line="240" w:lineRule="auto"/>
              <w:jc w:val="both"/>
              <w:rPr>
                <w:rFonts w:ascii="Times New Roman" w:hAnsi="Times New Roman" w:cs="Times New Roman"/>
              </w:rPr>
            </w:pPr>
            <w:r w:rsidRPr="00CB6B56">
              <w:rPr>
                <w:rFonts w:ascii="Times New Roman" w:hAnsi="Times New Roman" w:cs="Times New Roman"/>
              </w:rPr>
              <w:t xml:space="preserve">Комплект для главного и вспомогательного подъёмов ОГМ-240 </w:t>
            </w:r>
          </w:p>
        </w:tc>
      </w:tr>
      <w:tr w:rsidR="00BD152C" w:rsidRPr="00CB6B56" w:rsidTr="00BD152C">
        <w:trPr>
          <w:trHeight w:val="848"/>
        </w:trPr>
        <w:tc>
          <w:tcPr>
            <w:tcW w:w="425" w:type="dxa"/>
            <w:vMerge w:val="restart"/>
            <w:vAlign w:val="center"/>
          </w:tcPr>
          <w:p w:rsidR="00BD152C" w:rsidRPr="00CB6B56" w:rsidRDefault="00BD152C" w:rsidP="00BD152C">
            <w:pPr>
              <w:pStyle w:val="af8"/>
              <w:numPr>
                <w:ilvl w:val="0"/>
                <w:numId w:val="12"/>
              </w:numPr>
              <w:tabs>
                <w:tab w:val="left" w:pos="10348"/>
              </w:tabs>
              <w:suppressAutoHyphens w:val="0"/>
              <w:spacing w:after="0" w:line="240" w:lineRule="auto"/>
              <w:jc w:val="center"/>
              <w:rPr>
                <w:rFonts w:ascii="Times New Roman" w:hAnsi="Times New Roman" w:cs="Times New Roman"/>
              </w:rPr>
            </w:pPr>
          </w:p>
        </w:tc>
        <w:tc>
          <w:tcPr>
            <w:tcW w:w="992" w:type="dxa"/>
            <w:vMerge/>
            <w:vAlign w:val="center"/>
          </w:tcPr>
          <w:p w:rsidR="00BD152C" w:rsidRPr="00CB6B56" w:rsidRDefault="00BD152C" w:rsidP="00127B77">
            <w:pPr>
              <w:tabs>
                <w:tab w:val="left" w:pos="10348"/>
              </w:tabs>
              <w:spacing w:line="240" w:lineRule="auto"/>
              <w:jc w:val="center"/>
              <w:rPr>
                <w:rFonts w:ascii="Times New Roman" w:hAnsi="Times New Roman" w:cs="Times New Roman"/>
              </w:rPr>
            </w:pPr>
          </w:p>
        </w:tc>
        <w:tc>
          <w:tcPr>
            <w:tcW w:w="1276" w:type="dxa"/>
            <w:vMerge w:val="restart"/>
            <w:vAlign w:val="center"/>
          </w:tcPr>
          <w:p w:rsidR="00BD152C" w:rsidRPr="00CB6B56" w:rsidRDefault="00BD152C" w:rsidP="00127B77">
            <w:pPr>
              <w:tabs>
                <w:tab w:val="left" w:pos="1560"/>
                <w:tab w:val="left" w:pos="10348"/>
              </w:tabs>
              <w:spacing w:line="240" w:lineRule="auto"/>
              <w:jc w:val="center"/>
              <w:rPr>
                <w:rFonts w:ascii="Times New Roman" w:hAnsi="Times New Roman" w:cs="Times New Roman"/>
              </w:rPr>
            </w:pPr>
            <w:r w:rsidRPr="00CB6B56">
              <w:rPr>
                <w:rFonts w:ascii="Times New Roman" w:hAnsi="Times New Roman" w:cs="Times New Roman"/>
                <w:color w:val="000000"/>
              </w:rPr>
              <w:t>Кран</w:t>
            </w:r>
            <w:r w:rsidRPr="00CB6B56">
              <w:rPr>
                <w:rFonts w:ascii="Times New Roman" w:hAnsi="Times New Roman" w:cs="Times New Roman"/>
              </w:rPr>
              <w:t xml:space="preserve"> портальный монтажный</w:t>
            </w:r>
          </w:p>
        </w:tc>
        <w:tc>
          <w:tcPr>
            <w:tcW w:w="1417" w:type="dxa"/>
            <w:vMerge w:val="restart"/>
            <w:vAlign w:val="center"/>
          </w:tcPr>
          <w:p w:rsidR="00BD152C" w:rsidRPr="00CB6B56" w:rsidRDefault="00BD152C" w:rsidP="00127B77">
            <w:pPr>
              <w:tabs>
                <w:tab w:val="left" w:pos="1560"/>
                <w:tab w:val="left" w:pos="10348"/>
              </w:tabs>
              <w:spacing w:line="240" w:lineRule="auto"/>
              <w:jc w:val="center"/>
              <w:rPr>
                <w:rFonts w:ascii="Times New Roman" w:hAnsi="Times New Roman" w:cs="Times New Roman"/>
              </w:rPr>
            </w:pPr>
            <w:r w:rsidRPr="00CB6B56">
              <w:rPr>
                <w:rFonts w:ascii="Times New Roman" w:hAnsi="Times New Roman" w:cs="Times New Roman"/>
              </w:rPr>
              <w:t>29,5</w:t>
            </w:r>
          </w:p>
        </w:tc>
        <w:tc>
          <w:tcPr>
            <w:tcW w:w="1418" w:type="dxa"/>
            <w:vMerge w:val="restart"/>
            <w:vAlign w:val="center"/>
          </w:tcPr>
          <w:p w:rsidR="00BD152C" w:rsidRPr="00CB6B56" w:rsidRDefault="00BD152C" w:rsidP="00127B77">
            <w:pPr>
              <w:tabs>
                <w:tab w:val="left" w:pos="1560"/>
                <w:tab w:val="left" w:pos="10348"/>
              </w:tabs>
              <w:spacing w:line="240" w:lineRule="auto"/>
              <w:jc w:val="center"/>
              <w:rPr>
                <w:rFonts w:ascii="Times New Roman" w:hAnsi="Times New Roman" w:cs="Times New Roman"/>
              </w:rPr>
            </w:pPr>
            <w:r w:rsidRPr="00CB6B56">
              <w:rPr>
                <w:rFonts w:ascii="Times New Roman" w:hAnsi="Times New Roman" w:cs="Times New Roman"/>
              </w:rPr>
              <w:t>КПМ-16 «</w:t>
            </w:r>
            <w:proofErr w:type="spellStart"/>
            <w:r w:rsidRPr="00CB6B56">
              <w:rPr>
                <w:rFonts w:ascii="Times New Roman" w:hAnsi="Times New Roman" w:cs="Times New Roman"/>
              </w:rPr>
              <w:t>Кировец</w:t>
            </w:r>
            <w:proofErr w:type="spellEnd"/>
            <w:r w:rsidRPr="00CB6B56">
              <w:rPr>
                <w:rFonts w:ascii="Times New Roman" w:hAnsi="Times New Roman" w:cs="Times New Roman"/>
              </w:rPr>
              <w:t>»</w:t>
            </w:r>
          </w:p>
        </w:tc>
        <w:tc>
          <w:tcPr>
            <w:tcW w:w="851" w:type="dxa"/>
            <w:vMerge w:val="restart"/>
            <w:vAlign w:val="center"/>
          </w:tcPr>
          <w:p w:rsidR="00BD152C" w:rsidRPr="00CB6B56" w:rsidRDefault="00BD152C" w:rsidP="00127B77">
            <w:pPr>
              <w:tabs>
                <w:tab w:val="left" w:pos="10348"/>
              </w:tabs>
              <w:spacing w:line="240" w:lineRule="auto"/>
              <w:jc w:val="center"/>
              <w:rPr>
                <w:rFonts w:ascii="Times New Roman" w:hAnsi="Times New Roman" w:cs="Times New Roman"/>
              </w:rPr>
            </w:pPr>
            <w:r w:rsidRPr="00CB6B56">
              <w:rPr>
                <w:rFonts w:ascii="Times New Roman" w:hAnsi="Times New Roman" w:cs="Times New Roman"/>
              </w:rPr>
              <w:t>3680</w:t>
            </w:r>
          </w:p>
        </w:tc>
        <w:tc>
          <w:tcPr>
            <w:tcW w:w="1701" w:type="dxa"/>
            <w:vMerge w:val="restart"/>
            <w:vAlign w:val="center"/>
          </w:tcPr>
          <w:p w:rsidR="00BD152C" w:rsidRPr="00CB6B56" w:rsidRDefault="00BD152C" w:rsidP="00127B77">
            <w:pPr>
              <w:tabs>
                <w:tab w:val="left" w:pos="10348"/>
              </w:tabs>
              <w:spacing w:line="240" w:lineRule="auto"/>
              <w:jc w:val="center"/>
              <w:rPr>
                <w:rFonts w:ascii="Times New Roman" w:hAnsi="Times New Roman" w:cs="Times New Roman"/>
              </w:rPr>
            </w:pPr>
            <w:r w:rsidRPr="00CB6B56">
              <w:rPr>
                <w:rFonts w:ascii="Times New Roman" w:hAnsi="Times New Roman" w:cs="Times New Roman"/>
              </w:rPr>
              <w:t>0234 (01040185)</w:t>
            </w:r>
          </w:p>
        </w:tc>
        <w:tc>
          <w:tcPr>
            <w:tcW w:w="2835" w:type="dxa"/>
            <w:vAlign w:val="center"/>
          </w:tcPr>
          <w:p w:rsidR="00BD152C" w:rsidRPr="00CB6B56" w:rsidRDefault="00BD152C" w:rsidP="00127B77">
            <w:pPr>
              <w:tabs>
                <w:tab w:val="left" w:pos="10348"/>
              </w:tabs>
              <w:spacing w:line="240" w:lineRule="auto"/>
              <w:jc w:val="both"/>
              <w:rPr>
                <w:rFonts w:ascii="Times New Roman" w:hAnsi="Times New Roman" w:cs="Times New Roman"/>
                <w:b/>
                <w:i/>
              </w:rPr>
            </w:pPr>
            <w:r w:rsidRPr="00CB6B56">
              <w:rPr>
                <w:rFonts w:ascii="Times New Roman" w:hAnsi="Times New Roman" w:cs="Times New Roman"/>
                <w:b/>
                <w:i/>
              </w:rPr>
              <w:t>Ограничители, указатели вылета стрелы, анемометр и регистратор параметров</w:t>
            </w:r>
          </w:p>
        </w:tc>
      </w:tr>
      <w:tr w:rsidR="00BD152C" w:rsidRPr="00CB6B56" w:rsidTr="00BD152C">
        <w:tc>
          <w:tcPr>
            <w:tcW w:w="425" w:type="dxa"/>
            <w:vMerge/>
            <w:vAlign w:val="center"/>
          </w:tcPr>
          <w:p w:rsidR="00BD152C" w:rsidRPr="00CB6B56" w:rsidRDefault="00BD152C" w:rsidP="00BD152C">
            <w:pPr>
              <w:pStyle w:val="af8"/>
              <w:numPr>
                <w:ilvl w:val="0"/>
                <w:numId w:val="12"/>
              </w:numPr>
              <w:tabs>
                <w:tab w:val="left" w:pos="10348"/>
              </w:tabs>
              <w:suppressAutoHyphens w:val="0"/>
              <w:spacing w:after="0" w:line="240" w:lineRule="auto"/>
              <w:jc w:val="center"/>
              <w:rPr>
                <w:rFonts w:ascii="Times New Roman" w:hAnsi="Times New Roman" w:cs="Times New Roman"/>
              </w:rPr>
            </w:pPr>
          </w:p>
        </w:tc>
        <w:tc>
          <w:tcPr>
            <w:tcW w:w="992" w:type="dxa"/>
            <w:vMerge/>
            <w:vAlign w:val="center"/>
          </w:tcPr>
          <w:p w:rsidR="00BD152C" w:rsidRPr="00CB6B56" w:rsidRDefault="00BD152C" w:rsidP="00127B77">
            <w:pPr>
              <w:tabs>
                <w:tab w:val="left" w:pos="10348"/>
              </w:tabs>
              <w:spacing w:line="240" w:lineRule="auto"/>
              <w:jc w:val="center"/>
              <w:rPr>
                <w:rFonts w:ascii="Times New Roman" w:hAnsi="Times New Roman" w:cs="Times New Roman"/>
              </w:rPr>
            </w:pPr>
          </w:p>
        </w:tc>
        <w:tc>
          <w:tcPr>
            <w:tcW w:w="1276" w:type="dxa"/>
            <w:vMerge/>
            <w:vAlign w:val="center"/>
          </w:tcPr>
          <w:p w:rsidR="00BD152C" w:rsidRPr="00CB6B56" w:rsidRDefault="00BD152C" w:rsidP="00127B77">
            <w:pPr>
              <w:tabs>
                <w:tab w:val="left" w:pos="1560"/>
                <w:tab w:val="left" w:pos="10348"/>
              </w:tabs>
              <w:spacing w:line="240" w:lineRule="auto"/>
              <w:jc w:val="center"/>
              <w:rPr>
                <w:rFonts w:ascii="Times New Roman" w:hAnsi="Times New Roman" w:cs="Times New Roman"/>
              </w:rPr>
            </w:pPr>
          </w:p>
        </w:tc>
        <w:tc>
          <w:tcPr>
            <w:tcW w:w="1417" w:type="dxa"/>
            <w:vMerge/>
          </w:tcPr>
          <w:p w:rsidR="00BD152C" w:rsidRPr="00CB6B56" w:rsidRDefault="00BD152C" w:rsidP="00127B77">
            <w:pPr>
              <w:tabs>
                <w:tab w:val="left" w:pos="1560"/>
                <w:tab w:val="left" w:pos="10348"/>
              </w:tabs>
              <w:spacing w:line="240" w:lineRule="auto"/>
              <w:jc w:val="center"/>
              <w:rPr>
                <w:rFonts w:ascii="Times New Roman" w:hAnsi="Times New Roman" w:cs="Times New Roman"/>
              </w:rPr>
            </w:pPr>
          </w:p>
        </w:tc>
        <w:tc>
          <w:tcPr>
            <w:tcW w:w="1418" w:type="dxa"/>
            <w:vMerge/>
            <w:vAlign w:val="center"/>
          </w:tcPr>
          <w:p w:rsidR="00BD152C" w:rsidRPr="00CB6B56" w:rsidRDefault="00BD152C" w:rsidP="00127B77">
            <w:pPr>
              <w:tabs>
                <w:tab w:val="left" w:pos="1560"/>
                <w:tab w:val="left" w:pos="10348"/>
              </w:tabs>
              <w:spacing w:line="240" w:lineRule="auto"/>
              <w:jc w:val="center"/>
              <w:rPr>
                <w:rFonts w:ascii="Times New Roman" w:hAnsi="Times New Roman" w:cs="Times New Roman"/>
              </w:rPr>
            </w:pPr>
          </w:p>
        </w:tc>
        <w:tc>
          <w:tcPr>
            <w:tcW w:w="851" w:type="dxa"/>
            <w:vMerge/>
            <w:vAlign w:val="center"/>
          </w:tcPr>
          <w:p w:rsidR="00BD152C" w:rsidRPr="00CB6B56" w:rsidRDefault="00BD152C" w:rsidP="00127B77">
            <w:pPr>
              <w:tabs>
                <w:tab w:val="left" w:pos="10348"/>
              </w:tabs>
              <w:spacing w:line="240" w:lineRule="auto"/>
              <w:jc w:val="center"/>
              <w:rPr>
                <w:rFonts w:ascii="Times New Roman" w:hAnsi="Times New Roman" w:cs="Times New Roman"/>
              </w:rPr>
            </w:pPr>
          </w:p>
        </w:tc>
        <w:tc>
          <w:tcPr>
            <w:tcW w:w="1701" w:type="dxa"/>
            <w:vMerge/>
            <w:vAlign w:val="center"/>
          </w:tcPr>
          <w:p w:rsidR="00BD152C" w:rsidRPr="00CB6B56" w:rsidRDefault="00BD152C" w:rsidP="00127B77">
            <w:pPr>
              <w:tabs>
                <w:tab w:val="left" w:pos="10348"/>
              </w:tabs>
              <w:spacing w:line="240" w:lineRule="auto"/>
              <w:jc w:val="center"/>
              <w:rPr>
                <w:rFonts w:ascii="Times New Roman" w:hAnsi="Times New Roman" w:cs="Times New Roman"/>
              </w:rPr>
            </w:pPr>
          </w:p>
        </w:tc>
        <w:tc>
          <w:tcPr>
            <w:tcW w:w="2835" w:type="dxa"/>
          </w:tcPr>
          <w:p w:rsidR="00BD152C" w:rsidRPr="00CB6B56" w:rsidRDefault="00BD152C" w:rsidP="00127B77">
            <w:pPr>
              <w:tabs>
                <w:tab w:val="left" w:pos="10348"/>
              </w:tabs>
              <w:spacing w:line="240" w:lineRule="auto"/>
              <w:jc w:val="both"/>
              <w:rPr>
                <w:rFonts w:ascii="Times New Roman" w:hAnsi="Times New Roman" w:cs="Times New Roman"/>
              </w:rPr>
            </w:pPr>
            <w:r w:rsidRPr="00CB6B56">
              <w:rPr>
                <w:rFonts w:ascii="Times New Roman" w:hAnsi="Times New Roman" w:cs="Times New Roman"/>
              </w:rPr>
              <w:t xml:space="preserve">Комплект АС-АОГ-01м+ </w:t>
            </w:r>
          </w:p>
        </w:tc>
      </w:tr>
      <w:tr w:rsidR="00BD152C" w:rsidRPr="00CB6B56" w:rsidTr="00BD152C">
        <w:trPr>
          <w:trHeight w:val="848"/>
        </w:trPr>
        <w:tc>
          <w:tcPr>
            <w:tcW w:w="425" w:type="dxa"/>
            <w:vMerge w:val="restart"/>
            <w:vAlign w:val="center"/>
          </w:tcPr>
          <w:p w:rsidR="00BD152C" w:rsidRPr="00CB6B56" w:rsidRDefault="00BD152C" w:rsidP="00BD152C">
            <w:pPr>
              <w:pStyle w:val="af8"/>
              <w:numPr>
                <w:ilvl w:val="0"/>
                <w:numId w:val="12"/>
              </w:numPr>
              <w:tabs>
                <w:tab w:val="left" w:pos="10348"/>
              </w:tabs>
              <w:suppressAutoHyphens w:val="0"/>
              <w:spacing w:after="0" w:line="240" w:lineRule="auto"/>
              <w:jc w:val="center"/>
              <w:rPr>
                <w:rFonts w:ascii="Times New Roman" w:hAnsi="Times New Roman" w:cs="Times New Roman"/>
              </w:rPr>
            </w:pPr>
          </w:p>
        </w:tc>
        <w:tc>
          <w:tcPr>
            <w:tcW w:w="992" w:type="dxa"/>
            <w:vMerge/>
            <w:vAlign w:val="center"/>
          </w:tcPr>
          <w:p w:rsidR="00BD152C" w:rsidRPr="00CB6B56" w:rsidRDefault="00BD152C" w:rsidP="00127B77">
            <w:pPr>
              <w:tabs>
                <w:tab w:val="left" w:pos="10348"/>
              </w:tabs>
              <w:spacing w:line="240" w:lineRule="auto"/>
              <w:jc w:val="center"/>
              <w:rPr>
                <w:rFonts w:ascii="Times New Roman" w:hAnsi="Times New Roman" w:cs="Times New Roman"/>
              </w:rPr>
            </w:pPr>
          </w:p>
        </w:tc>
        <w:tc>
          <w:tcPr>
            <w:tcW w:w="1276" w:type="dxa"/>
            <w:vMerge w:val="restart"/>
            <w:vAlign w:val="center"/>
          </w:tcPr>
          <w:p w:rsidR="00BD152C" w:rsidRPr="00CB6B56" w:rsidRDefault="00BD152C" w:rsidP="00127B77">
            <w:pPr>
              <w:tabs>
                <w:tab w:val="left" w:pos="1560"/>
                <w:tab w:val="left" w:pos="10348"/>
              </w:tabs>
              <w:spacing w:line="240" w:lineRule="auto"/>
              <w:jc w:val="center"/>
              <w:rPr>
                <w:rFonts w:ascii="Times New Roman" w:hAnsi="Times New Roman" w:cs="Times New Roman"/>
              </w:rPr>
            </w:pPr>
            <w:r w:rsidRPr="00CB6B56">
              <w:rPr>
                <w:rFonts w:ascii="Times New Roman" w:hAnsi="Times New Roman" w:cs="Times New Roman"/>
                <w:color w:val="000000"/>
              </w:rPr>
              <w:t>Кран</w:t>
            </w:r>
            <w:r w:rsidRPr="00CB6B56">
              <w:rPr>
                <w:rFonts w:ascii="Times New Roman" w:hAnsi="Times New Roman" w:cs="Times New Roman"/>
              </w:rPr>
              <w:t xml:space="preserve"> портальный монтажный</w:t>
            </w:r>
          </w:p>
        </w:tc>
        <w:tc>
          <w:tcPr>
            <w:tcW w:w="1417" w:type="dxa"/>
            <w:vMerge w:val="restart"/>
            <w:vAlign w:val="center"/>
          </w:tcPr>
          <w:p w:rsidR="00BD152C" w:rsidRPr="00CB6B56" w:rsidRDefault="00BD152C" w:rsidP="00127B77">
            <w:pPr>
              <w:tabs>
                <w:tab w:val="left" w:pos="1560"/>
                <w:tab w:val="left" w:pos="10348"/>
              </w:tabs>
              <w:spacing w:line="240" w:lineRule="auto"/>
              <w:jc w:val="center"/>
              <w:rPr>
                <w:rFonts w:ascii="Times New Roman" w:hAnsi="Times New Roman" w:cs="Times New Roman"/>
              </w:rPr>
            </w:pPr>
            <w:r w:rsidRPr="00CB6B56">
              <w:rPr>
                <w:rFonts w:ascii="Times New Roman" w:hAnsi="Times New Roman" w:cs="Times New Roman"/>
              </w:rPr>
              <w:t>45</w:t>
            </w:r>
          </w:p>
        </w:tc>
        <w:tc>
          <w:tcPr>
            <w:tcW w:w="1418" w:type="dxa"/>
            <w:vMerge w:val="restart"/>
            <w:vAlign w:val="center"/>
          </w:tcPr>
          <w:p w:rsidR="00BD152C" w:rsidRPr="00CB6B56" w:rsidRDefault="00BD152C" w:rsidP="00127B77">
            <w:pPr>
              <w:tabs>
                <w:tab w:val="left" w:pos="1560"/>
                <w:tab w:val="left" w:pos="10348"/>
              </w:tabs>
              <w:spacing w:line="240" w:lineRule="auto"/>
              <w:jc w:val="center"/>
              <w:rPr>
                <w:rFonts w:ascii="Times New Roman" w:hAnsi="Times New Roman" w:cs="Times New Roman"/>
              </w:rPr>
            </w:pPr>
            <w:r w:rsidRPr="00CB6B56">
              <w:rPr>
                <w:rFonts w:ascii="Times New Roman" w:hAnsi="Times New Roman" w:cs="Times New Roman"/>
              </w:rPr>
              <w:t>КПМ-32 «</w:t>
            </w:r>
            <w:proofErr w:type="spellStart"/>
            <w:r w:rsidRPr="00CB6B56">
              <w:rPr>
                <w:rFonts w:ascii="Times New Roman" w:hAnsi="Times New Roman" w:cs="Times New Roman"/>
              </w:rPr>
              <w:t>Ждановец</w:t>
            </w:r>
            <w:proofErr w:type="spellEnd"/>
            <w:r w:rsidRPr="00CB6B56">
              <w:rPr>
                <w:rFonts w:ascii="Times New Roman" w:hAnsi="Times New Roman" w:cs="Times New Roman"/>
              </w:rPr>
              <w:t>»</w:t>
            </w:r>
          </w:p>
        </w:tc>
        <w:tc>
          <w:tcPr>
            <w:tcW w:w="851" w:type="dxa"/>
            <w:vMerge w:val="restart"/>
            <w:vAlign w:val="center"/>
          </w:tcPr>
          <w:p w:rsidR="00BD152C" w:rsidRPr="00CB6B56" w:rsidRDefault="00BD152C" w:rsidP="00127B77">
            <w:pPr>
              <w:tabs>
                <w:tab w:val="left" w:pos="10348"/>
              </w:tabs>
              <w:spacing w:line="240" w:lineRule="auto"/>
              <w:jc w:val="center"/>
              <w:rPr>
                <w:rFonts w:ascii="Times New Roman" w:hAnsi="Times New Roman" w:cs="Times New Roman"/>
              </w:rPr>
            </w:pPr>
            <w:r w:rsidRPr="00CB6B56">
              <w:rPr>
                <w:rFonts w:ascii="Times New Roman" w:hAnsi="Times New Roman" w:cs="Times New Roman"/>
              </w:rPr>
              <w:t>2</w:t>
            </w:r>
          </w:p>
        </w:tc>
        <w:tc>
          <w:tcPr>
            <w:tcW w:w="1701" w:type="dxa"/>
            <w:vMerge w:val="restart"/>
            <w:vAlign w:val="center"/>
          </w:tcPr>
          <w:p w:rsidR="00BD152C" w:rsidRPr="00CB6B56" w:rsidRDefault="00BD152C" w:rsidP="00127B77">
            <w:pPr>
              <w:tabs>
                <w:tab w:val="left" w:pos="10348"/>
              </w:tabs>
              <w:spacing w:line="240" w:lineRule="auto"/>
              <w:jc w:val="center"/>
              <w:rPr>
                <w:rFonts w:ascii="Times New Roman" w:hAnsi="Times New Roman" w:cs="Times New Roman"/>
              </w:rPr>
            </w:pPr>
            <w:r w:rsidRPr="00CB6B56">
              <w:rPr>
                <w:rFonts w:ascii="Times New Roman" w:hAnsi="Times New Roman" w:cs="Times New Roman"/>
              </w:rPr>
              <w:t>0235 (01040183)</w:t>
            </w:r>
          </w:p>
        </w:tc>
        <w:tc>
          <w:tcPr>
            <w:tcW w:w="2835" w:type="dxa"/>
            <w:vAlign w:val="center"/>
          </w:tcPr>
          <w:p w:rsidR="00BD152C" w:rsidRPr="00CB6B56" w:rsidRDefault="00BD152C" w:rsidP="00127B77">
            <w:pPr>
              <w:tabs>
                <w:tab w:val="left" w:pos="10348"/>
              </w:tabs>
              <w:spacing w:line="240" w:lineRule="auto"/>
              <w:jc w:val="both"/>
              <w:rPr>
                <w:rFonts w:ascii="Times New Roman" w:hAnsi="Times New Roman" w:cs="Times New Roman"/>
                <w:b/>
                <w:i/>
              </w:rPr>
            </w:pPr>
            <w:r w:rsidRPr="00CB6B56">
              <w:rPr>
                <w:rFonts w:ascii="Times New Roman" w:hAnsi="Times New Roman" w:cs="Times New Roman"/>
                <w:b/>
                <w:i/>
              </w:rPr>
              <w:t>Ограничители, указатели вылета стрелы, анемометр и регистратор параметров</w:t>
            </w:r>
          </w:p>
        </w:tc>
      </w:tr>
      <w:tr w:rsidR="00BD152C" w:rsidRPr="00CB6B56" w:rsidTr="00BD152C">
        <w:trPr>
          <w:trHeight w:val="431"/>
        </w:trPr>
        <w:tc>
          <w:tcPr>
            <w:tcW w:w="425" w:type="dxa"/>
            <w:vMerge/>
            <w:vAlign w:val="center"/>
          </w:tcPr>
          <w:p w:rsidR="00BD152C" w:rsidRPr="00CB6B56" w:rsidRDefault="00BD152C" w:rsidP="00BD152C">
            <w:pPr>
              <w:pStyle w:val="af8"/>
              <w:numPr>
                <w:ilvl w:val="0"/>
                <w:numId w:val="12"/>
              </w:numPr>
              <w:tabs>
                <w:tab w:val="left" w:pos="10348"/>
              </w:tabs>
              <w:suppressAutoHyphens w:val="0"/>
              <w:spacing w:after="0" w:line="240" w:lineRule="auto"/>
              <w:jc w:val="center"/>
              <w:rPr>
                <w:rFonts w:ascii="Times New Roman" w:hAnsi="Times New Roman" w:cs="Times New Roman"/>
              </w:rPr>
            </w:pPr>
          </w:p>
        </w:tc>
        <w:tc>
          <w:tcPr>
            <w:tcW w:w="992" w:type="dxa"/>
            <w:vMerge/>
            <w:vAlign w:val="center"/>
          </w:tcPr>
          <w:p w:rsidR="00BD152C" w:rsidRPr="00CB6B56" w:rsidRDefault="00BD152C" w:rsidP="00127B77">
            <w:pPr>
              <w:tabs>
                <w:tab w:val="left" w:pos="10348"/>
              </w:tabs>
              <w:spacing w:line="240" w:lineRule="auto"/>
              <w:jc w:val="center"/>
              <w:rPr>
                <w:rFonts w:ascii="Times New Roman" w:hAnsi="Times New Roman" w:cs="Times New Roman"/>
              </w:rPr>
            </w:pPr>
          </w:p>
        </w:tc>
        <w:tc>
          <w:tcPr>
            <w:tcW w:w="1276" w:type="dxa"/>
            <w:vMerge/>
            <w:vAlign w:val="center"/>
          </w:tcPr>
          <w:p w:rsidR="00BD152C" w:rsidRPr="00CB6B56" w:rsidRDefault="00BD152C" w:rsidP="00127B77">
            <w:pPr>
              <w:tabs>
                <w:tab w:val="left" w:pos="1560"/>
                <w:tab w:val="left" w:pos="10348"/>
              </w:tabs>
              <w:spacing w:line="240" w:lineRule="auto"/>
              <w:jc w:val="center"/>
              <w:rPr>
                <w:rFonts w:ascii="Times New Roman" w:hAnsi="Times New Roman" w:cs="Times New Roman"/>
              </w:rPr>
            </w:pPr>
          </w:p>
        </w:tc>
        <w:tc>
          <w:tcPr>
            <w:tcW w:w="1417" w:type="dxa"/>
            <w:vMerge/>
          </w:tcPr>
          <w:p w:rsidR="00BD152C" w:rsidRPr="00CB6B56" w:rsidRDefault="00BD152C" w:rsidP="00127B77">
            <w:pPr>
              <w:tabs>
                <w:tab w:val="left" w:pos="1560"/>
                <w:tab w:val="left" w:pos="10348"/>
              </w:tabs>
              <w:spacing w:line="240" w:lineRule="auto"/>
              <w:jc w:val="center"/>
              <w:rPr>
                <w:rFonts w:ascii="Times New Roman" w:hAnsi="Times New Roman" w:cs="Times New Roman"/>
              </w:rPr>
            </w:pPr>
          </w:p>
        </w:tc>
        <w:tc>
          <w:tcPr>
            <w:tcW w:w="1418" w:type="dxa"/>
            <w:vMerge/>
            <w:vAlign w:val="center"/>
          </w:tcPr>
          <w:p w:rsidR="00BD152C" w:rsidRPr="00CB6B56" w:rsidRDefault="00BD152C" w:rsidP="00127B77">
            <w:pPr>
              <w:tabs>
                <w:tab w:val="left" w:pos="1560"/>
                <w:tab w:val="left" w:pos="10348"/>
              </w:tabs>
              <w:spacing w:line="240" w:lineRule="auto"/>
              <w:jc w:val="center"/>
              <w:rPr>
                <w:rFonts w:ascii="Times New Roman" w:hAnsi="Times New Roman" w:cs="Times New Roman"/>
              </w:rPr>
            </w:pPr>
          </w:p>
        </w:tc>
        <w:tc>
          <w:tcPr>
            <w:tcW w:w="851" w:type="dxa"/>
            <w:vMerge/>
            <w:vAlign w:val="center"/>
          </w:tcPr>
          <w:p w:rsidR="00BD152C" w:rsidRPr="00CB6B56" w:rsidRDefault="00BD152C" w:rsidP="00127B77">
            <w:pPr>
              <w:tabs>
                <w:tab w:val="left" w:pos="10348"/>
              </w:tabs>
              <w:spacing w:line="240" w:lineRule="auto"/>
              <w:jc w:val="center"/>
              <w:rPr>
                <w:rFonts w:ascii="Times New Roman" w:hAnsi="Times New Roman" w:cs="Times New Roman"/>
              </w:rPr>
            </w:pPr>
          </w:p>
        </w:tc>
        <w:tc>
          <w:tcPr>
            <w:tcW w:w="1701" w:type="dxa"/>
            <w:vMerge/>
            <w:vAlign w:val="center"/>
          </w:tcPr>
          <w:p w:rsidR="00BD152C" w:rsidRPr="00CB6B56" w:rsidRDefault="00BD152C" w:rsidP="00127B77">
            <w:pPr>
              <w:tabs>
                <w:tab w:val="left" w:pos="10348"/>
              </w:tabs>
              <w:spacing w:line="240" w:lineRule="auto"/>
              <w:jc w:val="center"/>
              <w:rPr>
                <w:rFonts w:ascii="Times New Roman" w:hAnsi="Times New Roman" w:cs="Times New Roman"/>
              </w:rPr>
            </w:pPr>
          </w:p>
        </w:tc>
        <w:tc>
          <w:tcPr>
            <w:tcW w:w="2835" w:type="dxa"/>
          </w:tcPr>
          <w:p w:rsidR="00BD152C" w:rsidRPr="00CB6B56" w:rsidRDefault="00BD152C" w:rsidP="00127B77">
            <w:pPr>
              <w:tabs>
                <w:tab w:val="left" w:pos="10348"/>
              </w:tabs>
              <w:spacing w:line="240" w:lineRule="auto"/>
              <w:jc w:val="both"/>
              <w:rPr>
                <w:rFonts w:ascii="Times New Roman" w:hAnsi="Times New Roman" w:cs="Times New Roman"/>
              </w:rPr>
            </w:pPr>
            <w:r w:rsidRPr="00CB6B56">
              <w:rPr>
                <w:rFonts w:ascii="Times New Roman" w:hAnsi="Times New Roman" w:cs="Times New Roman"/>
              </w:rPr>
              <w:t xml:space="preserve">Комплект АС-АОГ-01м+ </w:t>
            </w:r>
          </w:p>
        </w:tc>
      </w:tr>
      <w:tr w:rsidR="00BD152C" w:rsidRPr="00CB6B56" w:rsidTr="00BD152C">
        <w:trPr>
          <w:trHeight w:val="848"/>
        </w:trPr>
        <w:tc>
          <w:tcPr>
            <w:tcW w:w="425" w:type="dxa"/>
            <w:vMerge w:val="restart"/>
            <w:vAlign w:val="center"/>
          </w:tcPr>
          <w:p w:rsidR="00BD152C" w:rsidRPr="00CB6B56" w:rsidRDefault="00BD152C" w:rsidP="00BD152C">
            <w:pPr>
              <w:pStyle w:val="af8"/>
              <w:numPr>
                <w:ilvl w:val="0"/>
                <w:numId w:val="12"/>
              </w:numPr>
              <w:tabs>
                <w:tab w:val="left" w:pos="10348"/>
              </w:tabs>
              <w:suppressAutoHyphens w:val="0"/>
              <w:spacing w:after="0" w:line="240" w:lineRule="auto"/>
              <w:jc w:val="center"/>
              <w:rPr>
                <w:rFonts w:ascii="Times New Roman" w:hAnsi="Times New Roman" w:cs="Times New Roman"/>
              </w:rPr>
            </w:pPr>
          </w:p>
        </w:tc>
        <w:tc>
          <w:tcPr>
            <w:tcW w:w="992" w:type="dxa"/>
            <w:vMerge/>
            <w:vAlign w:val="center"/>
          </w:tcPr>
          <w:p w:rsidR="00BD152C" w:rsidRPr="00CB6B56" w:rsidRDefault="00BD152C" w:rsidP="00127B77">
            <w:pPr>
              <w:tabs>
                <w:tab w:val="left" w:pos="10348"/>
              </w:tabs>
              <w:spacing w:line="240" w:lineRule="auto"/>
              <w:jc w:val="center"/>
              <w:rPr>
                <w:rFonts w:ascii="Times New Roman" w:hAnsi="Times New Roman" w:cs="Times New Roman"/>
              </w:rPr>
            </w:pPr>
          </w:p>
        </w:tc>
        <w:tc>
          <w:tcPr>
            <w:tcW w:w="1276" w:type="dxa"/>
            <w:vMerge w:val="restart"/>
            <w:vAlign w:val="center"/>
          </w:tcPr>
          <w:p w:rsidR="00BD152C" w:rsidRPr="00CB6B56" w:rsidRDefault="00BD152C" w:rsidP="00127B77">
            <w:pPr>
              <w:tabs>
                <w:tab w:val="left" w:pos="1560"/>
                <w:tab w:val="left" w:pos="10348"/>
              </w:tabs>
              <w:spacing w:line="240" w:lineRule="auto"/>
              <w:jc w:val="center"/>
              <w:rPr>
                <w:rFonts w:ascii="Times New Roman" w:hAnsi="Times New Roman" w:cs="Times New Roman"/>
              </w:rPr>
            </w:pPr>
            <w:r w:rsidRPr="00CB6B56">
              <w:rPr>
                <w:rFonts w:ascii="Times New Roman" w:hAnsi="Times New Roman" w:cs="Times New Roman"/>
                <w:color w:val="000000"/>
              </w:rPr>
              <w:t>Кран</w:t>
            </w:r>
            <w:r w:rsidRPr="00CB6B56">
              <w:rPr>
                <w:rFonts w:ascii="Times New Roman" w:hAnsi="Times New Roman" w:cs="Times New Roman"/>
              </w:rPr>
              <w:t xml:space="preserve"> портальный монтажный</w:t>
            </w:r>
          </w:p>
        </w:tc>
        <w:tc>
          <w:tcPr>
            <w:tcW w:w="1417" w:type="dxa"/>
            <w:vMerge w:val="restart"/>
            <w:vAlign w:val="center"/>
          </w:tcPr>
          <w:p w:rsidR="00BD152C" w:rsidRPr="00CB6B56" w:rsidRDefault="00BD152C" w:rsidP="00127B77">
            <w:pPr>
              <w:tabs>
                <w:tab w:val="left" w:pos="1560"/>
                <w:tab w:val="left" w:pos="10348"/>
              </w:tabs>
              <w:spacing w:line="240" w:lineRule="auto"/>
              <w:jc w:val="center"/>
              <w:rPr>
                <w:rFonts w:ascii="Times New Roman" w:hAnsi="Times New Roman" w:cs="Times New Roman"/>
              </w:rPr>
            </w:pPr>
            <w:r w:rsidRPr="00CB6B56">
              <w:rPr>
                <w:rFonts w:ascii="Times New Roman" w:hAnsi="Times New Roman" w:cs="Times New Roman"/>
              </w:rPr>
              <w:t>45</w:t>
            </w:r>
          </w:p>
        </w:tc>
        <w:tc>
          <w:tcPr>
            <w:tcW w:w="1418" w:type="dxa"/>
            <w:vMerge w:val="restart"/>
            <w:vAlign w:val="center"/>
          </w:tcPr>
          <w:p w:rsidR="00BD152C" w:rsidRPr="00CB6B56" w:rsidRDefault="00BD152C" w:rsidP="00127B77">
            <w:pPr>
              <w:tabs>
                <w:tab w:val="left" w:pos="1560"/>
                <w:tab w:val="left" w:pos="10348"/>
              </w:tabs>
              <w:spacing w:line="240" w:lineRule="auto"/>
              <w:jc w:val="center"/>
              <w:rPr>
                <w:rFonts w:ascii="Times New Roman" w:hAnsi="Times New Roman" w:cs="Times New Roman"/>
              </w:rPr>
            </w:pPr>
            <w:r w:rsidRPr="00CB6B56">
              <w:rPr>
                <w:rFonts w:ascii="Times New Roman" w:hAnsi="Times New Roman" w:cs="Times New Roman"/>
              </w:rPr>
              <w:t>КПМ-32 «</w:t>
            </w:r>
            <w:proofErr w:type="spellStart"/>
            <w:r w:rsidRPr="00CB6B56">
              <w:rPr>
                <w:rFonts w:ascii="Times New Roman" w:hAnsi="Times New Roman" w:cs="Times New Roman"/>
              </w:rPr>
              <w:t>Ждановец</w:t>
            </w:r>
            <w:proofErr w:type="spellEnd"/>
            <w:r w:rsidRPr="00CB6B56">
              <w:rPr>
                <w:rFonts w:ascii="Times New Roman" w:hAnsi="Times New Roman" w:cs="Times New Roman"/>
              </w:rPr>
              <w:t>»</w:t>
            </w:r>
          </w:p>
        </w:tc>
        <w:tc>
          <w:tcPr>
            <w:tcW w:w="851" w:type="dxa"/>
            <w:vMerge w:val="restart"/>
            <w:vAlign w:val="center"/>
          </w:tcPr>
          <w:p w:rsidR="00BD152C" w:rsidRPr="00CB6B56" w:rsidRDefault="00BD152C" w:rsidP="00127B77">
            <w:pPr>
              <w:tabs>
                <w:tab w:val="left" w:pos="10348"/>
              </w:tabs>
              <w:spacing w:line="240" w:lineRule="auto"/>
              <w:jc w:val="center"/>
              <w:rPr>
                <w:rFonts w:ascii="Times New Roman" w:hAnsi="Times New Roman" w:cs="Times New Roman"/>
              </w:rPr>
            </w:pPr>
            <w:r w:rsidRPr="00CB6B56">
              <w:rPr>
                <w:rFonts w:ascii="Times New Roman" w:hAnsi="Times New Roman" w:cs="Times New Roman"/>
              </w:rPr>
              <w:t>10</w:t>
            </w:r>
          </w:p>
        </w:tc>
        <w:tc>
          <w:tcPr>
            <w:tcW w:w="1701" w:type="dxa"/>
            <w:vMerge w:val="restart"/>
            <w:vAlign w:val="center"/>
          </w:tcPr>
          <w:p w:rsidR="00BD152C" w:rsidRPr="00CB6B56" w:rsidRDefault="00BD152C" w:rsidP="00127B77">
            <w:pPr>
              <w:tabs>
                <w:tab w:val="left" w:pos="10348"/>
              </w:tabs>
              <w:spacing w:line="240" w:lineRule="auto"/>
              <w:jc w:val="center"/>
              <w:rPr>
                <w:rFonts w:ascii="Times New Roman" w:hAnsi="Times New Roman" w:cs="Times New Roman"/>
              </w:rPr>
            </w:pPr>
            <w:r w:rsidRPr="00CB6B56">
              <w:rPr>
                <w:rFonts w:ascii="Times New Roman" w:hAnsi="Times New Roman" w:cs="Times New Roman"/>
              </w:rPr>
              <w:t>0236 (01040184)</w:t>
            </w:r>
          </w:p>
        </w:tc>
        <w:tc>
          <w:tcPr>
            <w:tcW w:w="2835" w:type="dxa"/>
            <w:vAlign w:val="center"/>
          </w:tcPr>
          <w:p w:rsidR="00BD152C" w:rsidRPr="00CB6B56" w:rsidRDefault="00BD152C" w:rsidP="00127B77">
            <w:pPr>
              <w:tabs>
                <w:tab w:val="left" w:pos="10348"/>
              </w:tabs>
              <w:spacing w:line="240" w:lineRule="auto"/>
              <w:jc w:val="both"/>
              <w:rPr>
                <w:rFonts w:ascii="Times New Roman" w:hAnsi="Times New Roman" w:cs="Times New Roman"/>
                <w:b/>
                <w:i/>
              </w:rPr>
            </w:pPr>
            <w:r w:rsidRPr="00CB6B56">
              <w:rPr>
                <w:rFonts w:ascii="Times New Roman" w:hAnsi="Times New Roman" w:cs="Times New Roman"/>
                <w:b/>
                <w:i/>
              </w:rPr>
              <w:t>Ограничители, указатели вылета стрелы, анемометр и регистратор параметров</w:t>
            </w:r>
          </w:p>
        </w:tc>
      </w:tr>
      <w:tr w:rsidR="00BD152C" w:rsidRPr="00CB6B56" w:rsidTr="00BD152C">
        <w:tc>
          <w:tcPr>
            <w:tcW w:w="425" w:type="dxa"/>
            <w:vMerge/>
            <w:vAlign w:val="center"/>
          </w:tcPr>
          <w:p w:rsidR="00BD152C" w:rsidRPr="00CB6B56" w:rsidRDefault="00BD152C" w:rsidP="00BD152C">
            <w:pPr>
              <w:pStyle w:val="af8"/>
              <w:numPr>
                <w:ilvl w:val="0"/>
                <w:numId w:val="12"/>
              </w:numPr>
              <w:tabs>
                <w:tab w:val="left" w:pos="10348"/>
              </w:tabs>
              <w:suppressAutoHyphens w:val="0"/>
              <w:spacing w:after="0" w:line="240" w:lineRule="auto"/>
              <w:jc w:val="center"/>
              <w:rPr>
                <w:rFonts w:ascii="Times New Roman" w:hAnsi="Times New Roman" w:cs="Times New Roman"/>
              </w:rPr>
            </w:pPr>
          </w:p>
        </w:tc>
        <w:tc>
          <w:tcPr>
            <w:tcW w:w="992" w:type="dxa"/>
            <w:vMerge/>
            <w:vAlign w:val="center"/>
          </w:tcPr>
          <w:p w:rsidR="00BD152C" w:rsidRPr="00CB6B56" w:rsidRDefault="00BD152C" w:rsidP="00127B77">
            <w:pPr>
              <w:tabs>
                <w:tab w:val="left" w:pos="10348"/>
              </w:tabs>
              <w:spacing w:line="240" w:lineRule="auto"/>
              <w:jc w:val="center"/>
              <w:rPr>
                <w:rFonts w:ascii="Times New Roman" w:hAnsi="Times New Roman" w:cs="Times New Roman"/>
              </w:rPr>
            </w:pPr>
          </w:p>
        </w:tc>
        <w:tc>
          <w:tcPr>
            <w:tcW w:w="1276" w:type="dxa"/>
            <w:vMerge/>
            <w:vAlign w:val="center"/>
          </w:tcPr>
          <w:p w:rsidR="00BD152C" w:rsidRPr="00CB6B56" w:rsidRDefault="00BD152C" w:rsidP="00127B77">
            <w:pPr>
              <w:tabs>
                <w:tab w:val="left" w:pos="1560"/>
                <w:tab w:val="left" w:pos="10348"/>
              </w:tabs>
              <w:spacing w:line="240" w:lineRule="auto"/>
              <w:jc w:val="center"/>
              <w:rPr>
                <w:rFonts w:ascii="Times New Roman" w:hAnsi="Times New Roman" w:cs="Times New Roman"/>
              </w:rPr>
            </w:pPr>
          </w:p>
        </w:tc>
        <w:tc>
          <w:tcPr>
            <w:tcW w:w="1417" w:type="dxa"/>
            <w:vMerge/>
          </w:tcPr>
          <w:p w:rsidR="00BD152C" w:rsidRPr="00CB6B56" w:rsidRDefault="00BD152C" w:rsidP="00127B77">
            <w:pPr>
              <w:tabs>
                <w:tab w:val="left" w:pos="1560"/>
                <w:tab w:val="left" w:pos="10348"/>
              </w:tabs>
              <w:spacing w:line="240" w:lineRule="auto"/>
              <w:jc w:val="center"/>
              <w:rPr>
                <w:rFonts w:ascii="Times New Roman" w:hAnsi="Times New Roman" w:cs="Times New Roman"/>
              </w:rPr>
            </w:pPr>
          </w:p>
        </w:tc>
        <w:tc>
          <w:tcPr>
            <w:tcW w:w="1418" w:type="dxa"/>
            <w:vMerge/>
            <w:vAlign w:val="center"/>
          </w:tcPr>
          <w:p w:rsidR="00BD152C" w:rsidRPr="00CB6B56" w:rsidRDefault="00BD152C" w:rsidP="00127B77">
            <w:pPr>
              <w:tabs>
                <w:tab w:val="left" w:pos="1560"/>
                <w:tab w:val="left" w:pos="10348"/>
              </w:tabs>
              <w:spacing w:line="240" w:lineRule="auto"/>
              <w:jc w:val="center"/>
              <w:rPr>
                <w:rFonts w:ascii="Times New Roman" w:hAnsi="Times New Roman" w:cs="Times New Roman"/>
              </w:rPr>
            </w:pPr>
          </w:p>
        </w:tc>
        <w:tc>
          <w:tcPr>
            <w:tcW w:w="851" w:type="dxa"/>
            <w:vMerge/>
            <w:vAlign w:val="center"/>
          </w:tcPr>
          <w:p w:rsidR="00BD152C" w:rsidRPr="00CB6B56" w:rsidRDefault="00BD152C" w:rsidP="00127B77">
            <w:pPr>
              <w:tabs>
                <w:tab w:val="left" w:pos="10348"/>
              </w:tabs>
              <w:spacing w:line="240" w:lineRule="auto"/>
              <w:jc w:val="center"/>
              <w:rPr>
                <w:rFonts w:ascii="Times New Roman" w:hAnsi="Times New Roman" w:cs="Times New Roman"/>
              </w:rPr>
            </w:pPr>
          </w:p>
        </w:tc>
        <w:tc>
          <w:tcPr>
            <w:tcW w:w="1701" w:type="dxa"/>
            <w:vMerge/>
            <w:vAlign w:val="center"/>
          </w:tcPr>
          <w:p w:rsidR="00BD152C" w:rsidRPr="00CB6B56" w:rsidRDefault="00BD152C" w:rsidP="00127B77">
            <w:pPr>
              <w:tabs>
                <w:tab w:val="left" w:pos="10348"/>
              </w:tabs>
              <w:spacing w:line="240" w:lineRule="auto"/>
              <w:jc w:val="center"/>
              <w:rPr>
                <w:rFonts w:ascii="Times New Roman" w:hAnsi="Times New Roman" w:cs="Times New Roman"/>
              </w:rPr>
            </w:pPr>
          </w:p>
        </w:tc>
        <w:tc>
          <w:tcPr>
            <w:tcW w:w="2835" w:type="dxa"/>
          </w:tcPr>
          <w:p w:rsidR="00BD152C" w:rsidRPr="00CB6B56" w:rsidRDefault="00BD152C" w:rsidP="00127B77">
            <w:pPr>
              <w:tabs>
                <w:tab w:val="left" w:pos="10348"/>
              </w:tabs>
              <w:spacing w:line="240" w:lineRule="auto"/>
              <w:jc w:val="both"/>
              <w:rPr>
                <w:rFonts w:ascii="Times New Roman" w:hAnsi="Times New Roman" w:cs="Times New Roman"/>
              </w:rPr>
            </w:pPr>
            <w:r w:rsidRPr="00CB6B56">
              <w:rPr>
                <w:rFonts w:ascii="Times New Roman" w:hAnsi="Times New Roman" w:cs="Times New Roman"/>
              </w:rPr>
              <w:t xml:space="preserve">Комплект АС-АОГ-01м+ </w:t>
            </w:r>
          </w:p>
        </w:tc>
      </w:tr>
      <w:tr w:rsidR="00BD152C" w:rsidRPr="00CB6B56" w:rsidTr="00BD152C">
        <w:trPr>
          <w:trHeight w:val="848"/>
        </w:trPr>
        <w:tc>
          <w:tcPr>
            <w:tcW w:w="425" w:type="dxa"/>
            <w:vMerge w:val="restart"/>
            <w:vAlign w:val="center"/>
          </w:tcPr>
          <w:p w:rsidR="00BD152C" w:rsidRPr="00CB6B56" w:rsidRDefault="00BD152C" w:rsidP="00BD152C">
            <w:pPr>
              <w:pStyle w:val="af8"/>
              <w:numPr>
                <w:ilvl w:val="0"/>
                <w:numId w:val="12"/>
              </w:numPr>
              <w:tabs>
                <w:tab w:val="left" w:pos="10348"/>
              </w:tabs>
              <w:suppressAutoHyphens w:val="0"/>
              <w:spacing w:after="0" w:line="240" w:lineRule="auto"/>
              <w:jc w:val="center"/>
              <w:rPr>
                <w:rFonts w:ascii="Times New Roman" w:hAnsi="Times New Roman" w:cs="Times New Roman"/>
              </w:rPr>
            </w:pPr>
          </w:p>
        </w:tc>
        <w:tc>
          <w:tcPr>
            <w:tcW w:w="992" w:type="dxa"/>
            <w:vMerge/>
            <w:vAlign w:val="center"/>
          </w:tcPr>
          <w:p w:rsidR="00BD152C" w:rsidRPr="00CB6B56" w:rsidRDefault="00BD152C" w:rsidP="00127B77">
            <w:pPr>
              <w:tabs>
                <w:tab w:val="left" w:pos="10348"/>
              </w:tabs>
              <w:spacing w:line="240" w:lineRule="auto"/>
              <w:jc w:val="center"/>
              <w:rPr>
                <w:rFonts w:ascii="Times New Roman" w:hAnsi="Times New Roman" w:cs="Times New Roman"/>
              </w:rPr>
            </w:pPr>
          </w:p>
        </w:tc>
        <w:tc>
          <w:tcPr>
            <w:tcW w:w="1276" w:type="dxa"/>
            <w:vMerge w:val="restart"/>
            <w:vAlign w:val="center"/>
          </w:tcPr>
          <w:p w:rsidR="00BD152C" w:rsidRPr="00CB6B56" w:rsidRDefault="00BD152C" w:rsidP="00127B77">
            <w:pPr>
              <w:tabs>
                <w:tab w:val="left" w:pos="1560"/>
                <w:tab w:val="left" w:pos="10348"/>
              </w:tabs>
              <w:spacing w:line="240" w:lineRule="auto"/>
              <w:jc w:val="center"/>
              <w:rPr>
                <w:rFonts w:ascii="Times New Roman" w:hAnsi="Times New Roman" w:cs="Times New Roman"/>
              </w:rPr>
            </w:pPr>
            <w:r w:rsidRPr="00CB6B56">
              <w:rPr>
                <w:rFonts w:ascii="Times New Roman" w:hAnsi="Times New Roman" w:cs="Times New Roman"/>
                <w:color w:val="000000"/>
              </w:rPr>
              <w:t>Кран</w:t>
            </w:r>
            <w:r w:rsidRPr="00CB6B56">
              <w:rPr>
                <w:rFonts w:ascii="Times New Roman" w:hAnsi="Times New Roman" w:cs="Times New Roman"/>
              </w:rPr>
              <w:t xml:space="preserve"> полноповоротный, портальный, с шарнирно-сочлененной стрелой</w:t>
            </w:r>
          </w:p>
        </w:tc>
        <w:tc>
          <w:tcPr>
            <w:tcW w:w="1417" w:type="dxa"/>
            <w:vMerge w:val="restart"/>
            <w:vAlign w:val="center"/>
          </w:tcPr>
          <w:p w:rsidR="00BD152C" w:rsidRPr="00CB6B56" w:rsidRDefault="00BD152C" w:rsidP="00127B77">
            <w:pPr>
              <w:tabs>
                <w:tab w:val="left" w:pos="1560"/>
                <w:tab w:val="left" w:pos="10348"/>
              </w:tabs>
              <w:spacing w:line="240" w:lineRule="auto"/>
              <w:jc w:val="center"/>
              <w:rPr>
                <w:rFonts w:ascii="Times New Roman" w:hAnsi="Times New Roman" w:cs="Times New Roman"/>
              </w:rPr>
            </w:pPr>
            <w:r w:rsidRPr="00CB6B56">
              <w:rPr>
                <w:rFonts w:ascii="Times New Roman" w:hAnsi="Times New Roman" w:cs="Times New Roman"/>
              </w:rPr>
              <w:t>10,5/46</w:t>
            </w:r>
          </w:p>
        </w:tc>
        <w:tc>
          <w:tcPr>
            <w:tcW w:w="1418" w:type="dxa"/>
            <w:vMerge w:val="restart"/>
            <w:vAlign w:val="center"/>
          </w:tcPr>
          <w:p w:rsidR="00BD152C" w:rsidRPr="00CB6B56" w:rsidRDefault="00BD152C" w:rsidP="00127B77">
            <w:pPr>
              <w:tabs>
                <w:tab w:val="left" w:pos="1560"/>
                <w:tab w:val="left" w:pos="10348"/>
              </w:tabs>
              <w:spacing w:line="240" w:lineRule="auto"/>
              <w:jc w:val="center"/>
              <w:rPr>
                <w:rFonts w:ascii="Times New Roman" w:hAnsi="Times New Roman" w:cs="Times New Roman"/>
              </w:rPr>
            </w:pPr>
            <w:r w:rsidRPr="00CB6B56">
              <w:rPr>
                <w:rFonts w:ascii="Times New Roman" w:hAnsi="Times New Roman" w:cs="Times New Roman"/>
              </w:rPr>
              <w:t>КМП</w:t>
            </w:r>
            <w:r w:rsidRPr="00CB6B56">
              <w:rPr>
                <w:rFonts w:ascii="Times New Roman" w:hAnsi="Times New Roman" w:cs="Times New Roman"/>
                <w:lang w:val="en-US"/>
              </w:rPr>
              <w:t>-</w:t>
            </w:r>
            <w:r w:rsidRPr="00CB6B56">
              <w:rPr>
                <w:rFonts w:ascii="Times New Roman" w:hAnsi="Times New Roman" w:cs="Times New Roman"/>
              </w:rPr>
              <w:t>50/6 «</w:t>
            </w:r>
            <w:proofErr w:type="spellStart"/>
            <w:r w:rsidRPr="00CB6B56">
              <w:rPr>
                <w:rFonts w:ascii="Times New Roman" w:hAnsi="Times New Roman" w:cs="Times New Roman"/>
                <w:lang w:val="en-US"/>
              </w:rPr>
              <w:t>Kone</w:t>
            </w:r>
            <w:proofErr w:type="spellEnd"/>
            <w:r w:rsidRPr="00CB6B56">
              <w:rPr>
                <w:rFonts w:ascii="Times New Roman" w:hAnsi="Times New Roman" w:cs="Times New Roman"/>
              </w:rPr>
              <w:t>»</w:t>
            </w:r>
          </w:p>
        </w:tc>
        <w:tc>
          <w:tcPr>
            <w:tcW w:w="851" w:type="dxa"/>
            <w:vMerge w:val="restart"/>
            <w:vAlign w:val="center"/>
          </w:tcPr>
          <w:p w:rsidR="00BD152C" w:rsidRPr="00CB6B56" w:rsidRDefault="00BD152C" w:rsidP="00127B77">
            <w:pPr>
              <w:tabs>
                <w:tab w:val="left" w:pos="10348"/>
              </w:tabs>
              <w:spacing w:line="240" w:lineRule="auto"/>
              <w:jc w:val="center"/>
              <w:rPr>
                <w:rFonts w:ascii="Times New Roman" w:hAnsi="Times New Roman" w:cs="Times New Roman"/>
              </w:rPr>
            </w:pPr>
            <w:r w:rsidRPr="00CB6B56">
              <w:rPr>
                <w:rFonts w:ascii="Times New Roman" w:hAnsi="Times New Roman" w:cs="Times New Roman"/>
              </w:rPr>
              <w:t>К7789</w:t>
            </w:r>
          </w:p>
        </w:tc>
        <w:tc>
          <w:tcPr>
            <w:tcW w:w="1701" w:type="dxa"/>
            <w:vMerge w:val="restart"/>
            <w:vAlign w:val="center"/>
          </w:tcPr>
          <w:p w:rsidR="00BD152C" w:rsidRPr="00CB6B56" w:rsidRDefault="00BD152C" w:rsidP="00127B77">
            <w:pPr>
              <w:tabs>
                <w:tab w:val="left" w:pos="10348"/>
              </w:tabs>
              <w:spacing w:line="240" w:lineRule="auto"/>
              <w:jc w:val="center"/>
              <w:rPr>
                <w:rFonts w:ascii="Times New Roman" w:hAnsi="Times New Roman" w:cs="Times New Roman"/>
              </w:rPr>
            </w:pPr>
            <w:r w:rsidRPr="00CB6B56">
              <w:rPr>
                <w:rFonts w:ascii="Times New Roman" w:hAnsi="Times New Roman" w:cs="Times New Roman"/>
              </w:rPr>
              <w:t>0266 (01040187)</w:t>
            </w:r>
          </w:p>
        </w:tc>
        <w:tc>
          <w:tcPr>
            <w:tcW w:w="2835" w:type="dxa"/>
            <w:vAlign w:val="center"/>
          </w:tcPr>
          <w:p w:rsidR="00BD152C" w:rsidRPr="00CB6B56" w:rsidRDefault="00BD152C" w:rsidP="00127B77">
            <w:pPr>
              <w:tabs>
                <w:tab w:val="left" w:pos="10348"/>
              </w:tabs>
              <w:spacing w:line="240" w:lineRule="auto"/>
              <w:jc w:val="both"/>
              <w:rPr>
                <w:rFonts w:ascii="Times New Roman" w:hAnsi="Times New Roman" w:cs="Times New Roman"/>
                <w:b/>
                <w:i/>
              </w:rPr>
            </w:pPr>
            <w:r w:rsidRPr="00CB6B56">
              <w:rPr>
                <w:rFonts w:ascii="Times New Roman" w:hAnsi="Times New Roman" w:cs="Times New Roman"/>
                <w:b/>
                <w:i/>
              </w:rPr>
              <w:t>Ограничители, указатели вылета стрелы, анемометр и регистратор параметров</w:t>
            </w:r>
          </w:p>
        </w:tc>
      </w:tr>
      <w:tr w:rsidR="00BD152C" w:rsidRPr="00CB6B56" w:rsidTr="00BD152C">
        <w:tc>
          <w:tcPr>
            <w:tcW w:w="425" w:type="dxa"/>
            <w:vMerge/>
            <w:vAlign w:val="center"/>
          </w:tcPr>
          <w:p w:rsidR="00BD152C" w:rsidRPr="00CB6B56" w:rsidRDefault="00BD152C" w:rsidP="00BD152C">
            <w:pPr>
              <w:pStyle w:val="af8"/>
              <w:numPr>
                <w:ilvl w:val="0"/>
                <w:numId w:val="12"/>
              </w:numPr>
              <w:tabs>
                <w:tab w:val="left" w:pos="10348"/>
              </w:tabs>
              <w:suppressAutoHyphens w:val="0"/>
              <w:spacing w:after="0" w:line="240" w:lineRule="auto"/>
              <w:jc w:val="center"/>
              <w:rPr>
                <w:rFonts w:ascii="Times New Roman" w:hAnsi="Times New Roman" w:cs="Times New Roman"/>
              </w:rPr>
            </w:pPr>
          </w:p>
        </w:tc>
        <w:tc>
          <w:tcPr>
            <w:tcW w:w="992" w:type="dxa"/>
            <w:vMerge/>
            <w:vAlign w:val="center"/>
          </w:tcPr>
          <w:p w:rsidR="00BD152C" w:rsidRPr="00CB6B56" w:rsidRDefault="00BD152C" w:rsidP="00127B77">
            <w:pPr>
              <w:tabs>
                <w:tab w:val="left" w:pos="10348"/>
              </w:tabs>
              <w:spacing w:line="240" w:lineRule="auto"/>
              <w:jc w:val="center"/>
              <w:rPr>
                <w:rFonts w:ascii="Times New Roman" w:hAnsi="Times New Roman" w:cs="Times New Roman"/>
              </w:rPr>
            </w:pPr>
          </w:p>
        </w:tc>
        <w:tc>
          <w:tcPr>
            <w:tcW w:w="1276" w:type="dxa"/>
            <w:vMerge/>
            <w:vAlign w:val="center"/>
          </w:tcPr>
          <w:p w:rsidR="00BD152C" w:rsidRPr="00CB6B56" w:rsidRDefault="00BD152C" w:rsidP="00127B77">
            <w:pPr>
              <w:tabs>
                <w:tab w:val="left" w:pos="1560"/>
                <w:tab w:val="left" w:pos="10348"/>
              </w:tabs>
              <w:spacing w:line="240" w:lineRule="auto"/>
              <w:jc w:val="center"/>
              <w:rPr>
                <w:rFonts w:ascii="Times New Roman" w:hAnsi="Times New Roman" w:cs="Times New Roman"/>
              </w:rPr>
            </w:pPr>
          </w:p>
        </w:tc>
        <w:tc>
          <w:tcPr>
            <w:tcW w:w="1417" w:type="dxa"/>
            <w:vMerge/>
          </w:tcPr>
          <w:p w:rsidR="00BD152C" w:rsidRPr="00CB6B56" w:rsidRDefault="00BD152C" w:rsidP="00127B77">
            <w:pPr>
              <w:tabs>
                <w:tab w:val="left" w:pos="1560"/>
                <w:tab w:val="left" w:pos="10348"/>
              </w:tabs>
              <w:spacing w:line="240" w:lineRule="auto"/>
              <w:jc w:val="center"/>
              <w:rPr>
                <w:rFonts w:ascii="Times New Roman" w:hAnsi="Times New Roman" w:cs="Times New Roman"/>
              </w:rPr>
            </w:pPr>
          </w:p>
        </w:tc>
        <w:tc>
          <w:tcPr>
            <w:tcW w:w="1418" w:type="dxa"/>
            <w:vMerge/>
            <w:vAlign w:val="center"/>
          </w:tcPr>
          <w:p w:rsidR="00BD152C" w:rsidRPr="00CB6B56" w:rsidRDefault="00BD152C" w:rsidP="00127B77">
            <w:pPr>
              <w:tabs>
                <w:tab w:val="left" w:pos="1560"/>
                <w:tab w:val="left" w:pos="10348"/>
              </w:tabs>
              <w:spacing w:line="240" w:lineRule="auto"/>
              <w:jc w:val="center"/>
              <w:rPr>
                <w:rFonts w:ascii="Times New Roman" w:hAnsi="Times New Roman" w:cs="Times New Roman"/>
              </w:rPr>
            </w:pPr>
          </w:p>
        </w:tc>
        <w:tc>
          <w:tcPr>
            <w:tcW w:w="851" w:type="dxa"/>
            <w:vMerge/>
            <w:vAlign w:val="center"/>
          </w:tcPr>
          <w:p w:rsidR="00BD152C" w:rsidRPr="00CB6B56" w:rsidRDefault="00BD152C" w:rsidP="00127B77">
            <w:pPr>
              <w:tabs>
                <w:tab w:val="left" w:pos="10348"/>
              </w:tabs>
              <w:spacing w:line="240" w:lineRule="auto"/>
              <w:jc w:val="center"/>
              <w:rPr>
                <w:rFonts w:ascii="Times New Roman" w:hAnsi="Times New Roman" w:cs="Times New Roman"/>
              </w:rPr>
            </w:pPr>
          </w:p>
        </w:tc>
        <w:tc>
          <w:tcPr>
            <w:tcW w:w="1701" w:type="dxa"/>
            <w:vMerge/>
            <w:vAlign w:val="center"/>
          </w:tcPr>
          <w:p w:rsidR="00BD152C" w:rsidRPr="00CB6B56" w:rsidRDefault="00BD152C" w:rsidP="00127B77">
            <w:pPr>
              <w:tabs>
                <w:tab w:val="left" w:pos="10348"/>
              </w:tabs>
              <w:spacing w:line="240" w:lineRule="auto"/>
              <w:jc w:val="center"/>
              <w:rPr>
                <w:rFonts w:ascii="Times New Roman" w:hAnsi="Times New Roman" w:cs="Times New Roman"/>
              </w:rPr>
            </w:pPr>
          </w:p>
        </w:tc>
        <w:tc>
          <w:tcPr>
            <w:tcW w:w="2835" w:type="dxa"/>
          </w:tcPr>
          <w:p w:rsidR="00BD152C" w:rsidRPr="00CB6B56" w:rsidRDefault="00BD152C" w:rsidP="00127B77">
            <w:pPr>
              <w:tabs>
                <w:tab w:val="left" w:pos="10348"/>
              </w:tabs>
              <w:spacing w:line="240" w:lineRule="auto"/>
              <w:jc w:val="both"/>
              <w:rPr>
                <w:rFonts w:ascii="Times New Roman" w:hAnsi="Times New Roman" w:cs="Times New Roman"/>
              </w:rPr>
            </w:pPr>
            <w:r w:rsidRPr="00CB6B56">
              <w:rPr>
                <w:rFonts w:ascii="Times New Roman" w:hAnsi="Times New Roman" w:cs="Times New Roman"/>
              </w:rPr>
              <w:t xml:space="preserve">Комплект для главного и вспомогательного подъёмов АС-АОГ-01м+ </w:t>
            </w:r>
          </w:p>
        </w:tc>
      </w:tr>
      <w:tr w:rsidR="00BD152C" w:rsidRPr="00CB6B56" w:rsidTr="00BD152C">
        <w:trPr>
          <w:trHeight w:val="848"/>
        </w:trPr>
        <w:tc>
          <w:tcPr>
            <w:tcW w:w="425" w:type="dxa"/>
            <w:vMerge w:val="restart"/>
            <w:vAlign w:val="center"/>
          </w:tcPr>
          <w:p w:rsidR="00BD152C" w:rsidRPr="00CB6B56" w:rsidRDefault="00BD152C" w:rsidP="00BD152C">
            <w:pPr>
              <w:pStyle w:val="af8"/>
              <w:numPr>
                <w:ilvl w:val="0"/>
                <w:numId w:val="12"/>
              </w:numPr>
              <w:tabs>
                <w:tab w:val="left" w:pos="10348"/>
              </w:tabs>
              <w:suppressAutoHyphens w:val="0"/>
              <w:spacing w:after="0" w:line="240" w:lineRule="auto"/>
              <w:jc w:val="center"/>
              <w:rPr>
                <w:rFonts w:ascii="Times New Roman" w:hAnsi="Times New Roman" w:cs="Times New Roman"/>
              </w:rPr>
            </w:pPr>
          </w:p>
        </w:tc>
        <w:tc>
          <w:tcPr>
            <w:tcW w:w="992" w:type="dxa"/>
            <w:vMerge/>
            <w:vAlign w:val="center"/>
          </w:tcPr>
          <w:p w:rsidR="00BD152C" w:rsidRPr="00CB6B56" w:rsidRDefault="00BD152C" w:rsidP="00127B77">
            <w:pPr>
              <w:tabs>
                <w:tab w:val="left" w:pos="10348"/>
              </w:tabs>
              <w:spacing w:line="240" w:lineRule="auto"/>
              <w:jc w:val="center"/>
              <w:rPr>
                <w:rFonts w:ascii="Times New Roman" w:hAnsi="Times New Roman" w:cs="Times New Roman"/>
              </w:rPr>
            </w:pPr>
          </w:p>
        </w:tc>
        <w:tc>
          <w:tcPr>
            <w:tcW w:w="1276" w:type="dxa"/>
            <w:vMerge w:val="restart"/>
            <w:vAlign w:val="center"/>
          </w:tcPr>
          <w:p w:rsidR="00BD152C" w:rsidRPr="00CB6B56" w:rsidRDefault="00BD152C" w:rsidP="00127B77">
            <w:pPr>
              <w:tabs>
                <w:tab w:val="left" w:pos="1560"/>
                <w:tab w:val="left" w:pos="10348"/>
              </w:tabs>
              <w:spacing w:line="240" w:lineRule="auto"/>
              <w:jc w:val="center"/>
              <w:rPr>
                <w:rFonts w:ascii="Times New Roman" w:hAnsi="Times New Roman" w:cs="Times New Roman"/>
              </w:rPr>
            </w:pPr>
            <w:r w:rsidRPr="00CB6B56">
              <w:rPr>
                <w:rFonts w:ascii="Times New Roman" w:hAnsi="Times New Roman" w:cs="Times New Roman"/>
                <w:color w:val="000000"/>
              </w:rPr>
              <w:t>Кран</w:t>
            </w:r>
            <w:r w:rsidRPr="00CB6B56">
              <w:rPr>
                <w:rFonts w:ascii="Times New Roman" w:hAnsi="Times New Roman" w:cs="Times New Roman"/>
              </w:rPr>
              <w:t xml:space="preserve"> портальный монтажный</w:t>
            </w:r>
          </w:p>
        </w:tc>
        <w:tc>
          <w:tcPr>
            <w:tcW w:w="1417" w:type="dxa"/>
            <w:vMerge w:val="restart"/>
            <w:vAlign w:val="center"/>
          </w:tcPr>
          <w:p w:rsidR="00BD152C" w:rsidRPr="00CB6B56" w:rsidRDefault="00BD152C" w:rsidP="00127B77">
            <w:pPr>
              <w:tabs>
                <w:tab w:val="left" w:pos="1560"/>
                <w:tab w:val="left" w:pos="10348"/>
              </w:tabs>
              <w:spacing w:line="240" w:lineRule="auto"/>
              <w:jc w:val="center"/>
              <w:rPr>
                <w:rFonts w:ascii="Times New Roman" w:hAnsi="Times New Roman" w:cs="Times New Roman"/>
              </w:rPr>
            </w:pPr>
            <w:r w:rsidRPr="00CB6B56">
              <w:rPr>
                <w:rFonts w:ascii="Times New Roman" w:hAnsi="Times New Roman" w:cs="Times New Roman"/>
              </w:rPr>
              <w:t>45</w:t>
            </w:r>
          </w:p>
        </w:tc>
        <w:tc>
          <w:tcPr>
            <w:tcW w:w="1418" w:type="dxa"/>
            <w:vMerge w:val="restart"/>
            <w:vAlign w:val="center"/>
          </w:tcPr>
          <w:p w:rsidR="00BD152C" w:rsidRPr="00CB6B56" w:rsidRDefault="00BD152C" w:rsidP="00127B77">
            <w:pPr>
              <w:tabs>
                <w:tab w:val="left" w:pos="1560"/>
                <w:tab w:val="left" w:pos="10348"/>
              </w:tabs>
              <w:spacing w:line="240" w:lineRule="auto"/>
              <w:jc w:val="center"/>
              <w:rPr>
                <w:rFonts w:ascii="Times New Roman" w:hAnsi="Times New Roman" w:cs="Times New Roman"/>
              </w:rPr>
            </w:pPr>
            <w:r w:rsidRPr="00CB6B56">
              <w:rPr>
                <w:rFonts w:ascii="Times New Roman" w:hAnsi="Times New Roman" w:cs="Times New Roman"/>
              </w:rPr>
              <w:t>КПМ</w:t>
            </w:r>
            <w:r w:rsidRPr="00CB6B56">
              <w:rPr>
                <w:rFonts w:ascii="Times New Roman" w:hAnsi="Times New Roman" w:cs="Times New Roman"/>
                <w:lang w:val="en-US"/>
              </w:rPr>
              <w:t>-</w:t>
            </w:r>
            <w:r w:rsidRPr="00CB6B56">
              <w:rPr>
                <w:rFonts w:ascii="Times New Roman" w:hAnsi="Times New Roman" w:cs="Times New Roman"/>
              </w:rPr>
              <w:t>32 «</w:t>
            </w:r>
            <w:proofErr w:type="spellStart"/>
            <w:r w:rsidRPr="00CB6B56">
              <w:rPr>
                <w:rFonts w:ascii="Times New Roman" w:hAnsi="Times New Roman" w:cs="Times New Roman"/>
              </w:rPr>
              <w:t>Ждановец</w:t>
            </w:r>
            <w:proofErr w:type="spellEnd"/>
            <w:r w:rsidRPr="00CB6B56">
              <w:rPr>
                <w:rFonts w:ascii="Times New Roman" w:hAnsi="Times New Roman" w:cs="Times New Roman"/>
              </w:rPr>
              <w:t>»</w:t>
            </w:r>
          </w:p>
        </w:tc>
        <w:tc>
          <w:tcPr>
            <w:tcW w:w="851" w:type="dxa"/>
            <w:vMerge w:val="restart"/>
            <w:vAlign w:val="center"/>
          </w:tcPr>
          <w:p w:rsidR="00BD152C" w:rsidRPr="00CB6B56" w:rsidRDefault="00BD152C" w:rsidP="00127B77">
            <w:pPr>
              <w:tabs>
                <w:tab w:val="left" w:pos="10348"/>
              </w:tabs>
              <w:spacing w:line="240" w:lineRule="auto"/>
              <w:jc w:val="center"/>
              <w:rPr>
                <w:rFonts w:ascii="Times New Roman" w:hAnsi="Times New Roman" w:cs="Times New Roman"/>
              </w:rPr>
            </w:pPr>
            <w:r w:rsidRPr="00CB6B56">
              <w:rPr>
                <w:rFonts w:ascii="Times New Roman" w:hAnsi="Times New Roman" w:cs="Times New Roman"/>
              </w:rPr>
              <w:t>12</w:t>
            </w:r>
          </w:p>
        </w:tc>
        <w:tc>
          <w:tcPr>
            <w:tcW w:w="1701" w:type="dxa"/>
            <w:vMerge w:val="restart"/>
            <w:vAlign w:val="center"/>
          </w:tcPr>
          <w:p w:rsidR="00BD152C" w:rsidRPr="00CB6B56" w:rsidRDefault="00BD152C" w:rsidP="00127B77">
            <w:pPr>
              <w:tabs>
                <w:tab w:val="left" w:pos="10348"/>
              </w:tabs>
              <w:spacing w:line="240" w:lineRule="auto"/>
              <w:jc w:val="center"/>
              <w:rPr>
                <w:rFonts w:ascii="Times New Roman" w:hAnsi="Times New Roman" w:cs="Times New Roman"/>
              </w:rPr>
            </w:pPr>
            <w:r w:rsidRPr="00CB6B56">
              <w:rPr>
                <w:rFonts w:ascii="Times New Roman" w:hAnsi="Times New Roman" w:cs="Times New Roman"/>
              </w:rPr>
              <w:t xml:space="preserve">0263 </w:t>
            </w:r>
            <w:r w:rsidRPr="00CB6B56">
              <w:rPr>
                <w:rFonts w:ascii="Times New Roman" w:hAnsi="Times New Roman" w:cs="Times New Roman"/>
                <w:sz w:val="18"/>
                <w:szCs w:val="18"/>
              </w:rPr>
              <w:t>(20510401077)</w:t>
            </w:r>
          </w:p>
        </w:tc>
        <w:tc>
          <w:tcPr>
            <w:tcW w:w="2835" w:type="dxa"/>
            <w:vAlign w:val="center"/>
          </w:tcPr>
          <w:p w:rsidR="00BD152C" w:rsidRPr="00CB6B56" w:rsidRDefault="00BD152C" w:rsidP="00127B77">
            <w:pPr>
              <w:tabs>
                <w:tab w:val="left" w:pos="10348"/>
              </w:tabs>
              <w:spacing w:line="240" w:lineRule="auto"/>
              <w:jc w:val="both"/>
              <w:rPr>
                <w:rFonts w:ascii="Times New Roman" w:hAnsi="Times New Roman" w:cs="Times New Roman"/>
                <w:b/>
                <w:i/>
              </w:rPr>
            </w:pPr>
            <w:r w:rsidRPr="00CB6B56">
              <w:rPr>
                <w:rFonts w:ascii="Times New Roman" w:hAnsi="Times New Roman" w:cs="Times New Roman"/>
                <w:b/>
                <w:i/>
              </w:rPr>
              <w:t>Ограничители, указатели вылета стрелы, анемометр и регистратор параметров</w:t>
            </w:r>
          </w:p>
        </w:tc>
      </w:tr>
      <w:tr w:rsidR="00BD152C" w:rsidRPr="00CB6B56" w:rsidTr="00BD152C">
        <w:trPr>
          <w:trHeight w:val="392"/>
        </w:trPr>
        <w:tc>
          <w:tcPr>
            <w:tcW w:w="425" w:type="dxa"/>
            <w:vMerge/>
            <w:vAlign w:val="center"/>
          </w:tcPr>
          <w:p w:rsidR="00BD152C" w:rsidRPr="00CB6B56" w:rsidRDefault="00BD152C" w:rsidP="00BD152C">
            <w:pPr>
              <w:pStyle w:val="af8"/>
              <w:numPr>
                <w:ilvl w:val="0"/>
                <w:numId w:val="12"/>
              </w:numPr>
              <w:tabs>
                <w:tab w:val="left" w:pos="10348"/>
              </w:tabs>
              <w:suppressAutoHyphens w:val="0"/>
              <w:spacing w:after="0" w:line="240" w:lineRule="auto"/>
              <w:jc w:val="center"/>
              <w:rPr>
                <w:rFonts w:ascii="Times New Roman" w:hAnsi="Times New Roman" w:cs="Times New Roman"/>
              </w:rPr>
            </w:pPr>
          </w:p>
        </w:tc>
        <w:tc>
          <w:tcPr>
            <w:tcW w:w="992" w:type="dxa"/>
            <w:vMerge/>
            <w:vAlign w:val="center"/>
          </w:tcPr>
          <w:p w:rsidR="00BD152C" w:rsidRPr="00CB6B56" w:rsidRDefault="00BD152C" w:rsidP="00127B77">
            <w:pPr>
              <w:tabs>
                <w:tab w:val="left" w:pos="10348"/>
              </w:tabs>
              <w:spacing w:line="240" w:lineRule="auto"/>
              <w:jc w:val="center"/>
              <w:rPr>
                <w:rFonts w:ascii="Times New Roman" w:hAnsi="Times New Roman" w:cs="Times New Roman"/>
              </w:rPr>
            </w:pPr>
          </w:p>
        </w:tc>
        <w:tc>
          <w:tcPr>
            <w:tcW w:w="1276" w:type="dxa"/>
            <w:vMerge/>
            <w:vAlign w:val="center"/>
          </w:tcPr>
          <w:p w:rsidR="00BD152C" w:rsidRPr="00CB6B56" w:rsidRDefault="00BD152C" w:rsidP="00127B77">
            <w:pPr>
              <w:tabs>
                <w:tab w:val="left" w:pos="1560"/>
                <w:tab w:val="left" w:pos="10348"/>
              </w:tabs>
              <w:spacing w:line="240" w:lineRule="auto"/>
              <w:jc w:val="center"/>
              <w:rPr>
                <w:rFonts w:ascii="Times New Roman" w:hAnsi="Times New Roman" w:cs="Times New Roman"/>
              </w:rPr>
            </w:pPr>
          </w:p>
        </w:tc>
        <w:tc>
          <w:tcPr>
            <w:tcW w:w="1417" w:type="dxa"/>
            <w:vMerge/>
          </w:tcPr>
          <w:p w:rsidR="00BD152C" w:rsidRPr="00CB6B56" w:rsidRDefault="00BD152C" w:rsidP="00127B77">
            <w:pPr>
              <w:tabs>
                <w:tab w:val="left" w:pos="1560"/>
                <w:tab w:val="left" w:pos="10348"/>
              </w:tabs>
              <w:spacing w:line="240" w:lineRule="auto"/>
              <w:jc w:val="center"/>
              <w:rPr>
                <w:rFonts w:ascii="Times New Roman" w:hAnsi="Times New Roman" w:cs="Times New Roman"/>
              </w:rPr>
            </w:pPr>
          </w:p>
        </w:tc>
        <w:tc>
          <w:tcPr>
            <w:tcW w:w="1418" w:type="dxa"/>
            <w:vMerge/>
            <w:vAlign w:val="center"/>
          </w:tcPr>
          <w:p w:rsidR="00BD152C" w:rsidRPr="00CB6B56" w:rsidRDefault="00BD152C" w:rsidP="00127B77">
            <w:pPr>
              <w:tabs>
                <w:tab w:val="left" w:pos="1560"/>
                <w:tab w:val="left" w:pos="10348"/>
              </w:tabs>
              <w:spacing w:line="240" w:lineRule="auto"/>
              <w:jc w:val="center"/>
              <w:rPr>
                <w:rFonts w:ascii="Times New Roman" w:hAnsi="Times New Roman" w:cs="Times New Roman"/>
              </w:rPr>
            </w:pPr>
          </w:p>
        </w:tc>
        <w:tc>
          <w:tcPr>
            <w:tcW w:w="851" w:type="dxa"/>
            <w:vMerge/>
            <w:vAlign w:val="center"/>
          </w:tcPr>
          <w:p w:rsidR="00BD152C" w:rsidRPr="00CB6B56" w:rsidRDefault="00BD152C" w:rsidP="00127B77">
            <w:pPr>
              <w:tabs>
                <w:tab w:val="left" w:pos="10348"/>
              </w:tabs>
              <w:spacing w:line="240" w:lineRule="auto"/>
              <w:jc w:val="center"/>
              <w:rPr>
                <w:rFonts w:ascii="Times New Roman" w:hAnsi="Times New Roman" w:cs="Times New Roman"/>
              </w:rPr>
            </w:pPr>
          </w:p>
        </w:tc>
        <w:tc>
          <w:tcPr>
            <w:tcW w:w="1701" w:type="dxa"/>
            <w:vMerge/>
            <w:vAlign w:val="center"/>
          </w:tcPr>
          <w:p w:rsidR="00BD152C" w:rsidRPr="00CB6B56" w:rsidRDefault="00BD152C" w:rsidP="00127B77">
            <w:pPr>
              <w:tabs>
                <w:tab w:val="left" w:pos="10348"/>
              </w:tabs>
              <w:spacing w:line="240" w:lineRule="auto"/>
              <w:jc w:val="center"/>
              <w:rPr>
                <w:rFonts w:ascii="Times New Roman" w:hAnsi="Times New Roman" w:cs="Times New Roman"/>
              </w:rPr>
            </w:pPr>
          </w:p>
        </w:tc>
        <w:tc>
          <w:tcPr>
            <w:tcW w:w="2835" w:type="dxa"/>
          </w:tcPr>
          <w:p w:rsidR="00BD152C" w:rsidRPr="00CB6B56" w:rsidRDefault="00BD152C" w:rsidP="00127B77">
            <w:pPr>
              <w:tabs>
                <w:tab w:val="left" w:pos="10348"/>
              </w:tabs>
              <w:spacing w:line="240" w:lineRule="auto"/>
              <w:jc w:val="both"/>
              <w:rPr>
                <w:rFonts w:ascii="Times New Roman" w:hAnsi="Times New Roman" w:cs="Times New Roman"/>
              </w:rPr>
            </w:pPr>
            <w:r w:rsidRPr="00CB6B56">
              <w:rPr>
                <w:rFonts w:ascii="Times New Roman" w:hAnsi="Times New Roman" w:cs="Times New Roman"/>
              </w:rPr>
              <w:t xml:space="preserve">Комплект АС-АОГ-01м+ </w:t>
            </w:r>
          </w:p>
        </w:tc>
      </w:tr>
      <w:tr w:rsidR="00BD152C" w:rsidRPr="00CB6B56" w:rsidTr="00BD152C">
        <w:trPr>
          <w:trHeight w:val="848"/>
        </w:trPr>
        <w:tc>
          <w:tcPr>
            <w:tcW w:w="425" w:type="dxa"/>
            <w:vMerge w:val="restart"/>
            <w:vAlign w:val="center"/>
          </w:tcPr>
          <w:p w:rsidR="00BD152C" w:rsidRPr="00CB6B56" w:rsidRDefault="00BD152C" w:rsidP="00BD152C">
            <w:pPr>
              <w:pStyle w:val="af8"/>
              <w:numPr>
                <w:ilvl w:val="0"/>
                <w:numId w:val="12"/>
              </w:numPr>
              <w:tabs>
                <w:tab w:val="left" w:pos="10348"/>
              </w:tabs>
              <w:suppressAutoHyphens w:val="0"/>
              <w:spacing w:after="0" w:line="240" w:lineRule="auto"/>
              <w:jc w:val="center"/>
              <w:rPr>
                <w:rFonts w:ascii="Times New Roman" w:hAnsi="Times New Roman" w:cs="Times New Roman"/>
              </w:rPr>
            </w:pPr>
          </w:p>
        </w:tc>
        <w:tc>
          <w:tcPr>
            <w:tcW w:w="992" w:type="dxa"/>
            <w:vMerge/>
            <w:vAlign w:val="center"/>
          </w:tcPr>
          <w:p w:rsidR="00BD152C" w:rsidRPr="00CB6B56" w:rsidRDefault="00BD152C" w:rsidP="00127B77">
            <w:pPr>
              <w:tabs>
                <w:tab w:val="left" w:pos="10348"/>
              </w:tabs>
              <w:spacing w:line="240" w:lineRule="auto"/>
              <w:jc w:val="center"/>
              <w:rPr>
                <w:rFonts w:ascii="Times New Roman" w:hAnsi="Times New Roman" w:cs="Times New Roman"/>
              </w:rPr>
            </w:pPr>
          </w:p>
        </w:tc>
        <w:tc>
          <w:tcPr>
            <w:tcW w:w="1276" w:type="dxa"/>
            <w:vMerge w:val="restart"/>
            <w:vAlign w:val="center"/>
          </w:tcPr>
          <w:p w:rsidR="00BD152C" w:rsidRPr="00CB6B56" w:rsidRDefault="00BD152C" w:rsidP="00127B77">
            <w:pPr>
              <w:tabs>
                <w:tab w:val="left" w:pos="1560"/>
                <w:tab w:val="left" w:pos="10348"/>
              </w:tabs>
              <w:spacing w:line="240" w:lineRule="auto"/>
              <w:jc w:val="center"/>
              <w:rPr>
                <w:rFonts w:ascii="Times New Roman" w:hAnsi="Times New Roman" w:cs="Times New Roman"/>
              </w:rPr>
            </w:pPr>
            <w:r w:rsidRPr="00CB6B56">
              <w:rPr>
                <w:rFonts w:ascii="Times New Roman" w:hAnsi="Times New Roman" w:cs="Times New Roman"/>
                <w:color w:val="000000"/>
              </w:rPr>
              <w:t>Кран</w:t>
            </w:r>
            <w:r w:rsidRPr="00CB6B56">
              <w:rPr>
                <w:rFonts w:ascii="Times New Roman" w:hAnsi="Times New Roman" w:cs="Times New Roman"/>
              </w:rPr>
              <w:t xml:space="preserve"> портальный монтажный</w:t>
            </w:r>
          </w:p>
        </w:tc>
        <w:tc>
          <w:tcPr>
            <w:tcW w:w="1417" w:type="dxa"/>
            <w:vMerge w:val="restart"/>
            <w:vAlign w:val="center"/>
          </w:tcPr>
          <w:p w:rsidR="00BD152C" w:rsidRPr="00CB6B56" w:rsidRDefault="00BD152C" w:rsidP="00127B77">
            <w:pPr>
              <w:tabs>
                <w:tab w:val="left" w:pos="1560"/>
                <w:tab w:val="left" w:pos="10348"/>
              </w:tabs>
              <w:spacing w:line="240" w:lineRule="auto"/>
              <w:jc w:val="center"/>
              <w:rPr>
                <w:rFonts w:ascii="Times New Roman" w:hAnsi="Times New Roman" w:cs="Times New Roman"/>
              </w:rPr>
            </w:pPr>
            <w:r w:rsidRPr="00CB6B56">
              <w:rPr>
                <w:rFonts w:ascii="Times New Roman" w:hAnsi="Times New Roman" w:cs="Times New Roman"/>
              </w:rPr>
              <w:t>29,5</w:t>
            </w:r>
          </w:p>
        </w:tc>
        <w:tc>
          <w:tcPr>
            <w:tcW w:w="1418" w:type="dxa"/>
            <w:vMerge w:val="restart"/>
            <w:vAlign w:val="center"/>
          </w:tcPr>
          <w:p w:rsidR="00BD152C" w:rsidRPr="00CB6B56" w:rsidRDefault="00BD152C" w:rsidP="00127B77">
            <w:pPr>
              <w:tabs>
                <w:tab w:val="left" w:pos="1560"/>
                <w:tab w:val="left" w:pos="10348"/>
              </w:tabs>
              <w:spacing w:line="240" w:lineRule="auto"/>
              <w:jc w:val="center"/>
              <w:rPr>
                <w:rFonts w:ascii="Times New Roman" w:hAnsi="Times New Roman" w:cs="Times New Roman"/>
              </w:rPr>
            </w:pPr>
            <w:r w:rsidRPr="00CB6B56">
              <w:rPr>
                <w:rFonts w:ascii="Times New Roman" w:hAnsi="Times New Roman" w:cs="Times New Roman"/>
              </w:rPr>
              <w:t>КПМ</w:t>
            </w:r>
            <w:r w:rsidRPr="00CB6B56">
              <w:rPr>
                <w:rFonts w:ascii="Times New Roman" w:hAnsi="Times New Roman" w:cs="Times New Roman"/>
                <w:lang w:val="en-US"/>
              </w:rPr>
              <w:t>-</w:t>
            </w:r>
            <w:r w:rsidRPr="00CB6B56">
              <w:rPr>
                <w:rFonts w:ascii="Times New Roman" w:hAnsi="Times New Roman" w:cs="Times New Roman"/>
              </w:rPr>
              <w:t>32/16 «</w:t>
            </w:r>
            <w:proofErr w:type="spellStart"/>
            <w:r w:rsidRPr="00CB6B56">
              <w:rPr>
                <w:rFonts w:ascii="Times New Roman" w:hAnsi="Times New Roman" w:cs="Times New Roman"/>
              </w:rPr>
              <w:t>Кировец</w:t>
            </w:r>
            <w:proofErr w:type="spellEnd"/>
            <w:r w:rsidRPr="00CB6B56">
              <w:rPr>
                <w:rFonts w:ascii="Times New Roman" w:hAnsi="Times New Roman" w:cs="Times New Roman"/>
              </w:rPr>
              <w:t>»</w:t>
            </w:r>
          </w:p>
        </w:tc>
        <w:tc>
          <w:tcPr>
            <w:tcW w:w="851" w:type="dxa"/>
            <w:vMerge w:val="restart"/>
            <w:vAlign w:val="center"/>
          </w:tcPr>
          <w:p w:rsidR="00BD152C" w:rsidRPr="00CB6B56" w:rsidRDefault="00BD152C" w:rsidP="00127B77">
            <w:pPr>
              <w:tabs>
                <w:tab w:val="left" w:pos="10348"/>
              </w:tabs>
              <w:spacing w:line="240" w:lineRule="auto"/>
              <w:jc w:val="center"/>
              <w:rPr>
                <w:rFonts w:ascii="Times New Roman" w:hAnsi="Times New Roman" w:cs="Times New Roman"/>
              </w:rPr>
            </w:pPr>
            <w:r w:rsidRPr="00CB6B56">
              <w:rPr>
                <w:rFonts w:ascii="Times New Roman" w:hAnsi="Times New Roman" w:cs="Times New Roman"/>
              </w:rPr>
              <w:t>7856</w:t>
            </w:r>
          </w:p>
        </w:tc>
        <w:tc>
          <w:tcPr>
            <w:tcW w:w="1701" w:type="dxa"/>
            <w:vMerge w:val="restart"/>
            <w:vAlign w:val="center"/>
          </w:tcPr>
          <w:p w:rsidR="00BD152C" w:rsidRPr="00CB6B56" w:rsidRDefault="00BD152C" w:rsidP="00127B77">
            <w:pPr>
              <w:tabs>
                <w:tab w:val="left" w:pos="10348"/>
              </w:tabs>
              <w:spacing w:line="240" w:lineRule="auto"/>
              <w:jc w:val="center"/>
              <w:rPr>
                <w:rFonts w:ascii="Times New Roman" w:hAnsi="Times New Roman" w:cs="Times New Roman"/>
              </w:rPr>
            </w:pPr>
            <w:r w:rsidRPr="00CB6B56">
              <w:rPr>
                <w:rFonts w:ascii="Times New Roman" w:hAnsi="Times New Roman" w:cs="Times New Roman"/>
              </w:rPr>
              <w:t xml:space="preserve">0265 </w:t>
            </w:r>
            <w:r w:rsidRPr="00CB6B56">
              <w:rPr>
                <w:rFonts w:ascii="Times New Roman" w:hAnsi="Times New Roman" w:cs="Times New Roman"/>
                <w:sz w:val="18"/>
                <w:szCs w:val="18"/>
              </w:rPr>
              <w:t>(20510402067)</w:t>
            </w:r>
          </w:p>
        </w:tc>
        <w:tc>
          <w:tcPr>
            <w:tcW w:w="2835" w:type="dxa"/>
            <w:vAlign w:val="center"/>
          </w:tcPr>
          <w:p w:rsidR="00BD152C" w:rsidRPr="00CB6B56" w:rsidRDefault="00BD152C" w:rsidP="00127B77">
            <w:pPr>
              <w:tabs>
                <w:tab w:val="left" w:pos="10348"/>
              </w:tabs>
              <w:spacing w:line="240" w:lineRule="auto"/>
              <w:jc w:val="both"/>
              <w:rPr>
                <w:rFonts w:ascii="Times New Roman" w:hAnsi="Times New Roman" w:cs="Times New Roman"/>
                <w:b/>
                <w:i/>
              </w:rPr>
            </w:pPr>
            <w:r w:rsidRPr="00CB6B56">
              <w:rPr>
                <w:rFonts w:ascii="Times New Roman" w:hAnsi="Times New Roman" w:cs="Times New Roman"/>
                <w:b/>
                <w:i/>
              </w:rPr>
              <w:t>Ограничители, указатели вылета стрелы, анемометр и регистратор параметров</w:t>
            </w:r>
          </w:p>
        </w:tc>
      </w:tr>
      <w:tr w:rsidR="00BD152C" w:rsidRPr="00CB6B56" w:rsidTr="00BD152C">
        <w:trPr>
          <w:trHeight w:val="804"/>
        </w:trPr>
        <w:tc>
          <w:tcPr>
            <w:tcW w:w="425" w:type="dxa"/>
            <w:vMerge/>
            <w:vAlign w:val="center"/>
          </w:tcPr>
          <w:p w:rsidR="00BD152C" w:rsidRPr="00CB6B56" w:rsidRDefault="00BD152C" w:rsidP="00BD152C">
            <w:pPr>
              <w:pStyle w:val="af8"/>
              <w:numPr>
                <w:ilvl w:val="0"/>
                <w:numId w:val="12"/>
              </w:numPr>
              <w:tabs>
                <w:tab w:val="left" w:pos="10348"/>
              </w:tabs>
              <w:suppressAutoHyphens w:val="0"/>
              <w:spacing w:after="0" w:line="240" w:lineRule="auto"/>
              <w:jc w:val="center"/>
              <w:rPr>
                <w:rFonts w:ascii="Times New Roman" w:hAnsi="Times New Roman" w:cs="Times New Roman"/>
              </w:rPr>
            </w:pPr>
          </w:p>
        </w:tc>
        <w:tc>
          <w:tcPr>
            <w:tcW w:w="992" w:type="dxa"/>
            <w:vMerge/>
            <w:vAlign w:val="center"/>
          </w:tcPr>
          <w:p w:rsidR="00BD152C" w:rsidRPr="00CB6B56" w:rsidRDefault="00BD152C" w:rsidP="00127B77">
            <w:pPr>
              <w:tabs>
                <w:tab w:val="left" w:pos="10348"/>
              </w:tabs>
              <w:spacing w:line="240" w:lineRule="auto"/>
              <w:jc w:val="center"/>
              <w:rPr>
                <w:rFonts w:ascii="Times New Roman" w:hAnsi="Times New Roman" w:cs="Times New Roman"/>
              </w:rPr>
            </w:pPr>
          </w:p>
        </w:tc>
        <w:tc>
          <w:tcPr>
            <w:tcW w:w="1276" w:type="dxa"/>
            <w:vMerge/>
            <w:vAlign w:val="center"/>
          </w:tcPr>
          <w:p w:rsidR="00BD152C" w:rsidRPr="00CB6B56" w:rsidRDefault="00BD152C" w:rsidP="00127B77">
            <w:pPr>
              <w:tabs>
                <w:tab w:val="left" w:pos="1560"/>
                <w:tab w:val="left" w:pos="10348"/>
              </w:tabs>
              <w:spacing w:line="240" w:lineRule="auto"/>
              <w:jc w:val="center"/>
              <w:rPr>
                <w:rFonts w:ascii="Times New Roman" w:hAnsi="Times New Roman" w:cs="Times New Roman"/>
              </w:rPr>
            </w:pPr>
          </w:p>
        </w:tc>
        <w:tc>
          <w:tcPr>
            <w:tcW w:w="1417" w:type="dxa"/>
            <w:vMerge/>
          </w:tcPr>
          <w:p w:rsidR="00BD152C" w:rsidRPr="00CB6B56" w:rsidRDefault="00BD152C" w:rsidP="00127B77">
            <w:pPr>
              <w:tabs>
                <w:tab w:val="left" w:pos="1560"/>
                <w:tab w:val="left" w:pos="10348"/>
              </w:tabs>
              <w:spacing w:line="240" w:lineRule="auto"/>
              <w:jc w:val="center"/>
              <w:rPr>
                <w:rFonts w:ascii="Times New Roman" w:hAnsi="Times New Roman" w:cs="Times New Roman"/>
              </w:rPr>
            </w:pPr>
          </w:p>
        </w:tc>
        <w:tc>
          <w:tcPr>
            <w:tcW w:w="1418" w:type="dxa"/>
            <w:vMerge/>
            <w:vAlign w:val="center"/>
          </w:tcPr>
          <w:p w:rsidR="00BD152C" w:rsidRPr="00CB6B56" w:rsidRDefault="00BD152C" w:rsidP="00127B77">
            <w:pPr>
              <w:tabs>
                <w:tab w:val="left" w:pos="1560"/>
                <w:tab w:val="left" w:pos="10348"/>
              </w:tabs>
              <w:spacing w:line="240" w:lineRule="auto"/>
              <w:jc w:val="center"/>
              <w:rPr>
                <w:rFonts w:ascii="Times New Roman" w:hAnsi="Times New Roman" w:cs="Times New Roman"/>
              </w:rPr>
            </w:pPr>
          </w:p>
        </w:tc>
        <w:tc>
          <w:tcPr>
            <w:tcW w:w="851" w:type="dxa"/>
            <w:vMerge/>
            <w:vAlign w:val="center"/>
          </w:tcPr>
          <w:p w:rsidR="00BD152C" w:rsidRPr="00CB6B56" w:rsidRDefault="00BD152C" w:rsidP="00127B77">
            <w:pPr>
              <w:tabs>
                <w:tab w:val="left" w:pos="10348"/>
              </w:tabs>
              <w:spacing w:line="240" w:lineRule="auto"/>
              <w:jc w:val="center"/>
              <w:rPr>
                <w:rFonts w:ascii="Times New Roman" w:hAnsi="Times New Roman" w:cs="Times New Roman"/>
              </w:rPr>
            </w:pPr>
          </w:p>
        </w:tc>
        <w:tc>
          <w:tcPr>
            <w:tcW w:w="1701" w:type="dxa"/>
            <w:vMerge/>
            <w:vAlign w:val="center"/>
          </w:tcPr>
          <w:p w:rsidR="00BD152C" w:rsidRPr="00CB6B56" w:rsidRDefault="00BD152C" w:rsidP="00127B77">
            <w:pPr>
              <w:tabs>
                <w:tab w:val="left" w:pos="10348"/>
              </w:tabs>
              <w:spacing w:line="240" w:lineRule="auto"/>
              <w:jc w:val="center"/>
              <w:rPr>
                <w:rFonts w:ascii="Times New Roman" w:hAnsi="Times New Roman" w:cs="Times New Roman"/>
              </w:rPr>
            </w:pPr>
          </w:p>
        </w:tc>
        <w:tc>
          <w:tcPr>
            <w:tcW w:w="2835" w:type="dxa"/>
          </w:tcPr>
          <w:p w:rsidR="00BD152C" w:rsidRPr="00CB6B56" w:rsidRDefault="00BD152C" w:rsidP="00127B77">
            <w:pPr>
              <w:tabs>
                <w:tab w:val="left" w:pos="10348"/>
              </w:tabs>
              <w:spacing w:line="240" w:lineRule="auto"/>
              <w:jc w:val="both"/>
              <w:rPr>
                <w:rFonts w:ascii="Times New Roman" w:hAnsi="Times New Roman" w:cs="Times New Roman"/>
              </w:rPr>
            </w:pPr>
            <w:r w:rsidRPr="00CB6B56">
              <w:rPr>
                <w:rFonts w:ascii="Times New Roman" w:hAnsi="Times New Roman" w:cs="Times New Roman"/>
              </w:rPr>
              <w:t xml:space="preserve">Комплект для главного и вспомогательного подъёмовАС-АОГ-01м+ </w:t>
            </w:r>
          </w:p>
        </w:tc>
      </w:tr>
      <w:tr w:rsidR="00BD152C" w:rsidRPr="00CB6B56" w:rsidTr="00BD152C">
        <w:trPr>
          <w:trHeight w:val="848"/>
        </w:trPr>
        <w:tc>
          <w:tcPr>
            <w:tcW w:w="425" w:type="dxa"/>
            <w:vMerge w:val="restart"/>
            <w:vAlign w:val="center"/>
          </w:tcPr>
          <w:p w:rsidR="00BD152C" w:rsidRPr="00CB6B56" w:rsidRDefault="00BD152C" w:rsidP="00BD152C">
            <w:pPr>
              <w:pStyle w:val="af8"/>
              <w:numPr>
                <w:ilvl w:val="0"/>
                <w:numId w:val="12"/>
              </w:numPr>
              <w:tabs>
                <w:tab w:val="left" w:pos="10348"/>
              </w:tabs>
              <w:suppressAutoHyphens w:val="0"/>
              <w:spacing w:after="0" w:line="240" w:lineRule="auto"/>
              <w:jc w:val="center"/>
              <w:rPr>
                <w:rFonts w:ascii="Times New Roman" w:hAnsi="Times New Roman" w:cs="Times New Roman"/>
              </w:rPr>
            </w:pPr>
          </w:p>
        </w:tc>
        <w:tc>
          <w:tcPr>
            <w:tcW w:w="992" w:type="dxa"/>
            <w:vMerge/>
            <w:vAlign w:val="center"/>
          </w:tcPr>
          <w:p w:rsidR="00BD152C" w:rsidRPr="00CB6B56" w:rsidRDefault="00BD152C" w:rsidP="00127B77">
            <w:pPr>
              <w:tabs>
                <w:tab w:val="left" w:pos="10348"/>
              </w:tabs>
              <w:spacing w:line="240" w:lineRule="auto"/>
              <w:jc w:val="center"/>
              <w:rPr>
                <w:rFonts w:ascii="Times New Roman" w:hAnsi="Times New Roman" w:cs="Times New Roman"/>
              </w:rPr>
            </w:pPr>
          </w:p>
        </w:tc>
        <w:tc>
          <w:tcPr>
            <w:tcW w:w="1276" w:type="dxa"/>
            <w:vMerge w:val="restart"/>
            <w:vAlign w:val="center"/>
          </w:tcPr>
          <w:p w:rsidR="00BD152C" w:rsidRPr="00CB6B56" w:rsidRDefault="00BD152C" w:rsidP="00127B77">
            <w:pPr>
              <w:tabs>
                <w:tab w:val="left" w:pos="1560"/>
                <w:tab w:val="left" w:pos="10348"/>
              </w:tabs>
              <w:spacing w:line="240" w:lineRule="auto"/>
              <w:jc w:val="center"/>
              <w:rPr>
                <w:rFonts w:ascii="Times New Roman" w:hAnsi="Times New Roman" w:cs="Times New Roman"/>
              </w:rPr>
            </w:pPr>
            <w:r w:rsidRPr="00CB6B56">
              <w:rPr>
                <w:rFonts w:ascii="Times New Roman" w:hAnsi="Times New Roman" w:cs="Times New Roman"/>
                <w:color w:val="000000"/>
              </w:rPr>
              <w:t>Кран</w:t>
            </w:r>
            <w:r w:rsidRPr="00CB6B56">
              <w:rPr>
                <w:rFonts w:ascii="Times New Roman" w:hAnsi="Times New Roman" w:cs="Times New Roman"/>
              </w:rPr>
              <w:t xml:space="preserve"> портальный монтажный</w:t>
            </w:r>
          </w:p>
        </w:tc>
        <w:tc>
          <w:tcPr>
            <w:tcW w:w="1417" w:type="dxa"/>
            <w:vMerge w:val="restart"/>
            <w:vAlign w:val="center"/>
          </w:tcPr>
          <w:p w:rsidR="00BD152C" w:rsidRPr="00CB6B56" w:rsidRDefault="00BD152C" w:rsidP="00127B77">
            <w:pPr>
              <w:tabs>
                <w:tab w:val="left" w:pos="1560"/>
                <w:tab w:val="left" w:pos="10348"/>
              </w:tabs>
              <w:spacing w:line="240" w:lineRule="auto"/>
              <w:jc w:val="center"/>
              <w:rPr>
                <w:rFonts w:ascii="Times New Roman" w:hAnsi="Times New Roman" w:cs="Times New Roman"/>
              </w:rPr>
            </w:pPr>
            <w:r w:rsidRPr="00CB6B56">
              <w:rPr>
                <w:rFonts w:ascii="Times New Roman" w:hAnsi="Times New Roman" w:cs="Times New Roman"/>
              </w:rPr>
              <w:t>45</w:t>
            </w:r>
          </w:p>
        </w:tc>
        <w:tc>
          <w:tcPr>
            <w:tcW w:w="1418" w:type="dxa"/>
            <w:vMerge w:val="restart"/>
            <w:vAlign w:val="center"/>
          </w:tcPr>
          <w:p w:rsidR="00BD152C" w:rsidRPr="00CB6B56" w:rsidRDefault="00BD152C" w:rsidP="00127B77">
            <w:pPr>
              <w:tabs>
                <w:tab w:val="left" w:pos="1560"/>
                <w:tab w:val="left" w:pos="10348"/>
              </w:tabs>
              <w:spacing w:line="240" w:lineRule="auto"/>
              <w:jc w:val="center"/>
              <w:rPr>
                <w:rFonts w:ascii="Times New Roman" w:hAnsi="Times New Roman" w:cs="Times New Roman"/>
              </w:rPr>
            </w:pPr>
            <w:r w:rsidRPr="00CB6B56">
              <w:rPr>
                <w:rFonts w:ascii="Times New Roman" w:hAnsi="Times New Roman" w:cs="Times New Roman"/>
              </w:rPr>
              <w:t>КПМ</w:t>
            </w:r>
            <w:r w:rsidRPr="00CB6B56">
              <w:rPr>
                <w:rFonts w:ascii="Times New Roman" w:hAnsi="Times New Roman" w:cs="Times New Roman"/>
                <w:lang w:val="en-US"/>
              </w:rPr>
              <w:t>-</w:t>
            </w:r>
            <w:r w:rsidRPr="00CB6B56">
              <w:rPr>
                <w:rFonts w:ascii="Times New Roman" w:hAnsi="Times New Roman" w:cs="Times New Roman"/>
              </w:rPr>
              <w:t>32 «</w:t>
            </w:r>
            <w:proofErr w:type="spellStart"/>
            <w:r w:rsidRPr="00CB6B56">
              <w:rPr>
                <w:rFonts w:ascii="Times New Roman" w:hAnsi="Times New Roman" w:cs="Times New Roman"/>
              </w:rPr>
              <w:t>Ждановец</w:t>
            </w:r>
            <w:proofErr w:type="spellEnd"/>
            <w:r w:rsidRPr="00CB6B56">
              <w:rPr>
                <w:rFonts w:ascii="Times New Roman" w:hAnsi="Times New Roman" w:cs="Times New Roman"/>
              </w:rPr>
              <w:t>»</w:t>
            </w:r>
          </w:p>
        </w:tc>
        <w:tc>
          <w:tcPr>
            <w:tcW w:w="851" w:type="dxa"/>
            <w:vMerge w:val="restart"/>
            <w:vAlign w:val="center"/>
          </w:tcPr>
          <w:p w:rsidR="00BD152C" w:rsidRPr="00CB6B56" w:rsidRDefault="00BD152C" w:rsidP="00127B77">
            <w:pPr>
              <w:tabs>
                <w:tab w:val="left" w:pos="10348"/>
              </w:tabs>
              <w:spacing w:line="240" w:lineRule="auto"/>
              <w:jc w:val="center"/>
              <w:rPr>
                <w:rFonts w:ascii="Times New Roman" w:hAnsi="Times New Roman" w:cs="Times New Roman"/>
              </w:rPr>
            </w:pPr>
            <w:r w:rsidRPr="00CB6B56">
              <w:rPr>
                <w:rFonts w:ascii="Times New Roman" w:hAnsi="Times New Roman" w:cs="Times New Roman"/>
              </w:rPr>
              <w:t>14</w:t>
            </w:r>
          </w:p>
        </w:tc>
        <w:tc>
          <w:tcPr>
            <w:tcW w:w="1701" w:type="dxa"/>
            <w:vMerge w:val="restart"/>
            <w:vAlign w:val="center"/>
          </w:tcPr>
          <w:p w:rsidR="00BD152C" w:rsidRPr="00CB6B56" w:rsidRDefault="00BD152C" w:rsidP="00127B77">
            <w:pPr>
              <w:tabs>
                <w:tab w:val="left" w:pos="10348"/>
              </w:tabs>
              <w:spacing w:line="240" w:lineRule="auto"/>
              <w:jc w:val="center"/>
              <w:rPr>
                <w:rFonts w:ascii="Times New Roman" w:hAnsi="Times New Roman" w:cs="Times New Roman"/>
              </w:rPr>
            </w:pPr>
            <w:r w:rsidRPr="00CB6B56">
              <w:rPr>
                <w:rFonts w:ascii="Times New Roman" w:hAnsi="Times New Roman" w:cs="Times New Roman"/>
              </w:rPr>
              <w:t xml:space="preserve">0264 </w:t>
            </w:r>
            <w:r w:rsidRPr="00CB6B56">
              <w:rPr>
                <w:rFonts w:ascii="Times New Roman" w:hAnsi="Times New Roman" w:cs="Times New Roman"/>
                <w:sz w:val="18"/>
                <w:szCs w:val="18"/>
              </w:rPr>
              <w:t>(20510401072)</w:t>
            </w:r>
          </w:p>
        </w:tc>
        <w:tc>
          <w:tcPr>
            <w:tcW w:w="2835" w:type="dxa"/>
            <w:vAlign w:val="center"/>
          </w:tcPr>
          <w:p w:rsidR="00BD152C" w:rsidRPr="00CB6B56" w:rsidRDefault="00BD152C" w:rsidP="00127B77">
            <w:pPr>
              <w:tabs>
                <w:tab w:val="left" w:pos="10348"/>
              </w:tabs>
              <w:spacing w:line="240" w:lineRule="auto"/>
              <w:jc w:val="both"/>
              <w:rPr>
                <w:rFonts w:ascii="Times New Roman" w:hAnsi="Times New Roman" w:cs="Times New Roman"/>
                <w:b/>
                <w:i/>
              </w:rPr>
            </w:pPr>
            <w:r w:rsidRPr="00CB6B56">
              <w:rPr>
                <w:rFonts w:ascii="Times New Roman" w:hAnsi="Times New Roman" w:cs="Times New Roman"/>
                <w:b/>
                <w:i/>
              </w:rPr>
              <w:t>Ограничители, указатели вылета стрелы, анемометр и регистратор параметров</w:t>
            </w:r>
          </w:p>
        </w:tc>
      </w:tr>
      <w:tr w:rsidR="00BD152C" w:rsidRPr="00CB6B56" w:rsidTr="00BD152C">
        <w:trPr>
          <w:trHeight w:val="333"/>
        </w:trPr>
        <w:tc>
          <w:tcPr>
            <w:tcW w:w="425" w:type="dxa"/>
            <w:vMerge/>
            <w:vAlign w:val="center"/>
          </w:tcPr>
          <w:p w:rsidR="00BD152C" w:rsidRPr="00CB6B56" w:rsidRDefault="00BD152C" w:rsidP="00BD152C">
            <w:pPr>
              <w:pStyle w:val="af8"/>
              <w:numPr>
                <w:ilvl w:val="0"/>
                <w:numId w:val="12"/>
              </w:numPr>
              <w:tabs>
                <w:tab w:val="left" w:pos="10348"/>
              </w:tabs>
              <w:suppressAutoHyphens w:val="0"/>
              <w:spacing w:after="0" w:line="240" w:lineRule="auto"/>
              <w:jc w:val="center"/>
              <w:rPr>
                <w:rFonts w:ascii="Times New Roman" w:hAnsi="Times New Roman" w:cs="Times New Roman"/>
              </w:rPr>
            </w:pPr>
          </w:p>
        </w:tc>
        <w:tc>
          <w:tcPr>
            <w:tcW w:w="992" w:type="dxa"/>
            <w:vMerge/>
            <w:vAlign w:val="center"/>
          </w:tcPr>
          <w:p w:rsidR="00BD152C" w:rsidRPr="00CB6B56" w:rsidRDefault="00BD152C" w:rsidP="00127B77">
            <w:pPr>
              <w:tabs>
                <w:tab w:val="left" w:pos="10348"/>
              </w:tabs>
              <w:spacing w:line="240" w:lineRule="auto"/>
              <w:jc w:val="center"/>
              <w:rPr>
                <w:rFonts w:ascii="Times New Roman" w:hAnsi="Times New Roman" w:cs="Times New Roman"/>
              </w:rPr>
            </w:pPr>
          </w:p>
        </w:tc>
        <w:tc>
          <w:tcPr>
            <w:tcW w:w="1276" w:type="dxa"/>
            <w:vMerge/>
            <w:vAlign w:val="center"/>
          </w:tcPr>
          <w:p w:rsidR="00BD152C" w:rsidRPr="00CB6B56" w:rsidRDefault="00BD152C" w:rsidP="00127B77">
            <w:pPr>
              <w:tabs>
                <w:tab w:val="left" w:pos="1560"/>
                <w:tab w:val="left" w:pos="10348"/>
              </w:tabs>
              <w:spacing w:line="240" w:lineRule="auto"/>
              <w:jc w:val="center"/>
              <w:rPr>
                <w:rFonts w:ascii="Times New Roman" w:hAnsi="Times New Roman" w:cs="Times New Roman"/>
              </w:rPr>
            </w:pPr>
          </w:p>
        </w:tc>
        <w:tc>
          <w:tcPr>
            <w:tcW w:w="1417" w:type="dxa"/>
            <w:vMerge/>
          </w:tcPr>
          <w:p w:rsidR="00BD152C" w:rsidRPr="00CB6B56" w:rsidRDefault="00BD152C" w:rsidP="00127B77">
            <w:pPr>
              <w:tabs>
                <w:tab w:val="left" w:pos="1560"/>
                <w:tab w:val="left" w:pos="10348"/>
              </w:tabs>
              <w:spacing w:line="240" w:lineRule="auto"/>
              <w:jc w:val="center"/>
              <w:rPr>
                <w:rFonts w:ascii="Times New Roman" w:hAnsi="Times New Roman" w:cs="Times New Roman"/>
              </w:rPr>
            </w:pPr>
          </w:p>
        </w:tc>
        <w:tc>
          <w:tcPr>
            <w:tcW w:w="1418" w:type="dxa"/>
            <w:vMerge/>
            <w:vAlign w:val="center"/>
          </w:tcPr>
          <w:p w:rsidR="00BD152C" w:rsidRPr="00CB6B56" w:rsidRDefault="00BD152C" w:rsidP="00127B77">
            <w:pPr>
              <w:tabs>
                <w:tab w:val="left" w:pos="1560"/>
                <w:tab w:val="left" w:pos="10348"/>
              </w:tabs>
              <w:spacing w:line="240" w:lineRule="auto"/>
              <w:jc w:val="center"/>
              <w:rPr>
                <w:rFonts w:ascii="Times New Roman" w:hAnsi="Times New Roman" w:cs="Times New Roman"/>
              </w:rPr>
            </w:pPr>
          </w:p>
        </w:tc>
        <w:tc>
          <w:tcPr>
            <w:tcW w:w="851" w:type="dxa"/>
            <w:vMerge/>
            <w:vAlign w:val="center"/>
          </w:tcPr>
          <w:p w:rsidR="00BD152C" w:rsidRPr="00CB6B56" w:rsidRDefault="00BD152C" w:rsidP="00127B77">
            <w:pPr>
              <w:tabs>
                <w:tab w:val="left" w:pos="10348"/>
              </w:tabs>
              <w:spacing w:line="240" w:lineRule="auto"/>
              <w:jc w:val="center"/>
              <w:rPr>
                <w:rFonts w:ascii="Times New Roman" w:hAnsi="Times New Roman" w:cs="Times New Roman"/>
              </w:rPr>
            </w:pPr>
          </w:p>
        </w:tc>
        <w:tc>
          <w:tcPr>
            <w:tcW w:w="1701" w:type="dxa"/>
            <w:vMerge/>
            <w:vAlign w:val="center"/>
          </w:tcPr>
          <w:p w:rsidR="00BD152C" w:rsidRPr="00CB6B56" w:rsidRDefault="00BD152C" w:rsidP="00127B77">
            <w:pPr>
              <w:tabs>
                <w:tab w:val="left" w:pos="10348"/>
              </w:tabs>
              <w:spacing w:line="240" w:lineRule="auto"/>
              <w:jc w:val="center"/>
              <w:rPr>
                <w:rFonts w:ascii="Times New Roman" w:hAnsi="Times New Roman" w:cs="Times New Roman"/>
              </w:rPr>
            </w:pPr>
          </w:p>
        </w:tc>
        <w:tc>
          <w:tcPr>
            <w:tcW w:w="2835" w:type="dxa"/>
          </w:tcPr>
          <w:p w:rsidR="00BD152C" w:rsidRPr="00CB6B56" w:rsidRDefault="00BD152C" w:rsidP="00127B77">
            <w:pPr>
              <w:tabs>
                <w:tab w:val="left" w:pos="10348"/>
              </w:tabs>
              <w:spacing w:line="240" w:lineRule="auto"/>
              <w:jc w:val="both"/>
              <w:rPr>
                <w:rFonts w:ascii="Times New Roman" w:hAnsi="Times New Roman" w:cs="Times New Roman"/>
              </w:rPr>
            </w:pPr>
            <w:r w:rsidRPr="00CB6B56">
              <w:rPr>
                <w:rFonts w:ascii="Times New Roman" w:hAnsi="Times New Roman" w:cs="Times New Roman"/>
              </w:rPr>
              <w:t xml:space="preserve">Комплект АС-АОГ-01м+ </w:t>
            </w:r>
          </w:p>
        </w:tc>
      </w:tr>
      <w:tr w:rsidR="00BD152C" w:rsidRPr="00CB6B56" w:rsidTr="00BD152C">
        <w:trPr>
          <w:trHeight w:val="848"/>
        </w:trPr>
        <w:tc>
          <w:tcPr>
            <w:tcW w:w="425" w:type="dxa"/>
            <w:vMerge w:val="restart"/>
            <w:vAlign w:val="center"/>
          </w:tcPr>
          <w:p w:rsidR="00BD152C" w:rsidRPr="00CB6B56" w:rsidRDefault="00BD152C" w:rsidP="00BD152C">
            <w:pPr>
              <w:pStyle w:val="af8"/>
              <w:numPr>
                <w:ilvl w:val="0"/>
                <w:numId w:val="12"/>
              </w:numPr>
              <w:tabs>
                <w:tab w:val="left" w:pos="10348"/>
              </w:tabs>
              <w:suppressAutoHyphens w:val="0"/>
              <w:spacing w:after="0" w:line="240" w:lineRule="auto"/>
              <w:jc w:val="center"/>
              <w:rPr>
                <w:rFonts w:ascii="Times New Roman" w:hAnsi="Times New Roman" w:cs="Times New Roman"/>
              </w:rPr>
            </w:pPr>
          </w:p>
        </w:tc>
        <w:tc>
          <w:tcPr>
            <w:tcW w:w="992" w:type="dxa"/>
            <w:vMerge/>
            <w:vAlign w:val="center"/>
          </w:tcPr>
          <w:p w:rsidR="00BD152C" w:rsidRPr="00CB6B56" w:rsidRDefault="00BD152C" w:rsidP="00127B77">
            <w:pPr>
              <w:tabs>
                <w:tab w:val="left" w:pos="10348"/>
              </w:tabs>
              <w:spacing w:line="240" w:lineRule="auto"/>
              <w:jc w:val="center"/>
              <w:rPr>
                <w:rFonts w:ascii="Times New Roman" w:hAnsi="Times New Roman" w:cs="Times New Roman"/>
              </w:rPr>
            </w:pPr>
          </w:p>
        </w:tc>
        <w:tc>
          <w:tcPr>
            <w:tcW w:w="1276" w:type="dxa"/>
            <w:vMerge w:val="restart"/>
            <w:vAlign w:val="center"/>
          </w:tcPr>
          <w:p w:rsidR="00BD152C" w:rsidRPr="00CB6B56" w:rsidRDefault="00BD152C" w:rsidP="00127B77">
            <w:pPr>
              <w:tabs>
                <w:tab w:val="left" w:pos="1560"/>
                <w:tab w:val="left" w:pos="10348"/>
              </w:tabs>
              <w:spacing w:line="240" w:lineRule="auto"/>
              <w:jc w:val="center"/>
              <w:rPr>
                <w:rFonts w:ascii="Times New Roman" w:hAnsi="Times New Roman" w:cs="Times New Roman"/>
              </w:rPr>
            </w:pPr>
            <w:r w:rsidRPr="00CB6B56">
              <w:rPr>
                <w:rFonts w:ascii="Times New Roman" w:hAnsi="Times New Roman" w:cs="Times New Roman"/>
                <w:color w:val="000000"/>
              </w:rPr>
              <w:t>Кран</w:t>
            </w:r>
            <w:r w:rsidRPr="00CB6B56">
              <w:rPr>
                <w:rFonts w:ascii="Times New Roman" w:hAnsi="Times New Roman" w:cs="Times New Roman"/>
              </w:rPr>
              <w:t xml:space="preserve"> портальный, полнопово</w:t>
            </w:r>
            <w:r w:rsidRPr="00CB6B56">
              <w:rPr>
                <w:rFonts w:ascii="Times New Roman" w:hAnsi="Times New Roman" w:cs="Times New Roman"/>
              </w:rPr>
              <w:lastRenderedPageBreak/>
              <w:t>ротный, с блочной колонной и электроприводом</w:t>
            </w:r>
          </w:p>
        </w:tc>
        <w:tc>
          <w:tcPr>
            <w:tcW w:w="1417" w:type="dxa"/>
            <w:vMerge w:val="restart"/>
            <w:vAlign w:val="center"/>
          </w:tcPr>
          <w:p w:rsidR="00BD152C" w:rsidRPr="00CB6B56" w:rsidRDefault="00BD152C" w:rsidP="00127B77">
            <w:pPr>
              <w:tabs>
                <w:tab w:val="left" w:pos="1560"/>
                <w:tab w:val="left" w:pos="10348"/>
              </w:tabs>
              <w:spacing w:line="240" w:lineRule="auto"/>
              <w:jc w:val="center"/>
              <w:rPr>
                <w:rFonts w:ascii="Times New Roman" w:hAnsi="Times New Roman" w:cs="Times New Roman"/>
              </w:rPr>
            </w:pPr>
            <w:r w:rsidRPr="00CB6B56">
              <w:rPr>
                <w:rFonts w:ascii="Times New Roman" w:hAnsi="Times New Roman" w:cs="Times New Roman"/>
              </w:rPr>
              <w:lastRenderedPageBreak/>
              <w:t>10,5/58</w:t>
            </w:r>
          </w:p>
        </w:tc>
        <w:tc>
          <w:tcPr>
            <w:tcW w:w="1418" w:type="dxa"/>
            <w:vMerge w:val="restart"/>
            <w:vAlign w:val="center"/>
          </w:tcPr>
          <w:p w:rsidR="00BD152C" w:rsidRPr="00CB6B56" w:rsidRDefault="00BD152C" w:rsidP="00127B77">
            <w:pPr>
              <w:tabs>
                <w:tab w:val="left" w:pos="1560"/>
                <w:tab w:val="left" w:pos="10348"/>
              </w:tabs>
              <w:spacing w:line="240" w:lineRule="auto"/>
              <w:jc w:val="center"/>
              <w:rPr>
                <w:rFonts w:ascii="Times New Roman" w:hAnsi="Times New Roman" w:cs="Times New Roman"/>
              </w:rPr>
            </w:pPr>
            <w:r w:rsidRPr="00CB6B56">
              <w:rPr>
                <w:rFonts w:ascii="Times New Roman" w:hAnsi="Times New Roman" w:cs="Times New Roman"/>
              </w:rPr>
              <w:t>КПМ</w:t>
            </w:r>
            <w:r w:rsidRPr="00CB6B56">
              <w:rPr>
                <w:rFonts w:ascii="Times New Roman" w:hAnsi="Times New Roman" w:cs="Times New Roman"/>
                <w:lang w:val="en-US"/>
              </w:rPr>
              <w:t>-</w:t>
            </w:r>
            <w:r w:rsidRPr="00CB6B56">
              <w:rPr>
                <w:rFonts w:ascii="Times New Roman" w:hAnsi="Times New Roman" w:cs="Times New Roman"/>
              </w:rPr>
              <w:t>80/10 «</w:t>
            </w:r>
            <w:r w:rsidRPr="00CB6B56">
              <w:rPr>
                <w:rFonts w:ascii="Times New Roman" w:hAnsi="Times New Roman" w:cs="Times New Roman"/>
                <w:lang w:val="en-US"/>
              </w:rPr>
              <w:t>Flamingo</w:t>
            </w:r>
            <w:r w:rsidRPr="00CB6B56">
              <w:rPr>
                <w:rFonts w:ascii="Times New Roman" w:hAnsi="Times New Roman" w:cs="Times New Roman"/>
              </w:rPr>
              <w:t>»</w:t>
            </w:r>
          </w:p>
        </w:tc>
        <w:tc>
          <w:tcPr>
            <w:tcW w:w="851" w:type="dxa"/>
            <w:vMerge w:val="restart"/>
            <w:vAlign w:val="center"/>
          </w:tcPr>
          <w:p w:rsidR="00BD152C" w:rsidRPr="00CB6B56" w:rsidRDefault="00BD152C" w:rsidP="00127B77">
            <w:pPr>
              <w:tabs>
                <w:tab w:val="left" w:pos="10348"/>
              </w:tabs>
              <w:spacing w:line="240" w:lineRule="auto"/>
              <w:jc w:val="center"/>
              <w:rPr>
                <w:rFonts w:ascii="Times New Roman" w:hAnsi="Times New Roman" w:cs="Times New Roman"/>
              </w:rPr>
            </w:pPr>
            <w:r w:rsidRPr="00CB6B56">
              <w:rPr>
                <w:rFonts w:ascii="Times New Roman" w:hAnsi="Times New Roman" w:cs="Times New Roman"/>
                <w:lang w:val="en-US"/>
              </w:rPr>
              <w:t>V/70</w:t>
            </w:r>
          </w:p>
        </w:tc>
        <w:tc>
          <w:tcPr>
            <w:tcW w:w="1701" w:type="dxa"/>
            <w:vMerge w:val="restart"/>
            <w:vAlign w:val="center"/>
          </w:tcPr>
          <w:p w:rsidR="00BD152C" w:rsidRPr="00CB6B56" w:rsidRDefault="00BD152C" w:rsidP="00127B77">
            <w:pPr>
              <w:tabs>
                <w:tab w:val="left" w:pos="10348"/>
              </w:tabs>
              <w:spacing w:line="240" w:lineRule="auto"/>
              <w:jc w:val="center"/>
              <w:rPr>
                <w:rFonts w:ascii="Times New Roman" w:hAnsi="Times New Roman" w:cs="Times New Roman"/>
              </w:rPr>
            </w:pPr>
            <w:r w:rsidRPr="00CB6B56">
              <w:rPr>
                <w:rFonts w:ascii="Times New Roman" w:hAnsi="Times New Roman" w:cs="Times New Roman"/>
              </w:rPr>
              <w:t>0233 (01040188)</w:t>
            </w:r>
          </w:p>
        </w:tc>
        <w:tc>
          <w:tcPr>
            <w:tcW w:w="2835" w:type="dxa"/>
            <w:vAlign w:val="center"/>
          </w:tcPr>
          <w:p w:rsidR="00BD152C" w:rsidRPr="00CB6B56" w:rsidRDefault="00BD152C" w:rsidP="00127B77">
            <w:pPr>
              <w:tabs>
                <w:tab w:val="left" w:pos="10348"/>
              </w:tabs>
              <w:spacing w:line="240" w:lineRule="auto"/>
              <w:jc w:val="both"/>
              <w:rPr>
                <w:rFonts w:ascii="Times New Roman" w:hAnsi="Times New Roman" w:cs="Times New Roman"/>
                <w:b/>
                <w:i/>
              </w:rPr>
            </w:pPr>
            <w:r w:rsidRPr="00CB6B56">
              <w:rPr>
                <w:rFonts w:ascii="Times New Roman" w:hAnsi="Times New Roman" w:cs="Times New Roman"/>
                <w:b/>
                <w:i/>
              </w:rPr>
              <w:t>Ограничители, указатели вылета стрелы, анемометр и регистратор параметров</w:t>
            </w:r>
          </w:p>
        </w:tc>
      </w:tr>
      <w:tr w:rsidR="00BD152C" w:rsidRPr="00CB6B56" w:rsidTr="00BD152C">
        <w:trPr>
          <w:trHeight w:val="1207"/>
        </w:trPr>
        <w:tc>
          <w:tcPr>
            <w:tcW w:w="425" w:type="dxa"/>
            <w:vMerge/>
            <w:vAlign w:val="center"/>
          </w:tcPr>
          <w:p w:rsidR="00BD152C" w:rsidRPr="00CB6B56" w:rsidRDefault="00BD152C" w:rsidP="00BD152C">
            <w:pPr>
              <w:pStyle w:val="af8"/>
              <w:numPr>
                <w:ilvl w:val="0"/>
                <w:numId w:val="12"/>
              </w:numPr>
              <w:tabs>
                <w:tab w:val="left" w:pos="10348"/>
              </w:tabs>
              <w:suppressAutoHyphens w:val="0"/>
              <w:spacing w:after="0" w:line="240" w:lineRule="auto"/>
              <w:jc w:val="center"/>
              <w:rPr>
                <w:rFonts w:ascii="Times New Roman" w:hAnsi="Times New Roman" w:cs="Times New Roman"/>
              </w:rPr>
            </w:pPr>
          </w:p>
        </w:tc>
        <w:tc>
          <w:tcPr>
            <w:tcW w:w="992" w:type="dxa"/>
            <w:vMerge/>
            <w:vAlign w:val="center"/>
          </w:tcPr>
          <w:p w:rsidR="00BD152C" w:rsidRPr="00CB6B56" w:rsidRDefault="00BD152C" w:rsidP="00127B77">
            <w:pPr>
              <w:tabs>
                <w:tab w:val="left" w:pos="10348"/>
              </w:tabs>
              <w:spacing w:line="240" w:lineRule="auto"/>
              <w:jc w:val="center"/>
              <w:rPr>
                <w:rFonts w:ascii="Times New Roman" w:hAnsi="Times New Roman" w:cs="Times New Roman"/>
              </w:rPr>
            </w:pPr>
          </w:p>
        </w:tc>
        <w:tc>
          <w:tcPr>
            <w:tcW w:w="1276" w:type="dxa"/>
            <w:vMerge/>
            <w:vAlign w:val="center"/>
          </w:tcPr>
          <w:p w:rsidR="00BD152C" w:rsidRPr="00CB6B56" w:rsidRDefault="00BD152C" w:rsidP="00127B77">
            <w:pPr>
              <w:tabs>
                <w:tab w:val="left" w:pos="1560"/>
                <w:tab w:val="left" w:pos="10348"/>
              </w:tabs>
              <w:spacing w:line="240" w:lineRule="auto"/>
              <w:jc w:val="center"/>
              <w:rPr>
                <w:rFonts w:ascii="Times New Roman" w:hAnsi="Times New Roman" w:cs="Times New Roman"/>
              </w:rPr>
            </w:pPr>
          </w:p>
        </w:tc>
        <w:tc>
          <w:tcPr>
            <w:tcW w:w="1417" w:type="dxa"/>
            <w:vMerge/>
          </w:tcPr>
          <w:p w:rsidR="00BD152C" w:rsidRPr="00CB6B56" w:rsidRDefault="00BD152C" w:rsidP="00127B77">
            <w:pPr>
              <w:tabs>
                <w:tab w:val="left" w:pos="1560"/>
                <w:tab w:val="left" w:pos="10348"/>
              </w:tabs>
              <w:spacing w:line="240" w:lineRule="auto"/>
              <w:jc w:val="center"/>
              <w:rPr>
                <w:rFonts w:ascii="Times New Roman" w:hAnsi="Times New Roman" w:cs="Times New Roman"/>
              </w:rPr>
            </w:pPr>
          </w:p>
        </w:tc>
        <w:tc>
          <w:tcPr>
            <w:tcW w:w="1418" w:type="dxa"/>
            <w:vMerge/>
            <w:vAlign w:val="center"/>
          </w:tcPr>
          <w:p w:rsidR="00BD152C" w:rsidRPr="00CB6B56" w:rsidRDefault="00BD152C" w:rsidP="00127B77">
            <w:pPr>
              <w:tabs>
                <w:tab w:val="left" w:pos="1560"/>
                <w:tab w:val="left" w:pos="10348"/>
              </w:tabs>
              <w:spacing w:line="240" w:lineRule="auto"/>
              <w:jc w:val="center"/>
              <w:rPr>
                <w:rFonts w:ascii="Times New Roman" w:hAnsi="Times New Roman" w:cs="Times New Roman"/>
              </w:rPr>
            </w:pPr>
          </w:p>
        </w:tc>
        <w:tc>
          <w:tcPr>
            <w:tcW w:w="851" w:type="dxa"/>
            <w:vMerge/>
            <w:vAlign w:val="center"/>
          </w:tcPr>
          <w:p w:rsidR="00BD152C" w:rsidRPr="00CB6B56" w:rsidRDefault="00BD152C" w:rsidP="00127B77">
            <w:pPr>
              <w:tabs>
                <w:tab w:val="left" w:pos="10348"/>
              </w:tabs>
              <w:spacing w:line="240" w:lineRule="auto"/>
              <w:jc w:val="center"/>
              <w:rPr>
                <w:rFonts w:ascii="Times New Roman" w:hAnsi="Times New Roman" w:cs="Times New Roman"/>
              </w:rPr>
            </w:pPr>
          </w:p>
        </w:tc>
        <w:tc>
          <w:tcPr>
            <w:tcW w:w="1701" w:type="dxa"/>
            <w:vMerge/>
            <w:vAlign w:val="center"/>
          </w:tcPr>
          <w:p w:rsidR="00BD152C" w:rsidRPr="00CB6B56" w:rsidRDefault="00BD152C" w:rsidP="00127B77">
            <w:pPr>
              <w:tabs>
                <w:tab w:val="left" w:pos="10348"/>
              </w:tabs>
              <w:spacing w:line="240" w:lineRule="auto"/>
              <w:jc w:val="center"/>
              <w:rPr>
                <w:rFonts w:ascii="Times New Roman" w:hAnsi="Times New Roman" w:cs="Times New Roman"/>
              </w:rPr>
            </w:pPr>
          </w:p>
        </w:tc>
        <w:tc>
          <w:tcPr>
            <w:tcW w:w="2835" w:type="dxa"/>
          </w:tcPr>
          <w:p w:rsidR="00BD152C" w:rsidRPr="00CB6B56" w:rsidRDefault="00BD152C" w:rsidP="00127B77">
            <w:pPr>
              <w:tabs>
                <w:tab w:val="left" w:pos="10348"/>
              </w:tabs>
              <w:spacing w:line="240" w:lineRule="auto"/>
              <w:jc w:val="both"/>
              <w:rPr>
                <w:rFonts w:ascii="Times New Roman" w:hAnsi="Times New Roman" w:cs="Times New Roman"/>
              </w:rPr>
            </w:pPr>
            <w:r w:rsidRPr="00CB6B56">
              <w:rPr>
                <w:rFonts w:ascii="Times New Roman" w:hAnsi="Times New Roman" w:cs="Times New Roman"/>
              </w:rPr>
              <w:t xml:space="preserve">Комплект для главного и вспомогательного подъёмов АС-АОГ-01м+ </w:t>
            </w:r>
          </w:p>
        </w:tc>
      </w:tr>
      <w:tr w:rsidR="00BD152C" w:rsidRPr="00CB6B56" w:rsidTr="00BD152C">
        <w:trPr>
          <w:trHeight w:val="307"/>
        </w:trPr>
        <w:tc>
          <w:tcPr>
            <w:tcW w:w="425" w:type="dxa"/>
            <w:vMerge w:val="restart"/>
            <w:vAlign w:val="center"/>
          </w:tcPr>
          <w:p w:rsidR="00BD152C" w:rsidRPr="00CB6B56" w:rsidRDefault="00BD152C" w:rsidP="00BD152C">
            <w:pPr>
              <w:pStyle w:val="af8"/>
              <w:numPr>
                <w:ilvl w:val="0"/>
                <w:numId w:val="12"/>
              </w:numPr>
              <w:tabs>
                <w:tab w:val="left" w:pos="10348"/>
              </w:tabs>
              <w:suppressAutoHyphens w:val="0"/>
              <w:spacing w:after="0" w:line="240" w:lineRule="auto"/>
              <w:jc w:val="center"/>
              <w:rPr>
                <w:rFonts w:ascii="Times New Roman" w:hAnsi="Times New Roman" w:cs="Times New Roman"/>
              </w:rPr>
            </w:pPr>
          </w:p>
        </w:tc>
        <w:tc>
          <w:tcPr>
            <w:tcW w:w="992" w:type="dxa"/>
            <w:vMerge w:val="restart"/>
            <w:vAlign w:val="center"/>
          </w:tcPr>
          <w:p w:rsidR="00BD152C" w:rsidRPr="00CB6B56" w:rsidRDefault="00BD152C" w:rsidP="00127B77">
            <w:pPr>
              <w:tabs>
                <w:tab w:val="left" w:pos="10348"/>
              </w:tabs>
              <w:spacing w:line="240" w:lineRule="auto"/>
              <w:jc w:val="center"/>
              <w:rPr>
                <w:rFonts w:ascii="Times New Roman" w:hAnsi="Times New Roman" w:cs="Times New Roman"/>
              </w:rPr>
            </w:pPr>
            <w:r w:rsidRPr="00CB6B56">
              <w:rPr>
                <w:rFonts w:ascii="Times New Roman" w:hAnsi="Times New Roman" w:cs="Times New Roman"/>
              </w:rPr>
              <w:t>Цех №33 (БКЦ-2)</w:t>
            </w:r>
          </w:p>
        </w:tc>
        <w:tc>
          <w:tcPr>
            <w:tcW w:w="1276" w:type="dxa"/>
            <w:vMerge w:val="restart"/>
            <w:vAlign w:val="center"/>
          </w:tcPr>
          <w:p w:rsidR="00BD152C" w:rsidRPr="00CB6B56" w:rsidRDefault="00BD152C" w:rsidP="00127B77">
            <w:pPr>
              <w:tabs>
                <w:tab w:val="left" w:pos="1560"/>
                <w:tab w:val="left" w:pos="10348"/>
              </w:tabs>
              <w:spacing w:line="240" w:lineRule="auto"/>
              <w:jc w:val="center"/>
              <w:rPr>
                <w:rFonts w:ascii="Times New Roman" w:hAnsi="Times New Roman" w:cs="Times New Roman"/>
              </w:rPr>
            </w:pPr>
            <w:r w:rsidRPr="00CB6B56">
              <w:rPr>
                <w:rFonts w:ascii="Times New Roman" w:hAnsi="Times New Roman" w:cs="Times New Roman"/>
                <w:color w:val="000000"/>
              </w:rPr>
              <w:t>Кран</w:t>
            </w:r>
            <w:r w:rsidRPr="00CB6B56">
              <w:rPr>
                <w:rFonts w:ascii="Times New Roman" w:hAnsi="Times New Roman" w:cs="Times New Roman"/>
              </w:rPr>
              <w:t xml:space="preserve"> мостовой электрический</w:t>
            </w:r>
          </w:p>
        </w:tc>
        <w:tc>
          <w:tcPr>
            <w:tcW w:w="1417" w:type="dxa"/>
            <w:vMerge w:val="restart"/>
            <w:vAlign w:val="center"/>
          </w:tcPr>
          <w:p w:rsidR="00BD152C" w:rsidRPr="00CB6B56" w:rsidRDefault="00BD152C" w:rsidP="00127B77">
            <w:pPr>
              <w:tabs>
                <w:tab w:val="left" w:pos="1560"/>
                <w:tab w:val="left" w:pos="10348"/>
              </w:tabs>
              <w:spacing w:line="240" w:lineRule="auto"/>
              <w:jc w:val="center"/>
              <w:rPr>
                <w:rFonts w:ascii="Times New Roman" w:hAnsi="Times New Roman" w:cs="Times New Roman"/>
              </w:rPr>
            </w:pPr>
            <w:r w:rsidRPr="00CB6B56">
              <w:rPr>
                <w:rFonts w:ascii="Times New Roman" w:hAnsi="Times New Roman" w:cs="Times New Roman"/>
              </w:rPr>
              <w:t>39/25</w:t>
            </w:r>
          </w:p>
        </w:tc>
        <w:tc>
          <w:tcPr>
            <w:tcW w:w="1418" w:type="dxa"/>
            <w:vMerge w:val="restart"/>
            <w:vAlign w:val="center"/>
          </w:tcPr>
          <w:p w:rsidR="00BD152C" w:rsidRPr="00CB6B56" w:rsidRDefault="00BD152C" w:rsidP="00127B77">
            <w:pPr>
              <w:tabs>
                <w:tab w:val="left" w:pos="1560"/>
                <w:tab w:val="left" w:pos="10348"/>
              </w:tabs>
              <w:spacing w:line="240" w:lineRule="auto"/>
              <w:jc w:val="center"/>
              <w:rPr>
                <w:rFonts w:ascii="Times New Roman" w:hAnsi="Times New Roman" w:cs="Times New Roman"/>
              </w:rPr>
            </w:pPr>
            <w:r w:rsidRPr="00CB6B56">
              <w:rPr>
                <w:rFonts w:ascii="Times New Roman" w:hAnsi="Times New Roman" w:cs="Times New Roman"/>
              </w:rPr>
              <w:t>КМ-50/10 (однобалочный)</w:t>
            </w:r>
          </w:p>
        </w:tc>
        <w:tc>
          <w:tcPr>
            <w:tcW w:w="851" w:type="dxa"/>
            <w:vMerge w:val="restart"/>
            <w:vAlign w:val="center"/>
          </w:tcPr>
          <w:p w:rsidR="00BD152C" w:rsidRPr="00CB6B56" w:rsidRDefault="00BD152C" w:rsidP="00127B77">
            <w:pPr>
              <w:tabs>
                <w:tab w:val="left" w:pos="10348"/>
              </w:tabs>
              <w:spacing w:line="240" w:lineRule="auto"/>
              <w:jc w:val="center"/>
              <w:rPr>
                <w:rFonts w:ascii="Times New Roman" w:hAnsi="Times New Roman" w:cs="Times New Roman"/>
              </w:rPr>
            </w:pPr>
            <w:r w:rsidRPr="00CB6B56">
              <w:rPr>
                <w:rFonts w:ascii="Times New Roman" w:hAnsi="Times New Roman" w:cs="Times New Roman"/>
              </w:rPr>
              <w:t>681</w:t>
            </w:r>
          </w:p>
        </w:tc>
        <w:tc>
          <w:tcPr>
            <w:tcW w:w="1701" w:type="dxa"/>
            <w:vMerge w:val="restart"/>
            <w:vAlign w:val="center"/>
          </w:tcPr>
          <w:p w:rsidR="00BD152C" w:rsidRPr="00CB6B56" w:rsidRDefault="00BD152C" w:rsidP="00127B77">
            <w:pPr>
              <w:tabs>
                <w:tab w:val="left" w:pos="10348"/>
              </w:tabs>
              <w:spacing w:line="240" w:lineRule="auto"/>
              <w:jc w:val="center"/>
              <w:rPr>
                <w:rFonts w:ascii="Times New Roman" w:hAnsi="Times New Roman" w:cs="Times New Roman"/>
              </w:rPr>
            </w:pPr>
            <w:r w:rsidRPr="00CB6B56">
              <w:rPr>
                <w:rFonts w:ascii="Times New Roman" w:hAnsi="Times New Roman" w:cs="Times New Roman"/>
              </w:rPr>
              <w:t>0222 (01040216)</w:t>
            </w:r>
          </w:p>
        </w:tc>
        <w:tc>
          <w:tcPr>
            <w:tcW w:w="2835" w:type="dxa"/>
            <w:vAlign w:val="center"/>
          </w:tcPr>
          <w:p w:rsidR="00BD152C" w:rsidRPr="00CB6B56" w:rsidRDefault="00BD152C" w:rsidP="00127B77">
            <w:pPr>
              <w:tabs>
                <w:tab w:val="left" w:pos="10348"/>
              </w:tabs>
              <w:spacing w:line="240" w:lineRule="auto"/>
              <w:jc w:val="both"/>
              <w:rPr>
                <w:rFonts w:ascii="Times New Roman" w:hAnsi="Times New Roman" w:cs="Times New Roman"/>
                <w:b/>
                <w:i/>
              </w:rPr>
            </w:pPr>
            <w:r w:rsidRPr="00CB6B56">
              <w:rPr>
                <w:rFonts w:ascii="Times New Roman" w:hAnsi="Times New Roman" w:cs="Times New Roman"/>
                <w:b/>
                <w:i/>
              </w:rPr>
              <w:t>Ограничители</w:t>
            </w:r>
          </w:p>
        </w:tc>
      </w:tr>
      <w:tr w:rsidR="00BD152C" w:rsidRPr="00CB6B56" w:rsidTr="00BD152C">
        <w:trPr>
          <w:trHeight w:val="694"/>
        </w:trPr>
        <w:tc>
          <w:tcPr>
            <w:tcW w:w="425" w:type="dxa"/>
            <w:vMerge/>
            <w:vAlign w:val="center"/>
          </w:tcPr>
          <w:p w:rsidR="00BD152C" w:rsidRPr="00CB6B56" w:rsidRDefault="00BD152C" w:rsidP="00BD152C">
            <w:pPr>
              <w:pStyle w:val="af8"/>
              <w:numPr>
                <w:ilvl w:val="0"/>
                <w:numId w:val="12"/>
              </w:numPr>
              <w:tabs>
                <w:tab w:val="left" w:pos="10348"/>
              </w:tabs>
              <w:suppressAutoHyphens w:val="0"/>
              <w:spacing w:after="0" w:line="240" w:lineRule="auto"/>
              <w:jc w:val="center"/>
              <w:rPr>
                <w:rFonts w:ascii="Times New Roman" w:hAnsi="Times New Roman" w:cs="Times New Roman"/>
              </w:rPr>
            </w:pPr>
          </w:p>
        </w:tc>
        <w:tc>
          <w:tcPr>
            <w:tcW w:w="992" w:type="dxa"/>
            <w:vMerge/>
            <w:vAlign w:val="center"/>
          </w:tcPr>
          <w:p w:rsidR="00BD152C" w:rsidRPr="00CB6B56" w:rsidRDefault="00BD152C" w:rsidP="00127B77">
            <w:pPr>
              <w:tabs>
                <w:tab w:val="left" w:pos="10348"/>
              </w:tabs>
              <w:spacing w:line="240" w:lineRule="auto"/>
              <w:jc w:val="center"/>
              <w:rPr>
                <w:rFonts w:ascii="Times New Roman" w:hAnsi="Times New Roman" w:cs="Times New Roman"/>
              </w:rPr>
            </w:pPr>
          </w:p>
        </w:tc>
        <w:tc>
          <w:tcPr>
            <w:tcW w:w="1276" w:type="dxa"/>
            <w:vMerge/>
            <w:vAlign w:val="center"/>
          </w:tcPr>
          <w:p w:rsidR="00BD152C" w:rsidRPr="00CB6B56" w:rsidRDefault="00BD152C" w:rsidP="00127B77">
            <w:pPr>
              <w:tabs>
                <w:tab w:val="left" w:pos="1560"/>
                <w:tab w:val="left" w:pos="10348"/>
              </w:tabs>
              <w:spacing w:line="240" w:lineRule="auto"/>
              <w:jc w:val="center"/>
              <w:rPr>
                <w:rFonts w:ascii="Times New Roman" w:hAnsi="Times New Roman" w:cs="Times New Roman"/>
              </w:rPr>
            </w:pPr>
          </w:p>
        </w:tc>
        <w:tc>
          <w:tcPr>
            <w:tcW w:w="1417" w:type="dxa"/>
            <w:vMerge/>
          </w:tcPr>
          <w:p w:rsidR="00BD152C" w:rsidRPr="00CB6B56" w:rsidRDefault="00BD152C" w:rsidP="00127B77">
            <w:pPr>
              <w:tabs>
                <w:tab w:val="left" w:pos="1560"/>
                <w:tab w:val="left" w:pos="10348"/>
              </w:tabs>
              <w:spacing w:line="240" w:lineRule="auto"/>
              <w:jc w:val="center"/>
              <w:rPr>
                <w:rFonts w:ascii="Times New Roman" w:hAnsi="Times New Roman" w:cs="Times New Roman"/>
              </w:rPr>
            </w:pPr>
          </w:p>
        </w:tc>
        <w:tc>
          <w:tcPr>
            <w:tcW w:w="1418" w:type="dxa"/>
            <w:vMerge/>
            <w:vAlign w:val="center"/>
          </w:tcPr>
          <w:p w:rsidR="00BD152C" w:rsidRPr="00CB6B56" w:rsidRDefault="00BD152C" w:rsidP="00127B77">
            <w:pPr>
              <w:tabs>
                <w:tab w:val="left" w:pos="1560"/>
                <w:tab w:val="left" w:pos="10348"/>
              </w:tabs>
              <w:spacing w:line="240" w:lineRule="auto"/>
              <w:jc w:val="center"/>
              <w:rPr>
                <w:rFonts w:ascii="Times New Roman" w:hAnsi="Times New Roman" w:cs="Times New Roman"/>
              </w:rPr>
            </w:pPr>
          </w:p>
        </w:tc>
        <w:tc>
          <w:tcPr>
            <w:tcW w:w="851" w:type="dxa"/>
            <w:vMerge/>
            <w:vAlign w:val="center"/>
          </w:tcPr>
          <w:p w:rsidR="00BD152C" w:rsidRPr="00CB6B56" w:rsidRDefault="00BD152C" w:rsidP="00127B77">
            <w:pPr>
              <w:tabs>
                <w:tab w:val="left" w:pos="10348"/>
              </w:tabs>
              <w:spacing w:line="240" w:lineRule="auto"/>
              <w:jc w:val="center"/>
              <w:rPr>
                <w:rFonts w:ascii="Times New Roman" w:hAnsi="Times New Roman" w:cs="Times New Roman"/>
              </w:rPr>
            </w:pPr>
          </w:p>
        </w:tc>
        <w:tc>
          <w:tcPr>
            <w:tcW w:w="1701" w:type="dxa"/>
            <w:vMerge/>
            <w:vAlign w:val="center"/>
          </w:tcPr>
          <w:p w:rsidR="00BD152C" w:rsidRPr="00CB6B56" w:rsidRDefault="00BD152C" w:rsidP="00127B77">
            <w:pPr>
              <w:tabs>
                <w:tab w:val="left" w:pos="10348"/>
              </w:tabs>
              <w:spacing w:line="240" w:lineRule="auto"/>
              <w:jc w:val="center"/>
              <w:rPr>
                <w:rFonts w:ascii="Times New Roman" w:hAnsi="Times New Roman" w:cs="Times New Roman"/>
              </w:rPr>
            </w:pPr>
          </w:p>
        </w:tc>
        <w:tc>
          <w:tcPr>
            <w:tcW w:w="2835" w:type="dxa"/>
          </w:tcPr>
          <w:p w:rsidR="00BD152C" w:rsidRPr="00CB6B56" w:rsidRDefault="00BD152C" w:rsidP="00127B77">
            <w:pPr>
              <w:tabs>
                <w:tab w:val="left" w:pos="10348"/>
              </w:tabs>
              <w:spacing w:line="240" w:lineRule="auto"/>
              <w:jc w:val="both"/>
              <w:rPr>
                <w:rFonts w:ascii="Times New Roman" w:hAnsi="Times New Roman" w:cs="Times New Roman"/>
              </w:rPr>
            </w:pPr>
            <w:r w:rsidRPr="00CB6B56">
              <w:rPr>
                <w:rFonts w:ascii="Times New Roman" w:hAnsi="Times New Roman" w:cs="Times New Roman"/>
              </w:rPr>
              <w:t xml:space="preserve">Регистр параметров ОПН </w:t>
            </w:r>
            <w:proofErr w:type="gramStart"/>
            <w:r w:rsidRPr="00CB6B56">
              <w:rPr>
                <w:rFonts w:ascii="Times New Roman" w:hAnsi="Times New Roman" w:cs="Times New Roman"/>
              </w:rPr>
              <w:t>АЛЬФА-М</w:t>
            </w:r>
            <w:proofErr w:type="gramEnd"/>
            <w:r w:rsidRPr="00CB6B56">
              <w:rPr>
                <w:rFonts w:ascii="Times New Roman" w:hAnsi="Times New Roman" w:cs="Times New Roman"/>
              </w:rPr>
              <w:t xml:space="preserve"> </w:t>
            </w:r>
          </w:p>
          <w:p w:rsidR="00BD152C" w:rsidRPr="00CB6B56" w:rsidRDefault="00BD152C" w:rsidP="00127B77">
            <w:pPr>
              <w:tabs>
                <w:tab w:val="left" w:pos="10348"/>
              </w:tabs>
              <w:spacing w:line="240" w:lineRule="auto"/>
              <w:jc w:val="both"/>
              <w:rPr>
                <w:rFonts w:ascii="Times New Roman" w:hAnsi="Times New Roman" w:cs="Times New Roman"/>
              </w:rPr>
            </w:pPr>
            <w:r w:rsidRPr="00CB6B56">
              <w:rPr>
                <w:rFonts w:ascii="Times New Roman" w:hAnsi="Times New Roman" w:cs="Times New Roman"/>
              </w:rPr>
              <w:t>ОГП Альфа-М-00</w:t>
            </w:r>
          </w:p>
        </w:tc>
      </w:tr>
      <w:tr w:rsidR="00BD152C" w:rsidRPr="00CB6B56" w:rsidTr="00BD152C">
        <w:trPr>
          <w:trHeight w:val="337"/>
        </w:trPr>
        <w:tc>
          <w:tcPr>
            <w:tcW w:w="425" w:type="dxa"/>
            <w:vMerge w:val="restart"/>
            <w:vAlign w:val="center"/>
          </w:tcPr>
          <w:p w:rsidR="00BD152C" w:rsidRPr="00CB6B56" w:rsidRDefault="00BD152C" w:rsidP="00BD152C">
            <w:pPr>
              <w:pStyle w:val="af8"/>
              <w:numPr>
                <w:ilvl w:val="0"/>
                <w:numId w:val="12"/>
              </w:numPr>
              <w:tabs>
                <w:tab w:val="left" w:pos="10348"/>
              </w:tabs>
              <w:suppressAutoHyphens w:val="0"/>
              <w:spacing w:after="0" w:line="240" w:lineRule="auto"/>
              <w:jc w:val="center"/>
              <w:rPr>
                <w:rFonts w:ascii="Times New Roman" w:hAnsi="Times New Roman" w:cs="Times New Roman"/>
              </w:rPr>
            </w:pPr>
          </w:p>
        </w:tc>
        <w:tc>
          <w:tcPr>
            <w:tcW w:w="992" w:type="dxa"/>
            <w:vMerge/>
            <w:vAlign w:val="center"/>
          </w:tcPr>
          <w:p w:rsidR="00BD152C" w:rsidRPr="00CB6B56" w:rsidRDefault="00BD152C" w:rsidP="00127B77">
            <w:pPr>
              <w:tabs>
                <w:tab w:val="left" w:pos="10348"/>
              </w:tabs>
              <w:spacing w:line="240" w:lineRule="auto"/>
              <w:jc w:val="center"/>
              <w:rPr>
                <w:rFonts w:ascii="Times New Roman" w:hAnsi="Times New Roman" w:cs="Times New Roman"/>
              </w:rPr>
            </w:pPr>
          </w:p>
        </w:tc>
        <w:tc>
          <w:tcPr>
            <w:tcW w:w="1276" w:type="dxa"/>
            <w:vMerge w:val="restart"/>
            <w:vAlign w:val="center"/>
          </w:tcPr>
          <w:p w:rsidR="00BD152C" w:rsidRPr="00CB6B56" w:rsidRDefault="00BD152C" w:rsidP="00127B77">
            <w:pPr>
              <w:tabs>
                <w:tab w:val="left" w:pos="1560"/>
                <w:tab w:val="left" w:pos="10348"/>
              </w:tabs>
              <w:spacing w:line="240" w:lineRule="auto"/>
              <w:jc w:val="center"/>
              <w:rPr>
                <w:rFonts w:ascii="Times New Roman" w:hAnsi="Times New Roman" w:cs="Times New Roman"/>
              </w:rPr>
            </w:pPr>
            <w:r w:rsidRPr="00CB6B56">
              <w:rPr>
                <w:rFonts w:ascii="Times New Roman" w:hAnsi="Times New Roman" w:cs="Times New Roman"/>
                <w:color w:val="000000"/>
              </w:rPr>
              <w:t>Кран</w:t>
            </w:r>
            <w:r w:rsidRPr="00CB6B56">
              <w:rPr>
                <w:rFonts w:ascii="Times New Roman" w:hAnsi="Times New Roman" w:cs="Times New Roman"/>
              </w:rPr>
              <w:t xml:space="preserve"> мостовой электрический</w:t>
            </w:r>
          </w:p>
        </w:tc>
        <w:tc>
          <w:tcPr>
            <w:tcW w:w="1417" w:type="dxa"/>
            <w:vMerge w:val="restart"/>
            <w:vAlign w:val="center"/>
          </w:tcPr>
          <w:p w:rsidR="00BD152C" w:rsidRPr="00CB6B56" w:rsidRDefault="00BD152C" w:rsidP="00127B77">
            <w:pPr>
              <w:tabs>
                <w:tab w:val="left" w:pos="1560"/>
                <w:tab w:val="left" w:pos="10348"/>
              </w:tabs>
              <w:spacing w:line="240" w:lineRule="auto"/>
              <w:jc w:val="center"/>
              <w:rPr>
                <w:rFonts w:ascii="Times New Roman" w:hAnsi="Times New Roman" w:cs="Times New Roman"/>
              </w:rPr>
            </w:pPr>
            <w:r w:rsidRPr="00CB6B56">
              <w:rPr>
                <w:rFonts w:ascii="Times New Roman" w:hAnsi="Times New Roman" w:cs="Times New Roman"/>
              </w:rPr>
              <w:t>39/25</w:t>
            </w:r>
          </w:p>
        </w:tc>
        <w:tc>
          <w:tcPr>
            <w:tcW w:w="1418" w:type="dxa"/>
            <w:vMerge w:val="restart"/>
            <w:vAlign w:val="center"/>
          </w:tcPr>
          <w:p w:rsidR="00BD152C" w:rsidRPr="00CB6B56" w:rsidRDefault="00BD152C" w:rsidP="00127B77">
            <w:pPr>
              <w:tabs>
                <w:tab w:val="left" w:pos="1560"/>
                <w:tab w:val="left" w:pos="10348"/>
              </w:tabs>
              <w:spacing w:line="240" w:lineRule="auto"/>
              <w:jc w:val="center"/>
              <w:rPr>
                <w:rFonts w:ascii="Times New Roman" w:hAnsi="Times New Roman" w:cs="Times New Roman"/>
              </w:rPr>
            </w:pPr>
            <w:r w:rsidRPr="00CB6B56">
              <w:rPr>
                <w:rFonts w:ascii="Times New Roman" w:hAnsi="Times New Roman" w:cs="Times New Roman"/>
              </w:rPr>
              <w:t>КМ-200/32</w:t>
            </w:r>
          </w:p>
        </w:tc>
        <w:tc>
          <w:tcPr>
            <w:tcW w:w="851" w:type="dxa"/>
            <w:vMerge w:val="restart"/>
            <w:vAlign w:val="center"/>
          </w:tcPr>
          <w:p w:rsidR="00BD152C" w:rsidRPr="00CB6B56" w:rsidRDefault="00BD152C" w:rsidP="00127B77">
            <w:pPr>
              <w:tabs>
                <w:tab w:val="left" w:pos="10348"/>
              </w:tabs>
              <w:spacing w:line="240" w:lineRule="auto"/>
              <w:jc w:val="center"/>
              <w:rPr>
                <w:rFonts w:ascii="Times New Roman" w:hAnsi="Times New Roman" w:cs="Times New Roman"/>
              </w:rPr>
            </w:pPr>
            <w:r w:rsidRPr="00CB6B56">
              <w:rPr>
                <w:rFonts w:ascii="Times New Roman" w:hAnsi="Times New Roman" w:cs="Times New Roman"/>
              </w:rPr>
              <w:t>2617</w:t>
            </w:r>
          </w:p>
        </w:tc>
        <w:tc>
          <w:tcPr>
            <w:tcW w:w="1701" w:type="dxa"/>
            <w:vMerge w:val="restart"/>
            <w:vAlign w:val="center"/>
          </w:tcPr>
          <w:p w:rsidR="00BD152C" w:rsidRPr="00CB6B56" w:rsidRDefault="00BD152C" w:rsidP="00127B77">
            <w:pPr>
              <w:tabs>
                <w:tab w:val="left" w:pos="10348"/>
              </w:tabs>
              <w:spacing w:line="240" w:lineRule="auto"/>
              <w:jc w:val="center"/>
              <w:rPr>
                <w:rFonts w:ascii="Times New Roman" w:hAnsi="Times New Roman" w:cs="Times New Roman"/>
              </w:rPr>
            </w:pPr>
            <w:r w:rsidRPr="00CB6B56">
              <w:rPr>
                <w:rFonts w:ascii="Times New Roman" w:hAnsi="Times New Roman" w:cs="Times New Roman"/>
              </w:rPr>
              <w:t>0217 (01040099)</w:t>
            </w:r>
          </w:p>
        </w:tc>
        <w:tc>
          <w:tcPr>
            <w:tcW w:w="2835" w:type="dxa"/>
            <w:vAlign w:val="center"/>
          </w:tcPr>
          <w:p w:rsidR="00BD152C" w:rsidRPr="00CB6B56" w:rsidRDefault="00BD152C" w:rsidP="00127B77">
            <w:pPr>
              <w:tabs>
                <w:tab w:val="left" w:pos="10348"/>
              </w:tabs>
              <w:spacing w:line="240" w:lineRule="auto"/>
              <w:jc w:val="both"/>
              <w:rPr>
                <w:rFonts w:ascii="Times New Roman" w:hAnsi="Times New Roman" w:cs="Times New Roman"/>
                <w:b/>
                <w:i/>
              </w:rPr>
            </w:pPr>
            <w:r w:rsidRPr="00CB6B56">
              <w:rPr>
                <w:rFonts w:ascii="Times New Roman" w:hAnsi="Times New Roman" w:cs="Times New Roman"/>
                <w:b/>
                <w:i/>
              </w:rPr>
              <w:t>Ограничители</w:t>
            </w:r>
          </w:p>
        </w:tc>
      </w:tr>
      <w:tr w:rsidR="00BD152C" w:rsidRPr="00CB6B56" w:rsidTr="00BD152C">
        <w:trPr>
          <w:trHeight w:val="807"/>
        </w:trPr>
        <w:tc>
          <w:tcPr>
            <w:tcW w:w="425" w:type="dxa"/>
            <w:vMerge/>
            <w:vAlign w:val="center"/>
          </w:tcPr>
          <w:p w:rsidR="00BD152C" w:rsidRPr="00CB6B56" w:rsidRDefault="00BD152C" w:rsidP="00BD152C">
            <w:pPr>
              <w:pStyle w:val="af8"/>
              <w:numPr>
                <w:ilvl w:val="0"/>
                <w:numId w:val="12"/>
              </w:numPr>
              <w:tabs>
                <w:tab w:val="left" w:pos="10348"/>
              </w:tabs>
              <w:suppressAutoHyphens w:val="0"/>
              <w:spacing w:after="0" w:line="240" w:lineRule="auto"/>
              <w:jc w:val="center"/>
              <w:rPr>
                <w:rFonts w:ascii="Times New Roman" w:hAnsi="Times New Roman" w:cs="Times New Roman"/>
              </w:rPr>
            </w:pPr>
          </w:p>
        </w:tc>
        <w:tc>
          <w:tcPr>
            <w:tcW w:w="992" w:type="dxa"/>
            <w:vMerge/>
            <w:vAlign w:val="center"/>
          </w:tcPr>
          <w:p w:rsidR="00BD152C" w:rsidRPr="00CB6B56" w:rsidRDefault="00BD152C" w:rsidP="00127B77">
            <w:pPr>
              <w:tabs>
                <w:tab w:val="left" w:pos="10348"/>
              </w:tabs>
              <w:spacing w:line="240" w:lineRule="auto"/>
              <w:jc w:val="center"/>
              <w:rPr>
                <w:rFonts w:ascii="Times New Roman" w:hAnsi="Times New Roman" w:cs="Times New Roman"/>
              </w:rPr>
            </w:pPr>
          </w:p>
        </w:tc>
        <w:tc>
          <w:tcPr>
            <w:tcW w:w="1276" w:type="dxa"/>
            <w:vMerge/>
            <w:vAlign w:val="center"/>
          </w:tcPr>
          <w:p w:rsidR="00BD152C" w:rsidRPr="00CB6B56" w:rsidRDefault="00BD152C" w:rsidP="00127B77">
            <w:pPr>
              <w:tabs>
                <w:tab w:val="left" w:pos="1560"/>
                <w:tab w:val="left" w:pos="10348"/>
              </w:tabs>
              <w:spacing w:line="240" w:lineRule="auto"/>
              <w:jc w:val="center"/>
              <w:rPr>
                <w:rFonts w:ascii="Times New Roman" w:hAnsi="Times New Roman" w:cs="Times New Roman"/>
              </w:rPr>
            </w:pPr>
          </w:p>
        </w:tc>
        <w:tc>
          <w:tcPr>
            <w:tcW w:w="1417" w:type="dxa"/>
            <w:vMerge/>
          </w:tcPr>
          <w:p w:rsidR="00BD152C" w:rsidRPr="00CB6B56" w:rsidRDefault="00BD152C" w:rsidP="00127B77">
            <w:pPr>
              <w:tabs>
                <w:tab w:val="left" w:pos="1560"/>
                <w:tab w:val="left" w:pos="10348"/>
              </w:tabs>
              <w:spacing w:line="240" w:lineRule="auto"/>
              <w:jc w:val="center"/>
              <w:rPr>
                <w:rFonts w:ascii="Times New Roman" w:hAnsi="Times New Roman" w:cs="Times New Roman"/>
              </w:rPr>
            </w:pPr>
          </w:p>
        </w:tc>
        <w:tc>
          <w:tcPr>
            <w:tcW w:w="1418" w:type="dxa"/>
            <w:vMerge/>
            <w:vAlign w:val="center"/>
          </w:tcPr>
          <w:p w:rsidR="00BD152C" w:rsidRPr="00CB6B56" w:rsidRDefault="00BD152C" w:rsidP="00127B77">
            <w:pPr>
              <w:tabs>
                <w:tab w:val="left" w:pos="1560"/>
                <w:tab w:val="left" w:pos="10348"/>
              </w:tabs>
              <w:spacing w:line="240" w:lineRule="auto"/>
              <w:jc w:val="center"/>
              <w:rPr>
                <w:rFonts w:ascii="Times New Roman" w:hAnsi="Times New Roman" w:cs="Times New Roman"/>
              </w:rPr>
            </w:pPr>
          </w:p>
        </w:tc>
        <w:tc>
          <w:tcPr>
            <w:tcW w:w="851" w:type="dxa"/>
            <w:vMerge/>
            <w:vAlign w:val="center"/>
          </w:tcPr>
          <w:p w:rsidR="00BD152C" w:rsidRPr="00CB6B56" w:rsidRDefault="00BD152C" w:rsidP="00127B77">
            <w:pPr>
              <w:tabs>
                <w:tab w:val="left" w:pos="10348"/>
              </w:tabs>
              <w:spacing w:line="240" w:lineRule="auto"/>
              <w:jc w:val="center"/>
              <w:rPr>
                <w:rFonts w:ascii="Times New Roman" w:hAnsi="Times New Roman" w:cs="Times New Roman"/>
              </w:rPr>
            </w:pPr>
          </w:p>
        </w:tc>
        <w:tc>
          <w:tcPr>
            <w:tcW w:w="1701" w:type="dxa"/>
            <w:vMerge/>
            <w:vAlign w:val="center"/>
          </w:tcPr>
          <w:p w:rsidR="00BD152C" w:rsidRPr="00CB6B56" w:rsidRDefault="00BD152C" w:rsidP="00127B77">
            <w:pPr>
              <w:tabs>
                <w:tab w:val="left" w:pos="10348"/>
              </w:tabs>
              <w:spacing w:line="240" w:lineRule="auto"/>
              <w:jc w:val="center"/>
              <w:rPr>
                <w:rFonts w:ascii="Times New Roman" w:hAnsi="Times New Roman" w:cs="Times New Roman"/>
              </w:rPr>
            </w:pPr>
          </w:p>
        </w:tc>
        <w:tc>
          <w:tcPr>
            <w:tcW w:w="2835" w:type="dxa"/>
          </w:tcPr>
          <w:p w:rsidR="00BD152C" w:rsidRPr="00CB6B56" w:rsidRDefault="00BD152C" w:rsidP="00127B77">
            <w:pPr>
              <w:tabs>
                <w:tab w:val="left" w:pos="10348"/>
              </w:tabs>
              <w:spacing w:line="240" w:lineRule="auto"/>
              <w:jc w:val="both"/>
              <w:rPr>
                <w:rFonts w:ascii="Times New Roman" w:hAnsi="Times New Roman" w:cs="Times New Roman"/>
              </w:rPr>
            </w:pPr>
            <w:r w:rsidRPr="00CB6B56">
              <w:rPr>
                <w:rFonts w:ascii="Times New Roman" w:hAnsi="Times New Roman" w:cs="Times New Roman"/>
              </w:rPr>
              <w:t xml:space="preserve">Регистр параметров ОПН </w:t>
            </w:r>
            <w:proofErr w:type="gramStart"/>
            <w:r w:rsidRPr="00CB6B56">
              <w:rPr>
                <w:rFonts w:ascii="Times New Roman" w:hAnsi="Times New Roman" w:cs="Times New Roman"/>
              </w:rPr>
              <w:t>АЛЬФА-М</w:t>
            </w:r>
            <w:proofErr w:type="gramEnd"/>
            <w:r w:rsidRPr="00CB6B56">
              <w:rPr>
                <w:rFonts w:ascii="Times New Roman" w:hAnsi="Times New Roman" w:cs="Times New Roman"/>
              </w:rPr>
              <w:t xml:space="preserve"> </w:t>
            </w:r>
          </w:p>
          <w:p w:rsidR="00BD152C" w:rsidRPr="00CB6B56" w:rsidRDefault="00BD152C" w:rsidP="00127B77">
            <w:pPr>
              <w:tabs>
                <w:tab w:val="left" w:pos="10348"/>
              </w:tabs>
              <w:spacing w:line="240" w:lineRule="auto"/>
              <w:jc w:val="both"/>
              <w:rPr>
                <w:rFonts w:ascii="Times New Roman" w:hAnsi="Times New Roman" w:cs="Times New Roman"/>
              </w:rPr>
            </w:pPr>
            <w:r w:rsidRPr="00CB6B56">
              <w:rPr>
                <w:rFonts w:ascii="Times New Roman" w:hAnsi="Times New Roman" w:cs="Times New Roman"/>
              </w:rPr>
              <w:t>ОГП Альфа-М-00</w:t>
            </w:r>
          </w:p>
        </w:tc>
      </w:tr>
      <w:tr w:rsidR="00BD152C" w:rsidRPr="00CB6B56" w:rsidTr="00BD152C">
        <w:trPr>
          <w:trHeight w:val="460"/>
        </w:trPr>
        <w:tc>
          <w:tcPr>
            <w:tcW w:w="425" w:type="dxa"/>
            <w:vMerge w:val="restart"/>
            <w:vAlign w:val="center"/>
          </w:tcPr>
          <w:p w:rsidR="00BD152C" w:rsidRPr="00CB6B56" w:rsidRDefault="00BD152C" w:rsidP="00BD152C">
            <w:pPr>
              <w:pStyle w:val="af8"/>
              <w:numPr>
                <w:ilvl w:val="0"/>
                <w:numId w:val="12"/>
              </w:numPr>
              <w:tabs>
                <w:tab w:val="left" w:pos="10348"/>
              </w:tabs>
              <w:suppressAutoHyphens w:val="0"/>
              <w:spacing w:after="0" w:line="240" w:lineRule="auto"/>
              <w:jc w:val="center"/>
              <w:rPr>
                <w:rFonts w:ascii="Times New Roman" w:hAnsi="Times New Roman" w:cs="Times New Roman"/>
              </w:rPr>
            </w:pPr>
          </w:p>
        </w:tc>
        <w:tc>
          <w:tcPr>
            <w:tcW w:w="992" w:type="dxa"/>
            <w:vMerge w:val="restart"/>
            <w:tcBorders>
              <w:bottom w:val="single" w:sz="4" w:space="0" w:color="auto"/>
            </w:tcBorders>
            <w:vAlign w:val="center"/>
          </w:tcPr>
          <w:p w:rsidR="00BD152C" w:rsidRPr="00CB6B56" w:rsidRDefault="00BD152C" w:rsidP="00127B77">
            <w:pPr>
              <w:tabs>
                <w:tab w:val="left" w:pos="10348"/>
              </w:tabs>
              <w:spacing w:line="240" w:lineRule="auto"/>
              <w:jc w:val="center"/>
              <w:rPr>
                <w:rFonts w:ascii="Times New Roman" w:hAnsi="Times New Roman" w:cs="Times New Roman"/>
              </w:rPr>
            </w:pPr>
            <w:r w:rsidRPr="00CB6B56">
              <w:rPr>
                <w:rFonts w:ascii="Times New Roman" w:hAnsi="Times New Roman" w:cs="Times New Roman"/>
              </w:rPr>
              <w:t>Цех №</w:t>
            </w:r>
            <w:r>
              <w:rPr>
                <w:rFonts w:ascii="Times New Roman" w:hAnsi="Times New Roman" w:cs="Times New Roman"/>
              </w:rPr>
              <w:t>34</w:t>
            </w:r>
            <w:r w:rsidRPr="00CB6B56">
              <w:rPr>
                <w:rFonts w:ascii="Times New Roman" w:hAnsi="Times New Roman" w:cs="Times New Roman"/>
              </w:rPr>
              <w:t xml:space="preserve"> (док)</w:t>
            </w:r>
          </w:p>
        </w:tc>
        <w:tc>
          <w:tcPr>
            <w:tcW w:w="1276" w:type="dxa"/>
            <w:vMerge w:val="restart"/>
            <w:tcBorders>
              <w:bottom w:val="single" w:sz="4" w:space="0" w:color="auto"/>
            </w:tcBorders>
            <w:vAlign w:val="center"/>
          </w:tcPr>
          <w:p w:rsidR="00BD152C" w:rsidRPr="00CB6B56" w:rsidRDefault="00BD152C" w:rsidP="00127B77">
            <w:pPr>
              <w:tabs>
                <w:tab w:val="left" w:pos="1560"/>
                <w:tab w:val="left" w:pos="10348"/>
              </w:tabs>
              <w:spacing w:line="240" w:lineRule="auto"/>
              <w:jc w:val="center"/>
              <w:rPr>
                <w:rFonts w:ascii="Times New Roman" w:hAnsi="Times New Roman" w:cs="Times New Roman"/>
              </w:rPr>
            </w:pPr>
            <w:r w:rsidRPr="00CB6B56">
              <w:rPr>
                <w:rFonts w:ascii="Times New Roman" w:hAnsi="Times New Roman" w:cs="Times New Roman"/>
                <w:color w:val="000000"/>
              </w:rPr>
              <w:t>Кран</w:t>
            </w:r>
            <w:r w:rsidRPr="00CB6B56">
              <w:rPr>
                <w:rFonts w:ascii="Times New Roman" w:hAnsi="Times New Roman" w:cs="Times New Roman"/>
              </w:rPr>
              <w:t xml:space="preserve"> </w:t>
            </w:r>
            <w:proofErr w:type="gramStart"/>
            <w:r w:rsidRPr="00CB6B56">
              <w:rPr>
                <w:rFonts w:ascii="Times New Roman" w:hAnsi="Times New Roman" w:cs="Times New Roman"/>
              </w:rPr>
              <w:t>козловой</w:t>
            </w:r>
            <w:proofErr w:type="gramEnd"/>
            <w:r w:rsidRPr="00CB6B56">
              <w:rPr>
                <w:rFonts w:ascii="Times New Roman" w:hAnsi="Times New Roman" w:cs="Times New Roman"/>
              </w:rPr>
              <w:t xml:space="preserve"> электрический самомонтирующейся</w:t>
            </w:r>
          </w:p>
        </w:tc>
        <w:tc>
          <w:tcPr>
            <w:tcW w:w="1417" w:type="dxa"/>
            <w:vMerge w:val="restart"/>
            <w:vAlign w:val="center"/>
          </w:tcPr>
          <w:p w:rsidR="00BD152C" w:rsidRPr="00CB6B56" w:rsidRDefault="00BD152C" w:rsidP="00127B77">
            <w:pPr>
              <w:tabs>
                <w:tab w:val="left" w:pos="1560"/>
                <w:tab w:val="left" w:pos="10348"/>
              </w:tabs>
              <w:spacing w:line="240" w:lineRule="auto"/>
              <w:jc w:val="center"/>
              <w:rPr>
                <w:rFonts w:ascii="Times New Roman" w:hAnsi="Times New Roman" w:cs="Times New Roman"/>
              </w:rPr>
            </w:pPr>
            <w:r w:rsidRPr="00CB6B56">
              <w:rPr>
                <w:rFonts w:ascii="Times New Roman" w:hAnsi="Times New Roman" w:cs="Times New Roman"/>
              </w:rPr>
              <w:t>69/62</w:t>
            </w:r>
          </w:p>
        </w:tc>
        <w:tc>
          <w:tcPr>
            <w:tcW w:w="1418" w:type="dxa"/>
            <w:vMerge w:val="restart"/>
            <w:tcBorders>
              <w:bottom w:val="single" w:sz="4" w:space="0" w:color="auto"/>
            </w:tcBorders>
            <w:vAlign w:val="center"/>
          </w:tcPr>
          <w:p w:rsidR="00BD152C" w:rsidRPr="00CB6B56" w:rsidRDefault="00BD152C" w:rsidP="00127B77">
            <w:pPr>
              <w:tabs>
                <w:tab w:val="left" w:pos="1560"/>
                <w:tab w:val="left" w:pos="10348"/>
              </w:tabs>
              <w:spacing w:line="240" w:lineRule="auto"/>
              <w:jc w:val="center"/>
              <w:rPr>
                <w:rFonts w:ascii="Times New Roman" w:hAnsi="Times New Roman" w:cs="Times New Roman"/>
              </w:rPr>
            </w:pPr>
            <w:r w:rsidRPr="00CB6B56">
              <w:rPr>
                <w:rFonts w:ascii="Times New Roman" w:hAnsi="Times New Roman" w:cs="Times New Roman"/>
              </w:rPr>
              <w:t>КК2х160+10тс</w:t>
            </w:r>
          </w:p>
        </w:tc>
        <w:tc>
          <w:tcPr>
            <w:tcW w:w="851" w:type="dxa"/>
            <w:vMerge w:val="restart"/>
            <w:tcBorders>
              <w:bottom w:val="single" w:sz="4" w:space="0" w:color="auto"/>
            </w:tcBorders>
            <w:vAlign w:val="center"/>
          </w:tcPr>
          <w:p w:rsidR="00BD152C" w:rsidRPr="00CB6B56" w:rsidRDefault="00BD152C" w:rsidP="00127B77">
            <w:pPr>
              <w:tabs>
                <w:tab w:val="left" w:pos="10348"/>
              </w:tabs>
              <w:spacing w:line="240" w:lineRule="auto"/>
              <w:jc w:val="center"/>
              <w:rPr>
                <w:rFonts w:ascii="Times New Roman" w:hAnsi="Times New Roman" w:cs="Times New Roman"/>
              </w:rPr>
            </w:pPr>
            <w:r w:rsidRPr="00CB6B56">
              <w:rPr>
                <w:rFonts w:ascii="Times New Roman" w:hAnsi="Times New Roman" w:cs="Times New Roman"/>
              </w:rPr>
              <w:t>1347</w:t>
            </w:r>
          </w:p>
        </w:tc>
        <w:tc>
          <w:tcPr>
            <w:tcW w:w="1701" w:type="dxa"/>
            <w:vMerge w:val="restart"/>
            <w:tcBorders>
              <w:bottom w:val="single" w:sz="4" w:space="0" w:color="auto"/>
            </w:tcBorders>
            <w:vAlign w:val="center"/>
          </w:tcPr>
          <w:p w:rsidR="00BD152C" w:rsidRPr="00CB6B56" w:rsidRDefault="00BD152C" w:rsidP="00127B77">
            <w:pPr>
              <w:tabs>
                <w:tab w:val="left" w:pos="10348"/>
              </w:tabs>
              <w:spacing w:line="240" w:lineRule="auto"/>
              <w:jc w:val="center"/>
              <w:rPr>
                <w:rFonts w:ascii="Times New Roman" w:hAnsi="Times New Roman" w:cs="Times New Roman"/>
              </w:rPr>
            </w:pPr>
            <w:r w:rsidRPr="00CB6B56">
              <w:rPr>
                <w:rFonts w:ascii="Times New Roman" w:hAnsi="Times New Roman" w:cs="Times New Roman"/>
              </w:rPr>
              <w:t>0224 (01040091)</w:t>
            </w:r>
          </w:p>
        </w:tc>
        <w:tc>
          <w:tcPr>
            <w:tcW w:w="2835" w:type="dxa"/>
            <w:tcBorders>
              <w:bottom w:val="single" w:sz="4" w:space="0" w:color="auto"/>
            </w:tcBorders>
            <w:vAlign w:val="center"/>
          </w:tcPr>
          <w:p w:rsidR="00BD152C" w:rsidRPr="00CB6B56" w:rsidRDefault="00BD152C" w:rsidP="00127B77">
            <w:pPr>
              <w:tabs>
                <w:tab w:val="left" w:pos="10348"/>
              </w:tabs>
              <w:spacing w:line="240" w:lineRule="auto"/>
              <w:jc w:val="both"/>
              <w:rPr>
                <w:rFonts w:ascii="Times New Roman" w:hAnsi="Times New Roman" w:cs="Times New Roman"/>
                <w:b/>
                <w:i/>
              </w:rPr>
            </w:pPr>
            <w:r w:rsidRPr="00CB6B56">
              <w:rPr>
                <w:rFonts w:ascii="Times New Roman" w:hAnsi="Times New Roman" w:cs="Times New Roman"/>
                <w:b/>
                <w:i/>
              </w:rPr>
              <w:t>Ограничители, анемометр и регистратор параметров</w:t>
            </w:r>
          </w:p>
        </w:tc>
      </w:tr>
      <w:tr w:rsidR="00BD152C" w:rsidRPr="00CB6B56" w:rsidTr="00BD152C">
        <w:trPr>
          <w:trHeight w:val="1188"/>
        </w:trPr>
        <w:tc>
          <w:tcPr>
            <w:tcW w:w="425" w:type="dxa"/>
            <w:vMerge/>
            <w:vAlign w:val="center"/>
          </w:tcPr>
          <w:p w:rsidR="00BD152C" w:rsidRPr="00CB6B56" w:rsidRDefault="00BD152C" w:rsidP="00BD152C">
            <w:pPr>
              <w:pStyle w:val="af8"/>
              <w:numPr>
                <w:ilvl w:val="0"/>
                <w:numId w:val="12"/>
              </w:numPr>
              <w:tabs>
                <w:tab w:val="left" w:pos="10348"/>
              </w:tabs>
              <w:suppressAutoHyphens w:val="0"/>
              <w:spacing w:after="0" w:line="240" w:lineRule="auto"/>
              <w:jc w:val="center"/>
              <w:rPr>
                <w:rFonts w:ascii="Times New Roman" w:hAnsi="Times New Roman" w:cs="Times New Roman"/>
              </w:rPr>
            </w:pPr>
          </w:p>
        </w:tc>
        <w:tc>
          <w:tcPr>
            <w:tcW w:w="992" w:type="dxa"/>
            <w:vMerge/>
            <w:vAlign w:val="center"/>
          </w:tcPr>
          <w:p w:rsidR="00BD152C" w:rsidRPr="00CB6B56" w:rsidRDefault="00BD152C" w:rsidP="00127B77">
            <w:pPr>
              <w:tabs>
                <w:tab w:val="left" w:pos="10348"/>
              </w:tabs>
              <w:spacing w:line="240" w:lineRule="auto"/>
              <w:jc w:val="center"/>
              <w:rPr>
                <w:rFonts w:ascii="Times New Roman" w:hAnsi="Times New Roman" w:cs="Times New Roman"/>
              </w:rPr>
            </w:pPr>
          </w:p>
        </w:tc>
        <w:tc>
          <w:tcPr>
            <w:tcW w:w="1276" w:type="dxa"/>
            <w:vMerge/>
            <w:vAlign w:val="center"/>
          </w:tcPr>
          <w:p w:rsidR="00BD152C" w:rsidRPr="00CB6B56" w:rsidRDefault="00BD152C" w:rsidP="00127B77">
            <w:pPr>
              <w:tabs>
                <w:tab w:val="left" w:pos="1560"/>
                <w:tab w:val="left" w:pos="10348"/>
              </w:tabs>
              <w:spacing w:line="240" w:lineRule="auto"/>
              <w:jc w:val="center"/>
              <w:rPr>
                <w:rFonts w:ascii="Times New Roman" w:hAnsi="Times New Roman" w:cs="Times New Roman"/>
              </w:rPr>
            </w:pPr>
          </w:p>
        </w:tc>
        <w:tc>
          <w:tcPr>
            <w:tcW w:w="1417" w:type="dxa"/>
            <w:vMerge/>
          </w:tcPr>
          <w:p w:rsidR="00BD152C" w:rsidRPr="00CB6B56" w:rsidRDefault="00BD152C" w:rsidP="00127B77">
            <w:pPr>
              <w:tabs>
                <w:tab w:val="left" w:pos="1560"/>
                <w:tab w:val="left" w:pos="10348"/>
              </w:tabs>
              <w:spacing w:line="240" w:lineRule="auto"/>
              <w:jc w:val="center"/>
              <w:rPr>
                <w:rFonts w:ascii="Times New Roman" w:hAnsi="Times New Roman" w:cs="Times New Roman"/>
              </w:rPr>
            </w:pPr>
          </w:p>
        </w:tc>
        <w:tc>
          <w:tcPr>
            <w:tcW w:w="1418" w:type="dxa"/>
            <w:vMerge/>
            <w:vAlign w:val="center"/>
          </w:tcPr>
          <w:p w:rsidR="00BD152C" w:rsidRPr="00CB6B56" w:rsidRDefault="00BD152C" w:rsidP="00127B77">
            <w:pPr>
              <w:tabs>
                <w:tab w:val="left" w:pos="1560"/>
                <w:tab w:val="left" w:pos="10348"/>
              </w:tabs>
              <w:spacing w:line="240" w:lineRule="auto"/>
              <w:jc w:val="center"/>
              <w:rPr>
                <w:rFonts w:ascii="Times New Roman" w:hAnsi="Times New Roman" w:cs="Times New Roman"/>
              </w:rPr>
            </w:pPr>
          </w:p>
        </w:tc>
        <w:tc>
          <w:tcPr>
            <w:tcW w:w="851" w:type="dxa"/>
            <w:vMerge/>
            <w:vAlign w:val="center"/>
          </w:tcPr>
          <w:p w:rsidR="00BD152C" w:rsidRPr="00CB6B56" w:rsidRDefault="00BD152C" w:rsidP="00127B77">
            <w:pPr>
              <w:tabs>
                <w:tab w:val="left" w:pos="10348"/>
              </w:tabs>
              <w:spacing w:line="240" w:lineRule="auto"/>
              <w:jc w:val="center"/>
              <w:rPr>
                <w:rFonts w:ascii="Times New Roman" w:hAnsi="Times New Roman" w:cs="Times New Roman"/>
              </w:rPr>
            </w:pPr>
          </w:p>
        </w:tc>
        <w:tc>
          <w:tcPr>
            <w:tcW w:w="1701" w:type="dxa"/>
            <w:vMerge/>
            <w:vAlign w:val="center"/>
          </w:tcPr>
          <w:p w:rsidR="00BD152C" w:rsidRPr="00CB6B56" w:rsidRDefault="00BD152C" w:rsidP="00127B77">
            <w:pPr>
              <w:tabs>
                <w:tab w:val="left" w:pos="10348"/>
              </w:tabs>
              <w:spacing w:line="240" w:lineRule="auto"/>
              <w:jc w:val="center"/>
              <w:rPr>
                <w:rFonts w:ascii="Times New Roman" w:hAnsi="Times New Roman" w:cs="Times New Roman"/>
              </w:rPr>
            </w:pPr>
          </w:p>
        </w:tc>
        <w:tc>
          <w:tcPr>
            <w:tcW w:w="2835" w:type="dxa"/>
          </w:tcPr>
          <w:p w:rsidR="00BD152C" w:rsidRPr="00CB6B56" w:rsidRDefault="00BD152C" w:rsidP="00127B77">
            <w:pPr>
              <w:tabs>
                <w:tab w:val="left" w:pos="10348"/>
              </w:tabs>
              <w:spacing w:line="240" w:lineRule="auto"/>
              <w:jc w:val="both"/>
              <w:rPr>
                <w:rFonts w:ascii="Times New Roman" w:hAnsi="Times New Roman" w:cs="Times New Roman"/>
              </w:rPr>
            </w:pPr>
            <w:r w:rsidRPr="00CB6B56">
              <w:rPr>
                <w:rFonts w:ascii="Times New Roman" w:hAnsi="Times New Roman" w:cs="Times New Roman"/>
              </w:rPr>
              <w:t>Комплекты для основных подъёмов 2-ух грузовых тележек и ремонтного крана</w:t>
            </w:r>
          </w:p>
          <w:p w:rsidR="00BD152C" w:rsidRPr="00CB6B56" w:rsidRDefault="00BD152C" w:rsidP="00127B77">
            <w:pPr>
              <w:tabs>
                <w:tab w:val="left" w:pos="10348"/>
              </w:tabs>
              <w:spacing w:line="240" w:lineRule="auto"/>
              <w:jc w:val="both"/>
              <w:rPr>
                <w:rFonts w:ascii="Times New Roman" w:hAnsi="Times New Roman" w:cs="Times New Roman"/>
              </w:rPr>
            </w:pPr>
            <w:r w:rsidRPr="00CB6B56">
              <w:rPr>
                <w:rFonts w:ascii="Times New Roman" w:hAnsi="Times New Roman" w:cs="Times New Roman"/>
              </w:rPr>
              <w:t xml:space="preserve">АС-АОГ-01м+ </w:t>
            </w:r>
          </w:p>
        </w:tc>
      </w:tr>
      <w:tr w:rsidR="00BD152C" w:rsidRPr="00CB6B56" w:rsidTr="00BD152C">
        <w:trPr>
          <w:trHeight w:val="451"/>
        </w:trPr>
        <w:tc>
          <w:tcPr>
            <w:tcW w:w="425" w:type="dxa"/>
            <w:vMerge w:val="restart"/>
            <w:vAlign w:val="center"/>
          </w:tcPr>
          <w:p w:rsidR="00BD152C" w:rsidRPr="00CB6B56" w:rsidRDefault="00BD152C" w:rsidP="00BD152C">
            <w:pPr>
              <w:pStyle w:val="af8"/>
              <w:numPr>
                <w:ilvl w:val="0"/>
                <w:numId w:val="12"/>
              </w:numPr>
              <w:tabs>
                <w:tab w:val="left" w:pos="10348"/>
              </w:tabs>
              <w:suppressAutoHyphens w:val="0"/>
              <w:spacing w:after="0" w:line="240" w:lineRule="auto"/>
              <w:jc w:val="center"/>
              <w:rPr>
                <w:rFonts w:ascii="Times New Roman" w:hAnsi="Times New Roman" w:cs="Times New Roman"/>
              </w:rPr>
            </w:pPr>
          </w:p>
        </w:tc>
        <w:tc>
          <w:tcPr>
            <w:tcW w:w="992" w:type="dxa"/>
            <w:vMerge/>
            <w:vAlign w:val="center"/>
          </w:tcPr>
          <w:p w:rsidR="00BD152C" w:rsidRPr="00CB6B56" w:rsidRDefault="00BD152C" w:rsidP="00127B77">
            <w:pPr>
              <w:tabs>
                <w:tab w:val="left" w:pos="10348"/>
              </w:tabs>
              <w:spacing w:line="240" w:lineRule="auto"/>
              <w:jc w:val="center"/>
              <w:rPr>
                <w:rFonts w:ascii="Times New Roman" w:hAnsi="Times New Roman" w:cs="Times New Roman"/>
              </w:rPr>
            </w:pPr>
          </w:p>
        </w:tc>
        <w:tc>
          <w:tcPr>
            <w:tcW w:w="1276" w:type="dxa"/>
            <w:vMerge w:val="restart"/>
            <w:vAlign w:val="center"/>
          </w:tcPr>
          <w:p w:rsidR="00BD152C" w:rsidRPr="00CB6B56" w:rsidRDefault="00BD152C" w:rsidP="00127B77">
            <w:pPr>
              <w:tabs>
                <w:tab w:val="left" w:pos="1560"/>
                <w:tab w:val="left" w:pos="10348"/>
              </w:tabs>
              <w:spacing w:line="240" w:lineRule="auto"/>
              <w:jc w:val="center"/>
              <w:rPr>
                <w:rFonts w:ascii="Times New Roman" w:hAnsi="Times New Roman" w:cs="Times New Roman"/>
              </w:rPr>
            </w:pPr>
            <w:r w:rsidRPr="00CB6B56">
              <w:rPr>
                <w:rFonts w:ascii="Times New Roman" w:hAnsi="Times New Roman" w:cs="Times New Roman"/>
                <w:color w:val="000000"/>
              </w:rPr>
              <w:t>Кран</w:t>
            </w:r>
            <w:r w:rsidRPr="00CB6B56">
              <w:rPr>
                <w:rFonts w:ascii="Times New Roman" w:hAnsi="Times New Roman" w:cs="Times New Roman"/>
              </w:rPr>
              <w:t xml:space="preserve"> </w:t>
            </w:r>
            <w:proofErr w:type="gramStart"/>
            <w:r w:rsidRPr="00CB6B56">
              <w:rPr>
                <w:rFonts w:ascii="Times New Roman" w:hAnsi="Times New Roman" w:cs="Times New Roman"/>
              </w:rPr>
              <w:t>козловой</w:t>
            </w:r>
            <w:proofErr w:type="gramEnd"/>
            <w:r w:rsidRPr="00CB6B56">
              <w:rPr>
                <w:rFonts w:ascii="Times New Roman" w:hAnsi="Times New Roman" w:cs="Times New Roman"/>
              </w:rPr>
              <w:t xml:space="preserve"> электрический самомонтирующейся</w:t>
            </w:r>
          </w:p>
        </w:tc>
        <w:tc>
          <w:tcPr>
            <w:tcW w:w="1417" w:type="dxa"/>
            <w:vMerge w:val="restart"/>
            <w:vAlign w:val="center"/>
          </w:tcPr>
          <w:p w:rsidR="00BD152C" w:rsidRPr="00CB6B56" w:rsidRDefault="00BD152C" w:rsidP="00127B77">
            <w:pPr>
              <w:tabs>
                <w:tab w:val="left" w:pos="1560"/>
                <w:tab w:val="left" w:pos="10348"/>
              </w:tabs>
              <w:spacing w:line="240" w:lineRule="auto"/>
              <w:jc w:val="center"/>
              <w:rPr>
                <w:rFonts w:ascii="Times New Roman" w:hAnsi="Times New Roman" w:cs="Times New Roman"/>
              </w:rPr>
            </w:pPr>
            <w:r w:rsidRPr="00CB6B56">
              <w:rPr>
                <w:rFonts w:ascii="Times New Roman" w:hAnsi="Times New Roman" w:cs="Times New Roman"/>
              </w:rPr>
              <w:t>69/62</w:t>
            </w:r>
          </w:p>
        </w:tc>
        <w:tc>
          <w:tcPr>
            <w:tcW w:w="1418" w:type="dxa"/>
            <w:vMerge w:val="restart"/>
            <w:vAlign w:val="center"/>
          </w:tcPr>
          <w:p w:rsidR="00BD152C" w:rsidRPr="00CB6B56" w:rsidRDefault="00BD152C" w:rsidP="00127B77">
            <w:pPr>
              <w:tabs>
                <w:tab w:val="left" w:pos="1560"/>
                <w:tab w:val="left" w:pos="10348"/>
              </w:tabs>
              <w:spacing w:line="240" w:lineRule="auto"/>
              <w:jc w:val="center"/>
              <w:rPr>
                <w:rFonts w:ascii="Times New Roman" w:hAnsi="Times New Roman" w:cs="Times New Roman"/>
              </w:rPr>
            </w:pPr>
            <w:r w:rsidRPr="00CB6B56">
              <w:rPr>
                <w:rFonts w:ascii="Times New Roman" w:hAnsi="Times New Roman" w:cs="Times New Roman"/>
              </w:rPr>
              <w:t>КК2х160+10</w:t>
            </w:r>
          </w:p>
        </w:tc>
        <w:tc>
          <w:tcPr>
            <w:tcW w:w="851" w:type="dxa"/>
            <w:vMerge w:val="restart"/>
            <w:vAlign w:val="center"/>
          </w:tcPr>
          <w:p w:rsidR="00BD152C" w:rsidRPr="00CB6B56" w:rsidRDefault="00BD152C" w:rsidP="00127B77">
            <w:pPr>
              <w:tabs>
                <w:tab w:val="left" w:pos="10348"/>
              </w:tabs>
              <w:spacing w:line="240" w:lineRule="auto"/>
              <w:jc w:val="center"/>
              <w:rPr>
                <w:rFonts w:ascii="Times New Roman" w:hAnsi="Times New Roman" w:cs="Times New Roman"/>
              </w:rPr>
            </w:pPr>
            <w:r w:rsidRPr="00CB6B56">
              <w:rPr>
                <w:rFonts w:ascii="Times New Roman" w:hAnsi="Times New Roman" w:cs="Times New Roman"/>
              </w:rPr>
              <w:t>1535</w:t>
            </w:r>
          </w:p>
        </w:tc>
        <w:tc>
          <w:tcPr>
            <w:tcW w:w="1701" w:type="dxa"/>
            <w:vMerge w:val="restart"/>
            <w:vAlign w:val="center"/>
          </w:tcPr>
          <w:p w:rsidR="00BD152C" w:rsidRPr="00CB6B56" w:rsidRDefault="00BD152C" w:rsidP="00127B77">
            <w:pPr>
              <w:tabs>
                <w:tab w:val="left" w:pos="10348"/>
              </w:tabs>
              <w:spacing w:line="240" w:lineRule="auto"/>
              <w:jc w:val="center"/>
              <w:rPr>
                <w:rFonts w:ascii="Times New Roman" w:hAnsi="Times New Roman" w:cs="Times New Roman"/>
              </w:rPr>
            </w:pPr>
            <w:r w:rsidRPr="00CB6B56">
              <w:rPr>
                <w:rFonts w:ascii="Times New Roman" w:hAnsi="Times New Roman" w:cs="Times New Roman"/>
              </w:rPr>
              <w:t>0225 (01040089)</w:t>
            </w:r>
          </w:p>
        </w:tc>
        <w:tc>
          <w:tcPr>
            <w:tcW w:w="2835" w:type="dxa"/>
            <w:vAlign w:val="center"/>
          </w:tcPr>
          <w:p w:rsidR="00BD152C" w:rsidRPr="00CB6B56" w:rsidRDefault="00BD152C" w:rsidP="00127B77">
            <w:pPr>
              <w:tabs>
                <w:tab w:val="left" w:pos="10348"/>
              </w:tabs>
              <w:spacing w:line="240" w:lineRule="auto"/>
              <w:jc w:val="both"/>
              <w:rPr>
                <w:rFonts w:ascii="Times New Roman" w:hAnsi="Times New Roman" w:cs="Times New Roman"/>
                <w:b/>
                <w:i/>
              </w:rPr>
            </w:pPr>
            <w:r w:rsidRPr="00CB6B56">
              <w:rPr>
                <w:rFonts w:ascii="Times New Roman" w:hAnsi="Times New Roman" w:cs="Times New Roman"/>
                <w:b/>
                <w:i/>
              </w:rPr>
              <w:t>Ограничители, анемометр и регистратор параметров</w:t>
            </w:r>
          </w:p>
        </w:tc>
      </w:tr>
      <w:tr w:rsidR="00BD152C" w:rsidRPr="00CB6B56" w:rsidTr="00BD152C">
        <w:tc>
          <w:tcPr>
            <w:tcW w:w="425" w:type="dxa"/>
            <w:vMerge/>
            <w:vAlign w:val="center"/>
          </w:tcPr>
          <w:p w:rsidR="00BD152C" w:rsidRPr="00CB6B56" w:rsidRDefault="00BD152C" w:rsidP="00BD152C">
            <w:pPr>
              <w:pStyle w:val="af8"/>
              <w:numPr>
                <w:ilvl w:val="0"/>
                <w:numId w:val="12"/>
              </w:numPr>
              <w:tabs>
                <w:tab w:val="left" w:pos="10348"/>
              </w:tabs>
              <w:suppressAutoHyphens w:val="0"/>
              <w:spacing w:after="0" w:line="240" w:lineRule="auto"/>
              <w:jc w:val="center"/>
              <w:rPr>
                <w:rFonts w:ascii="Times New Roman" w:hAnsi="Times New Roman" w:cs="Times New Roman"/>
              </w:rPr>
            </w:pPr>
          </w:p>
        </w:tc>
        <w:tc>
          <w:tcPr>
            <w:tcW w:w="992" w:type="dxa"/>
            <w:vMerge/>
            <w:vAlign w:val="center"/>
          </w:tcPr>
          <w:p w:rsidR="00BD152C" w:rsidRPr="00CB6B56" w:rsidRDefault="00BD152C" w:rsidP="00127B77">
            <w:pPr>
              <w:tabs>
                <w:tab w:val="left" w:pos="10348"/>
              </w:tabs>
              <w:spacing w:line="240" w:lineRule="auto"/>
              <w:jc w:val="center"/>
              <w:rPr>
                <w:rFonts w:ascii="Times New Roman" w:hAnsi="Times New Roman" w:cs="Times New Roman"/>
              </w:rPr>
            </w:pPr>
          </w:p>
        </w:tc>
        <w:tc>
          <w:tcPr>
            <w:tcW w:w="1276" w:type="dxa"/>
            <w:vMerge/>
            <w:vAlign w:val="center"/>
          </w:tcPr>
          <w:p w:rsidR="00BD152C" w:rsidRPr="00CB6B56" w:rsidRDefault="00BD152C" w:rsidP="00127B77">
            <w:pPr>
              <w:tabs>
                <w:tab w:val="left" w:pos="1560"/>
                <w:tab w:val="left" w:pos="10348"/>
              </w:tabs>
              <w:spacing w:line="240" w:lineRule="auto"/>
              <w:jc w:val="center"/>
              <w:rPr>
                <w:rFonts w:ascii="Times New Roman" w:hAnsi="Times New Roman" w:cs="Times New Roman"/>
              </w:rPr>
            </w:pPr>
          </w:p>
        </w:tc>
        <w:tc>
          <w:tcPr>
            <w:tcW w:w="1417" w:type="dxa"/>
            <w:vMerge/>
          </w:tcPr>
          <w:p w:rsidR="00BD152C" w:rsidRPr="00CB6B56" w:rsidRDefault="00BD152C" w:rsidP="00127B77">
            <w:pPr>
              <w:tabs>
                <w:tab w:val="left" w:pos="1560"/>
                <w:tab w:val="left" w:pos="10348"/>
              </w:tabs>
              <w:spacing w:line="240" w:lineRule="auto"/>
              <w:jc w:val="center"/>
              <w:rPr>
                <w:rFonts w:ascii="Times New Roman" w:hAnsi="Times New Roman" w:cs="Times New Roman"/>
              </w:rPr>
            </w:pPr>
          </w:p>
        </w:tc>
        <w:tc>
          <w:tcPr>
            <w:tcW w:w="1418" w:type="dxa"/>
            <w:vMerge/>
            <w:vAlign w:val="center"/>
          </w:tcPr>
          <w:p w:rsidR="00BD152C" w:rsidRPr="00CB6B56" w:rsidRDefault="00BD152C" w:rsidP="00127B77">
            <w:pPr>
              <w:tabs>
                <w:tab w:val="left" w:pos="1560"/>
                <w:tab w:val="left" w:pos="10348"/>
              </w:tabs>
              <w:spacing w:line="240" w:lineRule="auto"/>
              <w:jc w:val="center"/>
              <w:rPr>
                <w:rFonts w:ascii="Times New Roman" w:hAnsi="Times New Roman" w:cs="Times New Roman"/>
              </w:rPr>
            </w:pPr>
          </w:p>
        </w:tc>
        <w:tc>
          <w:tcPr>
            <w:tcW w:w="851" w:type="dxa"/>
            <w:vMerge/>
            <w:vAlign w:val="center"/>
          </w:tcPr>
          <w:p w:rsidR="00BD152C" w:rsidRPr="00CB6B56" w:rsidRDefault="00BD152C" w:rsidP="00127B77">
            <w:pPr>
              <w:tabs>
                <w:tab w:val="left" w:pos="10348"/>
              </w:tabs>
              <w:spacing w:line="240" w:lineRule="auto"/>
              <w:jc w:val="center"/>
              <w:rPr>
                <w:rFonts w:ascii="Times New Roman" w:hAnsi="Times New Roman" w:cs="Times New Roman"/>
              </w:rPr>
            </w:pPr>
          </w:p>
        </w:tc>
        <w:tc>
          <w:tcPr>
            <w:tcW w:w="1701" w:type="dxa"/>
            <w:vMerge/>
            <w:vAlign w:val="center"/>
          </w:tcPr>
          <w:p w:rsidR="00BD152C" w:rsidRPr="00CB6B56" w:rsidRDefault="00BD152C" w:rsidP="00127B77">
            <w:pPr>
              <w:tabs>
                <w:tab w:val="left" w:pos="10348"/>
              </w:tabs>
              <w:spacing w:line="240" w:lineRule="auto"/>
              <w:jc w:val="center"/>
              <w:rPr>
                <w:rFonts w:ascii="Times New Roman" w:hAnsi="Times New Roman" w:cs="Times New Roman"/>
              </w:rPr>
            </w:pPr>
          </w:p>
        </w:tc>
        <w:tc>
          <w:tcPr>
            <w:tcW w:w="2835" w:type="dxa"/>
          </w:tcPr>
          <w:p w:rsidR="00BD152C" w:rsidRPr="00CB6B56" w:rsidRDefault="00BD152C" w:rsidP="00127B77">
            <w:pPr>
              <w:tabs>
                <w:tab w:val="left" w:pos="10348"/>
              </w:tabs>
              <w:spacing w:line="240" w:lineRule="auto"/>
              <w:jc w:val="both"/>
              <w:rPr>
                <w:rFonts w:ascii="Times New Roman" w:hAnsi="Times New Roman" w:cs="Times New Roman"/>
              </w:rPr>
            </w:pPr>
            <w:r w:rsidRPr="00CB6B56">
              <w:rPr>
                <w:rFonts w:ascii="Times New Roman" w:hAnsi="Times New Roman" w:cs="Times New Roman"/>
              </w:rPr>
              <w:t>Комплекты для основных подъёмов 2-ух грузовых тележек и ремонтного крана</w:t>
            </w:r>
          </w:p>
          <w:p w:rsidR="00BD152C" w:rsidRPr="00CB6B56" w:rsidRDefault="00BD152C" w:rsidP="00127B77">
            <w:pPr>
              <w:tabs>
                <w:tab w:val="left" w:pos="10348"/>
              </w:tabs>
              <w:spacing w:line="240" w:lineRule="auto"/>
              <w:jc w:val="both"/>
              <w:rPr>
                <w:rFonts w:ascii="Times New Roman" w:hAnsi="Times New Roman" w:cs="Times New Roman"/>
              </w:rPr>
            </w:pPr>
            <w:r w:rsidRPr="00CB6B56">
              <w:rPr>
                <w:rFonts w:ascii="Times New Roman" w:hAnsi="Times New Roman" w:cs="Times New Roman"/>
              </w:rPr>
              <w:t xml:space="preserve">АС-АОГ-01м+ </w:t>
            </w:r>
          </w:p>
        </w:tc>
      </w:tr>
      <w:tr w:rsidR="00BD152C" w:rsidRPr="00CB6B56" w:rsidTr="00BD152C">
        <w:trPr>
          <w:trHeight w:val="848"/>
        </w:trPr>
        <w:tc>
          <w:tcPr>
            <w:tcW w:w="425" w:type="dxa"/>
            <w:vMerge w:val="restart"/>
            <w:vAlign w:val="center"/>
          </w:tcPr>
          <w:p w:rsidR="00BD152C" w:rsidRPr="00CB6B56" w:rsidRDefault="00BD152C" w:rsidP="00BD152C">
            <w:pPr>
              <w:pStyle w:val="af8"/>
              <w:numPr>
                <w:ilvl w:val="0"/>
                <w:numId w:val="12"/>
              </w:numPr>
              <w:tabs>
                <w:tab w:val="left" w:pos="10348"/>
              </w:tabs>
              <w:suppressAutoHyphens w:val="0"/>
              <w:spacing w:after="0" w:line="240" w:lineRule="auto"/>
              <w:jc w:val="center"/>
              <w:rPr>
                <w:rFonts w:ascii="Times New Roman" w:hAnsi="Times New Roman" w:cs="Times New Roman"/>
              </w:rPr>
            </w:pPr>
          </w:p>
        </w:tc>
        <w:tc>
          <w:tcPr>
            <w:tcW w:w="992" w:type="dxa"/>
            <w:vMerge/>
            <w:vAlign w:val="center"/>
          </w:tcPr>
          <w:p w:rsidR="00BD152C" w:rsidRPr="00CB6B56" w:rsidRDefault="00BD152C" w:rsidP="00127B77">
            <w:pPr>
              <w:tabs>
                <w:tab w:val="left" w:pos="10348"/>
              </w:tabs>
              <w:spacing w:line="240" w:lineRule="auto"/>
              <w:jc w:val="center"/>
              <w:rPr>
                <w:rFonts w:ascii="Times New Roman" w:hAnsi="Times New Roman" w:cs="Times New Roman"/>
              </w:rPr>
            </w:pPr>
          </w:p>
        </w:tc>
        <w:tc>
          <w:tcPr>
            <w:tcW w:w="1276" w:type="dxa"/>
            <w:vMerge w:val="restart"/>
            <w:vAlign w:val="center"/>
          </w:tcPr>
          <w:p w:rsidR="00BD152C" w:rsidRPr="00CB6B56" w:rsidRDefault="00BD152C" w:rsidP="00127B77">
            <w:pPr>
              <w:tabs>
                <w:tab w:val="left" w:pos="1560"/>
                <w:tab w:val="left" w:pos="10348"/>
              </w:tabs>
              <w:spacing w:line="240" w:lineRule="auto"/>
              <w:jc w:val="center"/>
              <w:rPr>
                <w:rFonts w:ascii="Times New Roman" w:hAnsi="Times New Roman" w:cs="Times New Roman"/>
              </w:rPr>
            </w:pPr>
            <w:r w:rsidRPr="00CB6B56">
              <w:rPr>
                <w:rFonts w:ascii="Times New Roman" w:hAnsi="Times New Roman" w:cs="Times New Roman"/>
                <w:color w:val="000000"/>
              </w:rPr>
              <w:t>Кран</w:t>
            </w:r>
            <w:r w:rsidRPr="00CB6B56">
              <w:rPr>
                <w:rFonts w:ascii="Times New Roman" w:hAnsi="Times New Roman" w:cs="Times New Roman"/>
              </w:rPr>
              <w:t xml:space="preserve"> портальный поворотный с качающейся стрелой</w:t>
            </w:r>
          </w:p>
        </w:tc>
        <w:tc>
          <w:tcPr>
            <w:tcW w:w="1417" w:type="dxa"/>
            <w:vMerge w:val="restart"/>
            <w:vAlign w:val="center"/>
          </w:tcPr>
          <w:p w:rsidR="00BD152C" w:rsidRPr="00CB6B56" w:rsidRDefault="00BD152C" w:rsidP="00127B77">
            <w:pPr>
              <w:tabs>
                <w:tab w:val="left" w:pos="1560"/>
                <w:tab w:val="left" w:pos="10348"/>
              </w:tabs>
              <w:spacing w:line="240" w:lineRule="auto"/>
              <w:jc w:val="center"/>
              <w:rPr>
                <w:rFonts w:ascii="Times New Roman" w:hAnsi="Times New Roman" w:cs="Times New Roman"/>
              </w:rPr>
            </w:pPr>
            <w:r w:rsidRPr="00CB6B56">
              <w:rPr>
                <w:rFonts w:ascii="Times New Roman" w:hAnsi="Times New Roman" w:cs="Times New Roman"/>
              </w:rPr>
              <w:t>15,3/67</w:t>
            </w:r>
          </w:p>
        </w:tc>
        <w:tc>
          <w:tcPr>
            <w:tcW w:w="1418" w:type="dxa"/>
            <w:vMerge w:val="restart"/>
            <w:vAlign w:val="center"/>
          </w:tcPr>
          <w:p w:rsidR="00BD152C" w:rsidRPr="00CB6B56" w:rsidRDefault="00BD152C" w:rsidP="00127B77">
            <w:pPr>
              <w:tabs>
                <w:tab w:val="left" w:pos="1560"/>
                <w:tab w:val="left" w:pos="10348"/>
              </w:tabs>
              <w:spacing w:line="240" w:lineRule="auto"/>
              <w:jc w:val="center"/>
              <w:rPr>
                <w:rFonts w:ascii="Times New Roman" w:hAnsi="Times New Roman" w:cs="Times New Roman"/>
              </w:rPr>
            </w:pPr>
            <w:r w:rsidRPr="00CB6B56">
              <w:rPr>
                <w:rFonts w:ascii="Times New Roman" w:hAnsi="Times New Roman" w:cs="Times New Roman"/>
              </w:rPr>
              <w:t>КПМ-80/10 «Marabu-15»</w:t>
            </w:r>
          </w:p>
        </w:tc>
        <w:tc>
          <w:tcPr>
            <w:tcW w:w="851" w:type="dxa"/>
            <w:vMerge w:val="restart"/>
            <w:vAlign w:val="center"/>
          </w:tcPr>
          <w:p w:rsidR="00BD152C" w:rsidRPr="00CB6B56" w:rsidRDefault="00BD152C" w:rsidP="00127B77">
            <w:pPr>
              <w:tabs>
                <w:tab w:val="left" w:pos="10348"/>
              </w:tabs>
              <w:spacing w:line="240" w:lineRule="auto"/>
              <w:jc w:val="center"/>
              <w:rPr>
                <w:rFonts w:ascii="Times New Roman" w:hAnsi="Times New Roman" w:cs="Times New Roman"/>
              </w:rPr>
            </w:pPr>
            <w:r w:rsidRPr="00CB6B56">
              <w:rPr>
                <w:rFonts w:ascii="Times New Roman" w:hAnsi="Times New Roman" w:cs="Times New Roman"/>
                <w:lang w:val="en-US"/>
              </w:rPr>
              <w:t>I</w:t>
            </w:r>
            <w:r w:rsidRPr="00CB6B56">
              <w:rPr>
                <w:rFonts w:ascii="Times New Roman" w:hAnsi="Times New Roman" w:cs="Times New Roman"/>
              </w:rPr>
              <w:t>/73</w:t>
            </w:r>
          </w:p>
        </w:tc>
        <w:tc>
          <w:tcPr>
            <w:tcW w:w="1701" w:type="dxa"/>
            <w:vMerge w:val="restart"/>
            <w:vAlign w:val="center"/>
          </w:tcPr>
          <w:p w:rsidR="00BD152C" w:rsidRPr="00CB6B56" w:rsidRDefault="00BD152C" w:rsidP="00127B77">
            <w:pPr>
              <w:tabs>
                <w:tab w:val="left" w:pos="10348"/>
              </w:tabs>
              <w:spacing w:line="240" w:lineRule="auto"/>
              <w:jc w:val="center"/>
              <w:rPr>
                <w:rFonts w:ascii="Times New Roman" w:hAnsi="Times New Roman" w:cs="Times New Roman"/>
              </w:rPr>
            </w:pPr>
            <w:r w:rsidRPr="00CB6B56">
              <w:rPr>
                <w:rFonts w:ascii="Times New Roman" w:hAnsi="Times New Roman" w:cs="Times New Roman"/>
              </w:rPr>
              <w:t>0229 (01040207)</w:t>
            </w:r>
          </w:p>
        </w:tc>
        <w:tc>
          <w:tcPr>
            <w:tcW w:w="2835" w:type="dxa"/>
            <w:vAlign w:val="center"/>
          </w:tcPr>
          <w:p w:rsidR="00BD152C" w:rsidRPr="00CB6B56" w:rsidRDefault="00BD152C" w:rsidP="00127B77">
            <w:pPr>
              <w:tabs>
                <w:tab w:val="left" w:pos="10348"/>
              </w:tabs>
              <w:spacing w:line="240" w:lineRule="auto"/>
              <w:jc w:val="both"/>
              <w:rPr>
                <w:rFonts w:ascii="Times New Roman" w:hAnsi="Times New Roman" w:cs="Times New Roman"/>
                <w:b/>
                <w:i/>
              </w:rPr>
            </w:pPr>
            <w:r w:rsidRPr="00CB6B56">
              <w:rPr>
                <w:rFonts w:ascii="Times New Roman" w:hAnsi="Times New Roman" w:cs="Times New Roman"/>
                <w:b/>
                <w:i/>
              </w:rPr>
              <w:t>Ограничители, указатели вылета стрелы, анемометр и регистратор параметров</w:t>
            </w:r>
          </w:p>
        </w:tc>
      </w:tr>
      <w:tr w:rsidR="00BD152C" w:rsidRPr="00CB6B56" w:rsidTr="00BD152C">
        <w:tc>
          <w:tcPr>
            <w:tcW w:w="425" w:type="dxa"/>
            <w:vMerge/>
            <w:vAlign w:val="center"/>
          </w:tcPr>
          <w:p w:rsidR="00BD152C" w:rsidRPr="00CB6B56" w:rsidRDefault="00BD152C" w:rsidP="00BD152C">
            <w:pPr>
              <w:pStyle w:val="af8"/>
              <w:numPr>
                <w:ilvl w:val="0"/>
                <w:numId w:val="12"/>
              </w:numPr>
              <w:tabs>
                <w:tab w:val="left" w:pos="10348"/>
              </w:tabs>
              <w:suppressAutoHyphens w:val="0"/>
              <w:spacing w:after="0" w:line="240" w:lineRule="auto"/>
              <w:jc w:val="center"/>
              <w:rPr>
                <w:rFonts w:ascii="Times New Roman" w:hAnsi="Times New Roman" w:cs="Times New Roman"/>
              </w:rPr>
            </w:pPr>
          </w:p>
        </w:tc>
        <w:tc>
          <w:tcPr>
            <w:tcW w:w="992" w:type="dxa"/>
            <w:vMerge/>
            <w:vAlign w:val="center"/>
          </w:tcPr>
          <w:p w:rsidR="00BD152C" w:rsidRPr="00CB6B56" w:rsidRDefault="00BD152C" w:rsidP="00127B77">
            <w:pPr>
              <w:tabs>
                <w:tab w:val="left" w:pos="10348"/>
              </w:tabs>
              <w:spacing w:line="240" w:lineRule="auto"/>
              <w:jc w:val="center"/>
              <w:rPr>
                <w:rFonts w:ascii="Times New Roman" w:hAnsi="Times New Roman" w:cs="Times New Roman"/>
              </w:rPr>
            </w:pPr>
          </w:p>
        </w:tc>
        <w:tc>
          <w:tcPr>
            <w:tcW w:w="1276" w:type="dxa"/>
            <w:vMerge/>
            <w:vAlign w:val="center"/>
          </w:tcPr>
          <w:p w:rsidR="00BD152C" w:rsidRPr="00CB6B56" w:rsidRDefault="00BD152C" w:rsidP="00127B77">
            <w:pPr>
              <w:tabs>
                <w:tab w:val="left" w:pos="1560"/>
                <w:tab w:val="left" w:pos="10348"/>
              </w:tabs>
              <w:spacing w:line="240" w:lineRule="auto"/>
              <w:jc w:val="center"/>
              <w:rPr>
                <w:rFonts w:ascii="Times New Roman" w:hAnsi="Times New Roman" w:cs="Times New Roman"/>
              </w:rPr>
            </w:pPr>
          </w:p>
        </w:tc>
        <w:tc>
          <w:tcPr>
            <w:tcW w:w="1417" w:type="dxa"/>
            <w:vMerge/>
          </w:tcPr>
          <w:p w:rsidR="00BD152C" w:rsidRPr="00CB6B56" w:rsidRDefault="00BD152C" w:rsidP="00127B77">
            <w:pPr>
              <w:tabs>
                <w:tab w:val="left" w:pos="1560"/>
                <w:tab w:val="left" w:pos="10348"/>
              </w:tabs>
              <w:spacing w:line="240" w:lineRule="auto"/>
              <w:jc w:val="center"/>
              <w:rPr>
                <w:rFonts w:ascii="Times New Roman" w:hAnsi="Times New Roman" w:cs="Times New Roman"/>
              </w:rPr>
            </w:pPr>
          </w:p>
        </w:tc>
        <w:tc>
          <w:tcPr>
            <w:tcW w:w="1418" w:type="dxa"/>
            <w:vMerge/>
            <w:vAlign w:val="center"/>
          </w:tcPr>
          <w:p w:rsidR="00BD152C" w:rsidRPr="00CB6B56" w:rsidRDefault="00BD152C" w:rsidP="00127B77">
            <w:pPr>
              <w:tabs>
                <w:tab w:val="left" w:pos="1560"/>
                <w:tab w:val="left" w:pos="10348"/>
              </w:tabs>
              <w:spacing w:line="240" w:lineRule="auto"/>
              <w:jc w:val="center"/>
              <w:rPr>
                <w:rFonts w:ascii="Times New Roman" w:hAnsi="Times New Roman" w:cs="Times New Roman"/>
              </w:rPr>
            </w:pPr>
          </w:p>
        </w:tc>
        <w:tc>
          <w:tcPr>
            <w:tcW w:w="851" w:type="dxa"/>
            <w:vMerge/>
            <w:vAlign w:val="center"/>
          </w:tcPr>
          <w:p w:rsidR="00BD152C" w:rsidRPr="00CB6B56" w:rsidRDefault="00BD152C" w:rsidP="00127B77">
            <w:pPr>
              <w:tabs>
                <w:tab w:val="left" w:pos="10348"/>
              </w:tabs>
              <w:spacing w:line="240" w:lineRule="auto"/>
              <w:jc w:val="center"/>
              <w:rPr>
                <w:rFonts w:ascii="Times New Roman" w:hAnsi="Times New Roman" w:cs="Times New Roman"/>
              </w:rPr>
            </w:pPr>
          </w:p>
        </w:tc>
        <w:tc>
          <w:tcPr>
            <w:tcW w:w="1701" w:type="dxa"/>
            <w:vMerge/>
            <w:vAlign w:val="center"/>
          </w:tcPr>
          <w:p w:rsidR="00BD152C" w:rsidRPr="00CB6B56" w:rsidRDefault="00BD152C" w:rsidP="00127B77">
            <w:pPr>
              <w:tabs>
                <w:tab w:val="left" w:pos="10348"/>
              </w:tabs>
              <w:spacing w:line="240" w:lineRule="auto"/>
              <w:jc w:val="center"/>
              <w:rPr>
                <w:rFonts w:ascii="Times New Roman" w:hAnsi="Times New Roman" w:cs="Times New Roman"/>
              </w:rPr>
            </w:pPr>
          </w:p>
        </w:tc>
        <w:tc>
          <w:tcPr>
            <w:tcW w:w="2835" w:type="dxa"/>
          </w:tcPr>
          <w:p w:rsidR="00BD152C" w:rsidRPr="00CB6B56" w:rsidRDefault="00BD152C" w:rsidP="00127B77">
            <w:pPr>
              <w:tabs>
                <w:tab w:val="left" w:pos="10348"/>
              </w:tabs>
              <w:spacing w:line="240" w:lineRule="auto"/>
              <w:jc w:val="both"/>
              <w:rPr>
                <w:rFonts w:ascii="Times New Roman" w:hAnsi="Times New Roman" w:cs="Times New Roman"/>
              </w:rPr>
            </w:pPr>
            <w:r w:rsidRPr="00CB6B56">
              <w:rPr>
                <w:rFonts w:ascii="Times New Roman" w:hAnsi="Times New Roman" w:cs="Times New Roman"/>
              </w:rPr>
              <w:t xml:space="preserve">Комплект для главного и вспомогательного подъёмов АС-АОГ-01м+ </w:t>
            </w:r>
          </w:p>
        </w:tc>
      </w:tr>
      <w:tr w:rsidR="00BD152C" w:rsidRPr="00CB6B56" w:rsidTr="00BD152C">
        <w:trPr>
          <w:trHeight w:val="848"/>
        </w:trPr>
        <w:tc>
          <w:tcPr>
            <w:tcW w:w="425" w:type="dxa"/>
            <w:vMerge w:val="restart"/>
            <w:vAlign w:val="center"/>
          </w:tcPr>
          <w:p w:rsidR="00BD152C" w:rsidRPr="00CB6B56" w:rsidRDefault="00BD152C" w:rsidP="00BD152C">
            <w:pPr>
              <w:pStyle w:val="af8"/>
              <w:numPr>
                <w:ilvl w:val="0"/>
                <w:numId w:val="12"/>
              </w:numPr>
              <w:tabs>
                <w:tab w:val="left" w:pos="10348"/>
              </w:tabs>
              <w:suppressAutoHyphens w:val="0"/>
              <w:spacing w:after="0" w:line="240" w:lineRule="auto"/>
              <w:jc w:val="center"/>
              <w:rPr>
                <w:rFonts w:ascii="Times New Roman" w:hAnsi="Times New Roman" w:cs="Times New Roman"/>
              </w:rPr>
            </w:pPr>
          </w:p>
        </w:tc>
        <w:tc>
          <w:tcPr>
            <w:tcW w:w="992" w:type="dxa"/>
            <w:vMerge/>
            <w:vAlign w:val="center"/>
          </w:tcPr>
          <w:p w:rsidR="00BD152C" w:rsidRPr="00CB6B56" w:rsidRDefault="00BD152C" w:rsidP="00127B77">
            <w:pPr>
              <w:tabs>
                <w:tab w:val="left" w:pos="10348"/>
              </w:tabs>
              <w:spacing w:line="240" w:lineRule="auto"/>
              <w:jc w:val="center"/>
              <w:rPr>
                <w:rFonts w:ascii="Times New Roman" w:hAnsi="Times New Roman" w:cs="Times New Roman"/>
              </w:rPr>
            </w:pPr>
          </w:p>
        </w:tc>
        <w:tc>
          <w:tcPr>
            <w:tcW w:w="1276" w:type="dxa"/>
            <w:vMerge w:val="restart"/>
            <w:vAlign w:val="center"/>
          </w:tcPr>
          <w:p w:rsidR="00BD152C" w:rsidRPr="00CB6B56" w:rsidRDefault="00BD152C" w:rsidP="00127B77">
            <w:pPr>
              <w:tabs>
                <w:tab w:val="left" w:pos="1560"/>
                <w:tab w:val="left" w:pos="10348"/>
              </w:tabs>
              <w:spacing w:line="240" w:lineRule="auto"/>
              <w:jc w:val="center"/>
              <w:rPr>
                <w:rFonts w:ascii="Times New Roman" w:hAnsi="Times New Roman" w:cs="Times New Roman"/>
              </w:rPr>
            </w:pPr>
            <w:r w:rsidRPr="00CB6B56">
              <w:rPr>
                <w:rFonts w:ascii="Times New Roman" w:hAnsi="Times New Roman" w:cs="Times New Roman"/>
                <w:color w:val="000000"/>
              </w:rPr>
              <w:t>Кран</w:t>
            </w:r>
            <w:r w:rsidRPr="00CB6B56">
              <w:rPr>
                <w:rFonts w:ascii="Times New Roman" w:hAnsi="Times New Roman" w:cs="Times New Roman"/>
              </w:rPr>
              <w:t xml:space="preserve"> портальный поворотный с качающейся стрелой</w:t>
            </w:r>
          </w:p>
        </w:tc>
        <w:tc>
          <w:tcPr>
            <w:tcW w:w="1417" w:type="dxa"/>
            <w:vMerge w:val="restart"/>
            <w:vAlign w:val="center"/>
          </w:tcPr>
          <w:p w:rsidR="00BD152C" w:rsidRPr="00CB6B56" w:rsidRDefault="00BD152C" w:rsidP="00127B77">
            <w:pPr>
              <w:tabs>
                <w:tab w:val="left" w:pos="1560"/>
                <w:tab w:val="left" w:pos="10348"/>
              </w:tabs>
              <w:spacing w:line="240" w:lineRule="auto"/>
              <w:jc w:val="center"/>
              <w:rPr>
                <w:rFonts w:ascii="Times New Roman" w:hAnsi="Times New Roman" w:cs="Times New Roman"/>
              </w:rPr>
            </w:pPr>
            <w:r w:rsidRPr="00CB6B56">
              <w:rPr>
                <w:rFonts w:ascii="Times New Roman" w:hAnsi="Times New Roman" w:cs="Times New Roman"/>
              </w:rPr>
              <w:t>15,3/67</w:t>
            </w:r>
          </w:p>
        </w:tc>
        <w:tc>
          <w:tcPr>
            <w:tcW w:w="1418" w:type="dxa"/>
            <w:vMerge w:val="restart"/>
            <w:vAlign w:val="center"/>
          </w:tcPr>
          <w:p w:rsidR="00BD152C" w:rsidRPr="00CB6B56" w:rsidRDefault="00BD152C" w:rsidP="00127B77">
            <w:pPr>
              <w:tabs>
                <w:tab w:val="left" w:pos="1560"/>
                <w:tab w:val="left" w:pos="10348"/>
              </w:tabs>
              <w:spacing w:line="240" w:lineRule="auto"/>
              <w:jc w:val="center"/>
              <w:rPr>
                <w:rFonts w:ascii="Times New Roman" w:hAnsi="Times New Roman" w:cs="Times New Roman"/>
              </w:rPr>
            </w:pPr>
            <w:r w:rsidRPr="00CB6B56">
              <w:rPr>
                <w:rFonts w:ascii="Times New Roman" w:hAnsi="Times New Roman" w:cs="Times New Roman"/>
              </w:rPr>
              <w:t>КПМ-80/10 «Marabu-16»</w:t>
            </w:r>
          </w:p>
        </w:tc>
        <w:tc>
          <w:tcPr>
            <w:tcW w:w="851" w:type="dxa"/>
            <w:vMerge w:val="restart"/>
            <w:vAlign w:val="center"/>
          </w:tcPr>
          <w:p w:rsidR="00BD152C" w:rsidRPr="00CB6B56" w:rsidRDefault="00BD152C" w:rsidP="00127B77">
            <w:pPr>
              <w:tabs>
                <w:tab w:val="left" w:pos="10348"/>
              </w:tabs>
              <w:spacing w:line="240" w:lineRule="auto"/>
              <w:jc w:val="center"/>
              <w:rPr>
                <w:rFonts w:ascii="Times New Roman" w:hAnsi="Times New Roman" w:cs="Times New Roman"/>
              </w:rPr>
            </w:pPr>
            <w:r w:rsidRPr="00CB6B56">
              <w:rPr>
                <w:rFonts w:ascii="Times New Roman" w:hAnsi="Times New Roman" w:cs="Times New Roman"/>
                <w:lang w:val="en-US"/>
              </w:rPr>
              <w:t>V</w:t>
            </w:r>
            <w:r w:rsidRPr="00CB6B56">
              <w:rPr>
                <w:rFonts w:ascii="Times New Roman" w:hAnsi="Times New Roman" w:cs="Times New Roman"/>
              </w:rPr>
              <w:t>1/69</w:t>
            </w:r>
          </w:p>
        </w:tc>
        <w:tc>
          <w:tcPr>
            <w:tcW w:w="1701" w:type="dxa"/>
            <w:vMerge w:val="restart"/>
            <w:vAlign w:val="center"/>
          </w:tcPr>
          <w:p w:rsidR="00BD152C" w:rsidRPr="00CB6B56" w:rsidRDefault="00BD152C" w:rsidP="00127B77">
            <w:pPr>
              <w:tabs>
                <w:tab w:val="left" w:pos="10348"/>
              </w:tabs>
              <w:spacing w:line="240" w:lineRule="auto"/>
              <w:jc w:val="center"/>
              <w:rPr>
                <w:rFonts w:ascii="Times New Roman" w:hAnsi="Times New Roman" w:cs="Times New Roman"/>
              </w:rPr>
            </w:pPr>
            <w:r w:rsidRPr="00CB6B56">
              <w:rPr>
                <w:rFonts w:ascii="Times New Roman" w:hAnsi="Times New Roman" w:cs="Times New Roman"/>
              </w:rPr>
              <w:t>0228 (01040107)</w:t>
            </w:r>
          </w:p>
        </w:tc>
        <w:tc>
          <w:tcPr>
            <w:tcW w:w="2835" w:type="dxa"/>
            <w:vAlign w:val="center"/>
          </w:tcPr>
          <w:p w:rsidR="00BD152C" w:rsidRPr="00CB6B56" w:rsidRDefault="00BD152C" w:rsidP="00127B77">
            <w:pPr>
              <w:tabs>
                <w:tab w:val="left" w:pos="10348"/>
              </w:tabs>
              <w:spacing w:line="240" w:lineRule="auto"/>
              <w:jc w:val="both"/>
              <w:rPr>
                <w:rFonts w:ascii="Times New Roman" w:hAnsi="Times New Roman" w:cs="Times New Roman"/>
                <w:b/>
                <w:i/>
              </w:rPr>
            </w:pPr>
            <w:r w:rsidRPr="00CB6B56">
              <w:rPr>
                <w:rFonts w:ascii="Times New Roman" w:hAnsi="Times New Roman" w:cs="Times New Roman"/>
                <w:b/>
                <w:i/>
              </w:rPr>
              <w:t>Ограничители, указатели вылета стрелы, анемометр и регистратор параметров</w:t>
            </w:r>
          </w:p>
        </w:tc>
      </w:tr>
      <w:tr w:rsidR="00BD152C" w:rsidRPr="00CB6B56" w:rsidTr="00BD152C">
        <w:tc>
          <w:tcPr>
            <w:tcW w:w="425" w:type="dxa"/>
            <w:vMerge/>
            <w:vAlign w:val="center"/>
          </w:tcPr>
          <w:p w:rsidR="00BD152C" w:rsidRPr="00CB6B56" w:rsidRDefault="00BD152C" w:rsidP="00BD152C">
            <w:pPr>
              <w:pStyle w:val="af8"/>
              <w:numPr>
                <w:ilvl w:val="0"/>
                <w:numId w:val="12"/>
              </w:numPr>
              <w:tabs>
                <w:tab w:val="left" w:pos="10348"/>
              </w:tabs>
              <w:suppressAutoHyphens w:val="0"/>
              <w:spacing w:after="0" w:line="240" w:lineRule="auto"/>
              <w:jc w:val="center"/>
              <w:rPr>
                <w:rFonts w:ascii="Times New Roman" w:hAnsi="Times New Roman" w:cs="Times New Roman"/>
              </w:rPr>
            </w:pPr>
          </w:p>
        </w:tc>
        <w:tc>
          <w:tcPr>
            <w:tcW w:w="992" w:type="dxa"/>
            <w:vMerge/>
            <w:vAlign w:val="center"/>
          </w:tcPr>
          <w:p w:rsidR="00BD152C" w:rsidRPr="00CB6B56" w:rsidRDefault="00BD152C" w:rsidP="00127B77">
            <w:pPr>
              <w:tabs>
                <w:tab w:val="left" w:pos="10348"/>
              </w:tabs>
              <w:spacing w:line="240" w:lineRule="auto"/>
              <w:jc w:val="center"/>
              <w:rPr>
                <w:rFonts w:ascii="Times New Roman" w:hAnsi="Times New Roman" w:cs="Times New Roman"/>
              </w:rPr>
            </w:pPr>
          </w:p>
        </w:tc>
        <w:tc>
          <w:tcPr>
            <w:tcW w:w="1276" w:type="dxa"/>
            <w:vMerge/>
            <w:vAlign w:val="center"/>
          </w:tcPr>
          <w:p w:rsidR="00BD152C" w:rsidRPr="00CB6B56" w:rsidRDefault="00BD152C" w:rsidP="00127B77">
            <w:pPr>
              <w:tabs>
                <w:tab w:val="left" w:pos="1560"/>
                <w:tab w:val="left" w:pos="10348"/>
              </w:tabs>
              <w:spacing w:line="240" w:lineRule="auto"/>
              <w:jc w:val="center"/>
              <w:rPr>
                <w:rFonts w:ascii="Times New Roman" w:hAnsi="Times New Roman" w:cs="Times New Roman"/>
              </w:rPr>
            </w:pPr>
          </w:p>
        </w:tc>
        <w:tc>
          <w:tcPr>
            <w:tcW w:w="1417" w:type="dxa"/>
            <w:vMerge/>
          </w:tcPr>
          <w:p w:rsidR="00BD152C" w:rsidRPr="00CB6B56" w:rsidRDefault="00BD152C" w:rsidP="00127B77">
            <w:pPr>
              <w:tabs>
                <w:tab w:val="left" w:pos="1560"/>
                <w:tab w:val="left" w:pos="10348"/>
              </w:tabs>
              <w:spacing w:line="240" w:lineRule="auto"/>
              <w:jc w:val="center"/>
              <w:rPr>
                <w:rFonts w:ascii="Times New Roman" w:hAnsi="Times New Roman" w:cs="Times New Roman"/>
              </w:rPr>
            </w:pPr>
          </w:p>
        </w:tc>
        <w:tc>
          <w:tcPr>
            <w:tcW w:w="1418" w:type="dxa"/>
            <w:vMerge/>
            <w:vAlign w:val="center"/>
          </w:tcPr>
          <w:p w:rsidR="00BD152C" w:rsidRPr="00CB6B56" w:rsidRDefault="00BD152C" w:rsidP="00127B77">
            <w:pPr>
              <w:tabs>
                <w:tab w:val="left" w:pos="1560"/>
                <w:tab w:val="left" w:pos="10348"/>
              </w:tabs>
              <w:spacing w:line="240" w:lineRule="auto"/>
              <w:jc w:val="center"/>
              <w:rPr>
                <w:rFonts w:ascii="Times New Roman" w:hAnsi="Times New Roman" w:cs="Times New Roman"/>
              </w:rPr>
            </w:pPr>
          </w:p>
        </w:tc>
        <w:tc>
          <w:tcPr>
            <w:tcW w:w="851" w:type="dxa"/>
            <w:vMerge/>
            <w:vAlign w:val="center"/>
          </w:tcPr>
          <w:p w:rsidR="00BD152C" w:rsidRPr="00CB6B56" w:rsidRDefault="00BD152C" w:rsidP="00127B77">
            <w:pPr>
              <w:tabs>
                <w:tab w:val="left" w:pos="10348"/>
              </w:tabs>
              <w:spacing w:line="240" w:lineRule="auto"/>
              <w:jc w:val="center"/>
              <w:rPr>
                <w:rFonts w:ascii="Times New Roman" w:hAnsi="Times New Roman" w:cs="Times New Roman"/>
              </w:rPr>
            </w:pPr>
          </w:p>
        </w:tc>
        <w:tc>
          <w:tcPr>
            <w:tcW w:w="1701" w:type="dxa"/>
            <w:vMerge/>
            <w:vAlign w:val="center"/>
          </w:tcPr>
          <w:p w:rsidR="00BD152C" w:rsidRPr="00CB6B56" w:rsidRDefault="00BD152C" w:rsidP="00127B77">
            <w:pPr>
              <w:tabs>
                <w:tab w:val="left" w:pos="10348"/>
              </w:tabs>
              <w:spacing w:line="240" w:lineRule="auto"/>
              <w:jc w:val="center"/>
              <w:rPr>
                <w:rFonts w:ascii="Times New Roman" w:hAnsi="Times New Roman" w:cs="Times New Roman"/>
              </w:rPr>
            </w:pPr>
          </w:p>
        </w:tc>
        <w:tc>
          <w:tcPr>
            <w:tcW w:w="2835" w:type="dxa"/>
          </w:tcPr>
          <w:p w:rsidR="00BD152C" w:rsidRPr="00CB6B56" w:rsidRDefault="00BD152C" w:rsidP="00127B77">
            <w:pPr>
              <w:tabs>
                <w:tab w:val="left" w:pos="10348"/>
              </w:tabs>
              <w:spacing w:line="240" w:lineRule="auto"/>
              <w:jc w:val="both"/>
              <w:rPr>
                <w:rFonts w:ascii="Times New Roman" w:hAnsi="Times New Roman" w:cs="Times New Roman"/>
              </w:rPr>
            </w:pPr>
            <w:r w:rsidRPr="00CB6B56">
              <w:rPr>
                <w:rFonts w:ascii="Times New Roman" w:hAnsi="Times New Roman" w:cs="Times New Roman"/>
              </w:rPr>
              <w:t xml:space="preserve">Комплект для главного и вспомогательного </w:t>
            </w:r>
            <w:r w:rsidRPr="00CB6B56">
              <w:rPr>
                <w:rFonts w:ascii="Times New Roman" w:hAnsi="Times New Roman" w:cs="Times New Roman"/>
              </w:rPr>
              <w:lastRenderedPageBreak/>
              <w:t xml:space="preserve">подъёмов АС-АОГ-01м+ </w:t>
            </w:r>
          </w:p>
        </w:tc>
      </w:tr>
      <w:tr w:rsidR="00BD152C" w:rsidRPr="00CB6B56" w:rsidTr="00BD152C">
        <w:trPr>
          <w:trHeight w:val="848"/>
        </w:trPr>
        <w:tc>
          <w:tcPr>
            <w:tcW w:w="425" w:type="dxa"/>
            <w:vMerge w:val="restart"/>
            <w:vAlign w:val="center"/>
          </w:tcPr>
          <w:p w:rsidR="00BD152C" w:rsidRPr="00CB6B56" w:rsidRDefault="00BD152C" w:rsidP="00BD152C">
            <w:pPr>
              <w:pStyle w:val="af8"/>
              <w:numPr>
                <w:ilvl w:val="0"/>
                <w:numId w:val="12"/>
              </w:numPr>
              <w:tabs>
                <w:tab w:val="left" w:pos="10348"/>
              </w:tabs>
              <w:suppressAutoHyphens w:val="0"/>
              <w:spacing w:after="0" w:line="240" w:lineRule="auto"/>
              <w:jc w:val="center"/>
              <w:rPr>
                <w:rFonts w:ascii="Times New Roman" w:hAnsi="Times New Roman" w:cs="Times New Roman"/>
              </w:rPr>
            </w:pPr>
          </w:p>
        </w:tc>
        <w:tc>
          <w:tcPr>
            <w:tcW w:w="992" w:type="dxa"/>
            <w:vMerge/>
            <w:vAlign w:val="center"/>
          </w:tcPr>
          <w:p w:rsidR="00BD152C" w:rsidRPr="00CB6B56" w:rsidRDefault="00BD152C" w:rsidP="00127B77">
            <w:pPr>
              <w:tabs>
                <w:tab w:val="left" w:pos="10348"/>
              </w:tabs>
              <w:spacing w:line="240" w:lineRule="auto"/>
              <w:jc w:val="center"/>
              <w:rPr>
                <w:rFonts w:ascii="Times New Roman" w:hAnsi="Times New Roman" w:cs="Times New Roman"/>
              </w:rPr>
            </w:pPr>
          </w:p>
        </w:tc>
        <w:tc>
          <w:tcPr>
            <w:tcW w:w="1276" w:type="dxa"/>
            <w:vMerge w:val="restart"/>
            <w:vAlign w:val="center"/>
          </w:tcPr>
          <w:p w:rsidR="00BD152C" w:rsidRPr="00CB6B56" w:rsidRDefault="00BD152C" w:rsidP="00127B77">
            <w:pPr>
              <w:tabs>
                <w:tab w:val="left" w:pos="1560"/>
                <w:tab w:val="left" w:pos="10348"/>
              </w:tabs>
              <w:spacing w:line="240" w:lineRule="auto"/>
              <w:jc w:val="center"/>
              <w:rPr>
                <w:rFonts w:ascii="Times New Roman" w:hAnsi="Times New Roman" w:cs="Times New Roman"/>
              </w:rPr>
            </w:pPr>
            <w:r w:rsidRPr="00CB6B56">
              <w:rPr>
                <w:rFonts w:ascii="Times New Roman" w:hAnsi="Times New Roman" w:cs="Times New Roman"/>
                <w:color w:val="000000"/>
              </w:rPr>
              <w:t>Кран</w:t>
            </w:r>
            <w:r w:rsidRPr="00CB6B56">
              <w:rPr>
                <w:rFonts w:ascii="Times New Roman" w:hAnsi="Times New Roman" w:cs="Times New Roman"/>
              </w:rPr>
              <w:t xml:space="preserve"> передвижной, портальный, полноповоротный, с блочной колонной</w:t>
            </w:r>
          </w:p>
        </w:tc>
        <w:tc>
          <w:tcPr>
            <w:tcW w:w="1417" w:type="dxa"/>
            <w:vMerge w:val="restart"/>
            <w:vAlign w:val="center"/>
          </w:tcPr>
          <w:p w:rsidR="00BD152C" w:rsidRPr="00CB6B56" w:rsidRDefault="00BD152C" w:rsidP="00127B77">
            <w:pPr>
              <w:tabs>
                <w:tab w:val="left" w:pos="1560"/>
                <w:tab w:val="left" w:pos="10348"/>
              </w:tabs>
              <w:spacing w:line="240" w:lineRule="auto"/>
              <w:jc w:val="center"/>
              <w:rPr>
                <w:rFonts w:ascii="Times New Roman" w:hAnsi="Times New Roman" w:cs="Times New Roman"/>
              </w:rPr>
            </w:pPr>
            <w:r w:rsidRPr="00CB6B56">
              <w:rPr>
                <w:rFonts w:ascii="Times New Roman" w:hAnsi="Times New Roman" w:cs="Times New Roman"/>
              </w:rPr>
              <w:t>15,3/67</w:t>
            </w:r>
          </w:p>
        </w:tc>
        <w:tc>
          <w:tcPr>
            <w:tcW w:w="1418" w:type="dxa"/>
            <w:vMerge w:val="restart"/>
            <w:vAlign w:val="center"/>
          </w:tcPr>
          <w:p w:rsidR="00BD152C" w:rsidRPr="00CB6B56" w:rsidRDefault="00BD152C" w:rsidP="00127B77">
            <w:pPr>
              <w:tabs>
                <w:tab w:val="left" w:pos="1560"/>
                <w:tab w:val="left" w:pos="10348"/>
              </w:tabs>
              <w:spacing w:line="240" w:lineRule="auto"/>
              <w:jc w:val="center"/>
              <w:rPr>
                <w:rFonts w:ascii="Times New Roman" w:hAnsi="Times New Roman" w:cs="Times New Roman"/>
              </w:rPr>
            </w:pPr>
            <w:r w:rsidRPr="00CB6B56">
              <w:rPr>
                <w:rFonts w:ascii="Times New Roman" w:hAnsi="Times New Roman" w:cs="Times New Roman"/>
              </w:rPr>
              <w:t>КПМ-80/10 «Marabu-17»</w:t>
            </w:r>
          </w:p>
        </w:tc>
        <w:tc>
          <w:tcPr>
            <w:tcW w:w="851" w:type="dxa"/>
            <w:vMerge w:val="restart"/>
            <w:vAlign w:val="center"/>
          </w:tcPr>
          <w:p w:rsidR="00BD152C" w:rsidRPr="00CB6B56" w:rsidRDefault="00BD152C" w:rsidP="00127B77">
            <w:pPr>
              <w:tabs>
                <w:tab w:val="left" w:pos="10348"/>
              </w:tabs>
              <w:spacing w:line="240" w:lineRule="auto"/>
              <w:jc w:val="center"/>
              <w:rPr>
                <w:rFonts w:ascii="Times New Roman" w:hAnsi="Times New Roman" w:cs="Times New Roman"/>
              </w:rPr>
            </w:pPr>
            <w:r w:rsidRPr="00CB6B56">
              <w:rPr>
                <w:rFonts w:ascii="Times New Roman" w:hAnsi="Times New Roman" w:cs="Times New Roman"/>
                <w:lang w:val="en-US"/>
              </w:rPr>
              <w:t>II</w:t>
            </w:r>
            <w:r w:rsidRPr="00CB6B56">
              <w:rPr>
                <w:rFonts w:ascii="Times New Roman" w:hAnsi="Times New Roman" w:cs="Times New Roman"/>
              </w:rPr>
              <w:t>/70</w:t>
            </w:r>
          </w:p>
        </w:tc>
        <w:tc>
          <w:tcPr>
            <w:tcW w:w="1701" w:type="dxa"/>
            <w:vMerge w:val="restart"/>
            <w:vAlign w:val="center"/>
          </w:tcPr>
          <w:p w:rsidR="00BD152C" w:rsidRPr="00CB6B56" w:rsidRDefault="00BD152C" w:rsidP="00127B77">
            <w:pPr>
              <w:tabs>
                <w:tab w:val="left" w:pos="10348"/>
              </w:tabs>
              <w:spacing w:line="240" w:lineRule="auto"/>
              <w:jc w:val="center"/>
              <w:rPr>
                <w:rFonts w:ascii="Times New Roman" w:hAnsi="Times New Roman" w:cs="Times New Roman"/>
              </w:rPr>
            </w:pPr>
            <w:r w:rsidRPr="00CB6B56">
              <w:rPr>
                <w:rFonts w:ascii="Times New Roman" w:hAnsi="Times New Roman" w:cs="Times New Roman"/>
              </w:rPr>
              <w:t>0227 (01040106)</w:t>
            </w:r>
          </w:p>
        </w:tc>
        <w:tc>
          <w:tcPr>
            <w:tcW w:w="2835" w:type="dxa"/>
            <w:vAlign w:val="center"/>
          </w:tcPr>
          <w:p w:rsidR="00BD152C" w:rsidRPr="00CB6B56" w:rsidRDefault="00BD152C" w:rsidP="00127B77">
            <w:pPr>
              <w:tabs>
                <w:tab w:val="left" w:pos="10348"/>
              </w:tabs>
              <w:spacing w:line="240" w:lineRule="auto"/>
              <w:jc w:val="both"/>
              <w:rPr>
                <w:rFonts w:ascii="Times New Roman" w:hAnsi="Times New Roman" w:cs="Times New Roman"/>
                <w:b/>
                <w:i/>
              </w:rPr>
            </w:pPr>
            <w:r w:rsidRPr="00CB6B56">
              <w:rPr>
                <w:rFonts w:ascii="Times New Roman" w:hAnsi="Times New Roman" w:cs="Times New Roman"/>
                <w:b/>
                <w:i/>
              </w:rPr>
              <w:t>Ограничители, указатели вылета стрелы, анемометр и регистратор параметров</w:t>
            </w:r>
          </w:p>
        </w:tc>
      </w:tr>
      <w:tr w:rsidR="00BD152C" w:rsidRPr="00CB6B56" w:rsidTr="00BD152C">
        <w:tc>
          <w:tcPr>
            <w:tcW w:w="425" w:type="dxa"/>
            <w:vMerge/>
            <w:vAlign w:val="center"/>
          </w:tcPr>
          <w:p w:rsidR="00BD152C" w:rsidRPr="00CB6B56" w:rsidRDefault="00BD152C" w:rsidP="00BD152C">
            <w:pPr>
              <w:pStyle w:val="af8"/>
              <w:numPr>
                <w:ilvl w:val="0"/>
                <w:numId w:val="12"/>
              </w:numPr>
              <w:tabs>
                <w:tab w:val="left" w:pos="10348"/>
              </w:tabs>
              <w:suppressAutoHyphens w:val="0"/>
              <w:spacing w:after="0" w:line="240" w:lineRule="auto"/>
              <w:jc w:val="center"/>
              <w:rPr>
                <w:rFonts w:ascii="Times New Roman" w:hAnsi="Times New Roman" w:cs="Times New Roman"/>
              </w:rPr>
            </w:pPr>
          </w:p>
        </w:tc>
        <w:tc>
          <w:tcPr>
            <w:tcW w:w="992" w:type="dxa"/>
            <w:vMerge/>
            <w:vAlign w:val="center"/>
          </w:tcPr>
          <w:p w:rsidR="00BD152C" w:rsidRPr="00CB6B56" w:rsidRDefault="00BD152C" w:rsidP="00127B77">
            <w:pPr>
              <w:tabs>
                <w:tab w:val="left" w:pos="10348"/>
              </w:tabs>
              <w:spacing w:line="240" w:lineRule="auto"/>
              <w:jc w:val="center"/>
              <w:rPr>
                <w:rFonts w:ascii="Times New Roman" w:hAnsi="Times New Roman" w:cs="Times New Roman"/>
              </w:rPr>
            </w:pPr>
          </w:p>
        </w:tc>
        <w:tc>
          <w:tcPr>
            <w:tcW w:w="1276" w:type="dxa"/>
            <w:vMerge/>
            <w:vAlign w:val="center"/>
          </w:tcPr>
          <w:p w:rsidR="00BD152C" w:rsidRPr="00CB6B56" w:rsidRDefault="00BD152C" w:rsidP="00127B77">
            <w:pPr>
              <w:tabs>
                <w:tab w:val="left" w:pos="1560"/>
                <w:tab w:val="left" w:pos="10348"/>
              </w:tabs>
              <w:spacing w:line="240" w:lineRule="auto"/>
              <w:jc w:val="center"/>
              <w:rPr>
                <w:rFonts w:ascii="Times New Roman" w:hAnsi="Times New Roman" w:cs="Times New Roman"/>
              </w:rPr>
            </w:pPr>
          </w:p>
        </w:tc>
        <w:tc>
          <w:tcPr>
            <w:tcW w:w="1417" w:type="dxa"/>
            <w:vMerge/>
          </w:tcPr>
          <w:p w:rsidR="00BD152C" w:rsidRPr="00CB6B56" w:rsidRDefault="00BD152C" w:rsidP="00127B77">
            <w:pPr>
              <w:tabs>
                <w:tab w:val="left" w:pos="1560"/>
                <w:tab w:val="left" w:pos="10348"/>
              </w:tabs>
              <w:spacing w:line="240" w:lineRule="auto"/>
              <w:jc w:val="center"/>
              <w:rPr>
                <w:rFonts w:ascii="Times New Roman" w:hAnsi="Times New Roman" w:cs="Times New Roman"/>
              </w:rPr>
            </w:pPr>
          </w:p>
        </w:tc>
        <w:tc>
          <w:tcPr>
            <w:tcW w:w="1418" w:type="dxa"/>
            <w:vMerge/>
            <w:vAlign w:val="center"/>
          </w:tcPr>
          <w:p w:rsidR="00BD152C" w:rsidRPr="00CB6B56" w:rsidRDefault="00BD152C" w:rsidP="00127B77">
            <w:pPr>
              <w:tabs>
                <w:tab w:val="left" w:pos="1560"/>
                <w:tab w:val="left" w:pos="10348"/>
              </w:tabs>
              <w:spacing w:line="240" w:lineRule="auto"/>
              <w:jc w:val="center"/>
              <w:rPr>
                <w:rFonts w:ascii="Times New Roman" w:hAnsi="Times New Roman" w:cs="Times New Roman"/>
              </w:rPr>
            </w:pPr>
          </w:p>
        </w:tc>
        <w:tc>
          <w:tcPr>
            <w:tcW w:w="851" w:type="dxa"/>
            <w:vMerge/>
            <w:vAlign w:val="center"/>
          </w:tcPr>
          <w:p w:rsidR="00BD152C" w:rsidRPr="00CB6B56" w:rsidRDefault="00BD152C" w:rsidP="00127B77">
            <w:pPr>
              <w:tabs>
                <w:tab w:val="left" w:pos="10348"/>
              </w:tabs>
              <w:spacing w:line="240" w:lineRule="auto"/>
              <w:jc w:val="center"/>
              <w:rPr>
                <w:rFonts w:ascii="Times New Roman" w:hAnsi="Times New Roman" w:cs="Times New Roman"/>
              </w:rPr>
            </w:pPr>
          </w:p>
        </w:tc>
        <w:tc>
          <w:tcPr>
            <w:tcW w:w="1701" w:type="dxa"/>
            <w:vMerge/>
            <w:vAlign w:val="center"/>
          </w:tcPr>
          <w:p w:rsidR="00BD152C" w:rsidRPr="00CB6B56" w:rsidRDefault="00BD152C" w:rsidP="00127B77">
            <w:pPr>
              <w:tabs>
                <w:tab w:val="left" w:pos="10348"/>
              </w:tabs>
              <w:spacing w:line="240" w:lineRule="auto"/>
              <w:jc w:val="center"/>
              <w:rPr>
                <w:rFonts w:ascii="Times New Roman" w:hAnsi="Times New Roman" w:cs="Times New Roman"/>
              </w:rPr>
            </w:pPr>
          </w:p>
        </w:tc>
        <w:tc>
          <w:tcPr>
            <w:tcW w:w="2835" w:type="dxa"/>
          </w:tcPr>
          <w:p w:rsidR="00BD152C" w:rsidRPr="00CB6B56" w:rsidRDefault="00BD152C" w:rsidP="00127B77">
            <w:pPr>
              <w:tabs>
                <w:tab w:val="left" w:pos="10348"/>
              </w:tabs>
              <w:spacing w:line="240" w:lineRule="auto"/>
              <w:jc w:val="both"/>
              <w:rPr>
                <w:rFonts w:ascii="Times New Roman" w:hAnsi="Times New Roman" w:cs="Times New Roman"/>
              </w:rPr>
            </w:pPr>
            <w:r w:rsidRPr="00CB6B56">
              <w:rPr>
                <w:rFonts w:ascii="Times New Roman" w:hAnsi="Times New Roman" w:cs="Times New Roman"/>
              </w:rPr>
              <w:t xml:space="preserve">Комплект для главного и вспомогательного подъёмов АС-АОГ-01м+ </w:t>
            </w:r>
          </w:p>
        </w:tc>
      </w:tr>
      <w:tr w:rsidR="00BD152C" w:rsidRPr="00CB6B56" w:rsidTr="00BD152C">
        <w:trPr>
          <w:trHeight w:val="848"/>
        </w:trPr>
        <w:tc>
          <w:tcPr>
            <w:tcW w:w="425" w:type="dxa"/>
            <w:vMerge w:val="restart"/>
            <w:vAlign w:val="center"/>
          </w:tcPr>
          <w:p w:rsidR="00BD152C" w:rsidRPr="00CB6B56" w:rsidRDefault="00BD152C" w:rsidP="00BD152C">
            <w:pPr>
              <w:pStyle w:val="af8"/>
              <w:numPr>
                <w:ilvl w:val="0"/>
                <w:numId w:val="12"/>
              </w:numPr>
              <w:tabs>
                <w:tab w:val="left" w:pos="10348"/>
              </w:tabs>
              <w:suppressAutoHyphens w:val="0"/>
              <w:spacing w:after="0" w:line="240" w:lineRule="auto"/>
              <w:jc w:val="center"/>
              <w:rPr>
                <w:rFonts w:ascii="Times New Roman" w:hAnsi="Times New Roman" w:cs="Times New Roman"/>
              </w:rPr>
            </w:pPr>
          </w:p>
        </w:tc>
        <w:tc>
          <w:tcPr>
            <w:tcW w:w="992" w:type="dxa"/>
            <w:vMerge/>
            <w:vAlign w:val="center"/>
          </w:tcPr>
          <w:p w:rsidR="00BD152C" w:rsidRPr="00CB6B56" w:rsidRDefault="00BD152C" w:rsidP="00127B77">
            <w:pPr>
              <w:tabs>
                <w:tab w:val="left" w:pos="10348"/>
              </w:tabs>
              <w:spacing w:line="240" w:lineRule="auto"/>
              <w:jc w:val="center"/>
              <w:rPr>
                <w:rFonts w:ascii="Times New Roman" w:hAnsi="Times New Roman" w:cs="Times New Roman"/>
              </w:rPr>
            </w:pPr>
          </w:p>
        </w:tc>
        <w:tc>
          <w:tcPr>
            <w:tcW w:w="1276" w:type="dxa"/>
            <w:vMerge w:val="restart"/>
            <w:vAlign w:val="center"/>
          </w:tcPr>
          <w:p w:rsidR="00BD152C" w:rsidRPr="00CB6B56" w:rsidRDefault="00BD152C" w:rsidP="00127B77">
            <w:pPr>
              <w:tabs>
                <w:tab w:val="left" w:pos="1560"/>
                <w:tab w:val="left" w:pos="10348"/>
              </w:tabs>
              <w:spacing w:line="240" w:lineRule="auto"/>
              <w:jc w:val="center"/>
              <w:rPr>
                <w:rFonts w:ascii="Times New Roman" w:hAnsi="Times New Roman" w:cs="Times New Roman"/>
              </w:rPr>
            </w:pPr>
            <w:r w:rsidRPr="00CB6B56">
              <w:rPr>
                <w:rFonts w:ascii="Times New Roman" w:hAnsi="Times New Roman" w:cs="Times New Roman"/>
                <w:color w:val="000000"/>
              </w:rPr>
              <w:t>Кран</w:t>
            </w:r>
            <w:r w:rsidRPr="00CB6B56">
              <w:rPr>
                <w:rFonts w:ascii="Times New Roman" w:hAnsi="Times New Roman" w:cs="Times New Roman"/>
              </w:rPr>
              <w:t xml:space="preserve"> портальный поворотный с качающейся стрелой</w:t>
            </w:r>
          </w:p>
        </w:tc>
        <w:tc>
          <w:tcPr>
            <w:tcW w:w="1417" w:type="dxa"/>
            <w:vMerge w:val="restart"/>
            <w:vAlign w:val="center"/>
          </w:tcPr>
          <w:p w:rsidR="00BD152C" w:rsidRPr="00CB6B56" w:rsidRDefault="00BD152C" w:rsidP="00127B77">
            <w:pPr>
              <w:tabs>
                <w:tab w:val="left" w:pos="1560"/>
                <w:tab w:val="left" w:pos="10348"/>
              </w:tabs>
              <w:spacing w:line="240" w:lineRule="auto"/>
              <w:jc w:val="center"/>
              <w:rPr>
                <w:rFonts w:ascii="Times New Roman" w:hAnsi="Times New Roman" w:cs="Times New Roman"/>
              </w:rPr>
            </w:pPr>
            <w:r w:rsidRPr="00CB6B56">
              <w:rPr>
                <w:rFonts w:ascii="Times New Roman" w:hAnsi="Times New Roman" w:cs="Times New Roman"/>
              </w:rPr>
              <w:t>15,3/67</w:t>
            </w:r>
          </w:p>
        </w:tc>
        <w:tc>
          <w:tcPr>
            <w:tcW w:w="1418" w:type="dxa"/>
            <w:vMerge w:val="restart"/>
            <w:vAlign w:val="center"/>
          </w:tcPr>
          <w:p w:rsidR="00BD152C" w:rsidRPr="00CB6B56" w:rsidRDefault="00BD152C" w:rsidP="00127B77">
            <w:pPr>
              <w:tabs>
                <w:tab w:val="left" w:pos="1560"/>
                <w:tab w:val="left" w:pos="10348"/>
              </w:tabs>
              <w:spacing w:line="240" w:lineRule="auto"/>
              <w:jc w:val="center"/>
              <w:rPr>
                <w:rFonts w:ascii="Times New Roman" w:hAnsi="Times New Roman" w:cs="Times New Roman"/>
              </w:rPr>
            </w:pPr>
            <w:r w:rsidRPr="00CB6B56">
              <w:rPr>
                <w:rFonts w:ascii="Times New Roman" w:hAnsi="Times New Roman" w:cs="Times New Roman"/>
              </w:rPr>
              <w:t>КПМ-80/10 «Marabu-19»</w:t>
            </w:r>
          </w:p>
        </w:tc>
        <w:tc>
          <w:tcPr>
            <w:tcW w:w="851" w:type="dxa"/>
            <w:vMerge w:val="restart"/>
            <w:vAlign w:val="center"/>
          </w:tcPr>
          <w:p w:rsidR="00BD152C" w:rsidRPr="00CB6B56" w:rsidRDefault="00BD152C" w:rsidP="00127B77">
            <w:pPr>
              <w:tabs>
                <w:tab w:val="left" w:pos="10348"/>
              </w:tabs>
              <w:spacing w:line="240" w:lineRule="auto"/>
              <w:jc w:val="center"/>
              <w:rPr>
                <w:rFonts w:ascii="Times New Roman" w:hAnsi="Times New Roman" w:cs="Times New Roman"/>
              </w:rPr>
            </w:pPr>
            <w:r w:rsidRPr="00CB6B56">
              <w:rPr>
                <w:rFonts w:ascii="Times New Roman" w:hAnsi="Times New Roman" w:cs="Times New Roman"/>
                <w:lang w:val="en-US"/>
              </w:rPr>
              <w:t>II/74</w:t>
            </w:r>
          </w:p>
        </w:tc>
        <w:tc>
          <w:tcPr>
            <w:tcW w:w="1701" w:type="dxa"/>
            <w:vMerge w:val="restart"/>
            <w:vAlign w:val="center"/>
          </w:tcPr>
          <w:p w:rsidR="00BD152C" w:rsidRPr="00CB6B56" w:rsidRDefault="00BD152C" w:rsidP="00127B77">
            <w:pPr>
              <w:tabs>
                <w:tab w:val="left" w:pos="10348"/>
              </w:tabs>
              <w:spacing w:line="240" w:lineRule="auto"/>
              <w:jc w:val="center"/>
              <w:rPr>
                <w:rFonts w:ascii="Times New Roman" w:hAnsi="Times New Roman" w:cs="Times New Roman"/>
              </w:rPr>
            </w:pPr>
            <w:r w:rsidRPr="00CB6B56">
              <w:rPr>
                <w:rFonts w:ascii="Times New Roman" w:hAnsi="Times New Roman" w:cs="Times New Roman"/>
                <w:lang w:val="en-US"/>
              </w:rPr>
              <w:t>0226</w:t>
            </w:r>
            <w:r w:rsidRPr="00CB6B56">
              <w:rPr>
                <w:rFonts w:ascii="Times New Roman" w:hAnsi="Times New Roman" w:cs="Times New Roman"/>
              </w:rPr>
              <w:t xml:space="preserve"> (01040090)</w:t>
            </w:r>
          </w:p>
        </w:tc>
        <w:tc>
          <w:tcPr>
            <w:tcW w:w="2835" w:type="dxa"/>
            <w:vAlign w:val="center"/>
          </w:tcPr>
          <w:p w:rsidR="00BD152C" w:rsidRPr="00CB6B56" w:rsidRDefault="00BD152C" w:rsidP="00127B77">
            <w:pPr>
              <w:tabs>
                <w:tab w:val="left" w:pos="10348"/>
              </w:tabs>
              <w:spacing w:line="240" w:lineRule="auto"/>
              <w:jc w:val="both"/>
              <w:rPr>
                <w:rFonts w:ascii="Times New Roman" w:hAnsi="Times New Roman" w:cs="Times New Roman"/>
                <w:b/>
                <w:i/>
              </w:rPr>
            </w:pPr>
            <w:r w:rsidRPr="00CB6B56">
              <w:rPr>
                <w:rFonts w:ascii="Times New Roman" w:hAnsi="Times New Roman" w:cs="Times New Roman"/>
                <w:b/>
                <w:i/>
              </w:rPr>
              <w:t>Ограничители, указатели вылета стрелы,  анемометр и регистратор параметров</w:t>
            </w:r>
          </w:p>
        </w:tc>
      </w:tr>
      <w:tr w:rsidR="00BD152C" w:rsidRPr="00CB6B56" w:rsidTr="00BD152C">
        <w:trPr>
          <w:trHeight w:val="972"/>
        </w:trPr>
        <w:tc>
          <w:tcPr>
            <w:tcW w:w="425" w:type="dxa"/>
            <w:vMerge/>
            <w:vAlign w:val="center"/>
          </w:tcPr>
          <w:p w:rsidR="00BD152C" w:rsidRPr="00CB6B56" w:rsidRDefault="00BD152C" w:rsidP="00BD152C">
            <w:pPr>
              <w:pStyle w:val="af8"/>
              <w:numPr>
                <w:ilvl w:val="0"/>
                <w:numId w:val="12"/>
              </w:numPr>
              <w:tabs>
                <w:tab w:val="left" w:pos="10348"/>
              </w:tabs>
              <w:suppressAutoHyphens w:val="0"/>
              <w:spacing w:after="0" w:line="240" w:lineRule="auto"/>
              <w:jc w:val="center"/>
              <w:rPr>
                <w:rFonts w:ascii="Times New Roman" w:hAnsi="Times New Roman" w:cs="Times New Roman"/>
              </w:rPr>
            </w:pPr>
          </w:p>
        </w:tc>
        <w:tc>
          <w:tcPr>
            <w:tcW w:w="992" w:type="dxa"/>
            <w:vMerge/>
            <w:vAlign w:val="center"/>
          </w:tcPr>
          <w:p w:rsidR="00BD152C" w:rsidRPr="00CB6B56" w:rsidRDefault="00BD152C" w:rsidP="00127B77">
            <w:pPr>
              <w:tabs>
                <w:tab w:val="left" w:pos="10348"/>
              </w:tabs>
              <w:spacing w:line="240" w:lineRule="auto"/>
              <w:jc w:val="center"/>
              <w:rPr>
                <w:rFonts w:ascii="Times New Roman" w:hAnsi="Times New Roman" w:cs="Times New Roman"/>
              </w:rPr>
            </w:pPr>
          </w:p>
        </w:tc>
        <w:tc>
          <w:tcPr>
            <w:tcW w:w="1276" w:type="dxa"/>
            <w:vMerge/>
            <w:vAlign w:val="center"/>
          </w:tcPr>
          <w:p w:rsidR="00BD152C" w:rsidRPr="00CB6B56" w:rsidRDefault="00BD152C" w:rsidP="00127B77">
            <w:pPr>
              <w:tabs>
                <w:tab w:val="left" w:pos="1560"/>
                <w:tab w:val="left" w:pos="10348"/>
              </w:tabs>
              <w:spacing w:line="240" w:lineRule="auto"/>
              <w:jc w:val="center"/>
              <w:rPr>
                <w:rFonts w:ascii="Times New Roman" w:hAnsi="Times New Roman" w:cs="Times New Roman"/>
              </w:rPr>
            </w:pPr>
          </w:p>
        </w:tc>
        <w:tc>
          <w:tcPr>
            <w:tcW w:w="1417" w:type="dxa"/>
            <w:vMerge/>
          </w:tcPr>
          <w:p w:rsidR="00BD152C" w:rsidRPr="00CB6B56" w:rsidRDefault="00BD152C" w:rsidP="00127B77">
            <w:pPr>
              <w:tabs>
                <w:tab w:val="left" w:pos="1560"/>
                <w:tab w:val="left" w:pos="10348"/>
              </w:tabs>
              <w:spacing w:line="240" w:lineRule="auto"/>
              <w:jc w:val="center"/>
              <w:rPr>
                <w:rFonts w:ascii="Times New Roman" w:hAnsi="Times New Roman" w:cs="Times New Roman"/>
              </w:rPr>
            </w:pPr>
          </w:p>
        </w:tc>
        <w:tc>
          <w:tcPr>
            <w:tcW w:w="1418" w:type="dxa"/>
            <w:vMerge/>
            <w:vAlign w:val="center"/>
          </w:tcPr>
          <w:p w:rsidR="00BD152C" w:rsidRPr="00CB6B56" w:rsidRDefault="00BD152C" w:rsidP="00127B77">
            <w:pPr>
              <w:tabs>
                <w:tab w:val="left" w:pos="1560"/>
                <w:tab w:val="left" w:pos="10348"/>
              </w:tabs>
              <w:spacing w:line="240" w:lineRule="auto"/>
              <w:jc w:val="center"/>
              <w:rPr>
                <w:rFonts w:ascii="Times New Roman" w:hAnsi="Times New Roman" w:cs="Times New Roman"/>
              </w:rPr>
            </w:pPr>
          </w:p>
        </w:tc>
        <w:tc>
          <w:tcPr>
            <w:tcW w:w="851" w:type="dxa"/>
            <w:vMerge/>
            <w:vAlign w:val="center"/>
          </w:tcPr>
          <w:p w:rsidR="00BD152C" w:rsidRPr="00CB6B56" w:rsidRDefault="00BD152C" w:rsidP="00127B77">
            <w:pPr>
              <w:tabs>
                <w:tab w:val="left" w:pos="10348"/>
              </w:tabs>
              <w:spacing w:line="240" w:lineRule="auto"/>
              <w:jc w:val="center"/>
              <w:rPr>
                <w:rFonts w:ascii="Times New Roman" w:hAnsi="Times New Roman" w:cs="Times New Roman"/>
              </w:rPr>
            </w:pPr>
          </w:p>
        </w:tc>
        <w:tc>
          <w:tcPr>
            <w:tcW w:w="1701" w:type="dxa"/>
            <w:vMerge/>
            <w:vAlign w:val="center"/>
          </w:tcPr>
          <w:p w:rsidR="00BD152C" w:rsidRPr="00CB6B56" w:rsidRDefault="00BD152C" w:rsidP="00127B77">
            <w:pPr>
              <w:tabs>
                <w:tab w:val="left" w:pos="10348"/>
              </w:tabs>
              <w:spacing w:line="240" w:lineRule="auto"/>
              <w:jc w:val="center"/>
              <w:rPr>
                <w:rFonts w:ascii="Times New Roman" w:hAnsi="Times New Roman" w:cs="Times New Roman"/>
              </w:rPr>
            </w:pPr>
          </w:p>
        </w:tc>
        <w:tc>
          <w:tcPr>
            <w:tcW w:w="2835" w:type="dxa"/>
          </w:tcPr>
          <w:p w:rsidR="00BD152C" w:rsidRPr="00CB6B56" w:rsidRDefault="00BD152C" w:rsidP="00127B77">
            <w:pPr>
              <w:tabs>
                <w:tab w:val="left" w:pos="10348"/>
              </w:tabs>
              <w:spacing w:line="240" w:lineRule="auto"/>
              <w:jc w:val="both"/>
              <w:rPr>
                <w:rFonts w:ascii="Times New Roman" w:hAnsi="Times New Roman" w:cs="Times New Roman"/>
              </w:rPr>
            </w:pPr>
            <w:r w:rsidRPr="00CB6B56">
              <w:rPr>
                <w:rFonts w:ascii="Times New Roman" w:hAnsi="Times New Roman" w:cs="Times New Roman"/>
              </w:rPr>
              <w:t xml:space="preserve">Комплект для главного и вспомогательного подъёмов АС-АОГ-01м+ </w:t>
            </w:r>
          </w:p>
        </w:tc>
      </w:tr>
      <w:tr w:rsidR="00BD152C" w:rsidRPr="00CB6B56" w:rsidTr="00BD152C">
        <w:trPr>
          <w:trHeight w:val="848"/>
        </w:trPr>
        <w:tc>
          <w:tcPr>
            <w:tcW w:w="425" w:type="dxa"/>
            <w:vMerge w:val="restart"/>
            <w:vAlign w:val="center"/>
          </w:tcPr>
          <w:p w:rsidR="00BD152C" w:rsidRPr="00CB6B56" w:rsidRDefault="00BD152C" w:rsidP="00BD152C">
            <w:pPr>
              <w:pStyle w:val="af8"/>
              <w:numPr>
                <w:ilvl w:val="0"/>
                <w:numId w:val="12"/>
              </w:numPr>
              <w:tabs>
                <w:tab w:val="left" w:pos="10348"/>
              </w:tabs>
              <w:suppressAutoHyphens w:val="0"/>
              <w:spacing w:after="0" w:line="240" w:lineRule="auto"/>
              <w:jc w:val="center"/>
              <w:rPr>
                <w:rFonts w:ascii="Times New Roman" w:hAnsi="Times New Roman" w:cs="Times New Roman"/>
              </w:rPr>
            </w:pPr>
          </w:p>
        </w:tc>
        <w:tc>
          <w:tcPr>
            <w:tcW w:w="992" w:type="dxa"/>
            <w:vMerge/>
            <w:vAlign w:val="center"/>
          </w:tcPr>
          <w:p w:rsidR="00BD152C" w:rsidRPr="00CB6B56" w:rsidRDefault="00BD152C" w:rsidP="00127B77">
            <w:pPr>
              <w:tabs>
                <w:tab w:val="left" w:pos="10348"/>
              </w:tabs>
              <w:spacing w:line="240" w:lineRule="auto"/>
              <w:jc w:val="center"/>
              <w:rPr>
                <w:rFonts w:ascii="Times New Roman" w:hAnsi="Times New Roman" w:cs="Times New Roman"/>
              </w:rPr>
            </w:pPr>
          </w:p>
        </w:tc>
        <w:tc>
          <w:tcPr>
            <w:tcW w:w="1276" w:type="dxa"/>
            <w:vMerge w:val="restart"/>
            <w:vAlign w:val="center"/>
          </w:tcPr>
          <w:p w:rsidR="00BD152C" w:rsidRPr="00CB6B56" w:rsidRDefault="00BD152C" w:rsidP="00127B77">
            <w:pPr>
              <w:spacing w:line="240" w:lineRule="auto"/>
              <w:jc w:val="center"/>
              <w:rPr>
                <w:rFonts w:ascii="Times New Roman" w:hAnsi="Times New Roman" w:cs="Times New Roman"/>
              </w:rPr>
            </w:pPr>
            <w:r w:rsidRPr="00CB6B56">
              <w:rPr>
                <w:rFonts w:ascii="Times New Roman" w:hAnsi="Times New Roman" w:cs="Times New Roman"/>
                <w:color w:val="000000"/>
              </w:rPr>
              <w:t>Кран</w:t>
            </w:r>
            <w:r w:rsidRPr="00CB6B56">
              <w:rPr>
                <w:rFonts w:ascii="Times New Roman" w:hAnsi="Times New Roman" w:cs="Times New Roman"/>
              </w:rPr>
              <w:t xml:space="preserve"> портальный поворотный с качающейся стрелой</w:t>
            </w:r>
          </w:p>
        </w:tc>
        <w:tc>
          <w:tcPr>
            <w:tcW w:w="1417" w:type="dxa"/>
            <w:vMerge w:val="restart"/>
            <w:vAlign w:val="center"/>
          </w:tcPr>
          <w:p w:rsidR="00BD152C" w:rsidRPr="00CB6B56" w:rsidRDefault="00BD152C" w:rsidP="00127B77">
            <w:pPr>
              <w:tabs>
                <w:tab w:val="left" w:pos="1560"/>
                <w:tab w:val="left" w:pos="10348"/>
              </w:tabs>
              <w:spacing w:line="240" w:lineRule="auto"/>
              <w:jc w:val="center"/>
              <w:rPr>
                <w:rFonts w:ascii="Times New Roman" w:hAnsi="Times New Roman" w:cs="Times New Roman"/>
              </w:rPr>
            </w:pPr>
            <w:r w:rsidRPr="00CB6B56">
              <w:rPr>
                <w:rFonts w:ascii="Times New Roman" w:hAnsi="Times New Roman" w:cs="Times New Roman"/>
              </w:rPr>
              <w:t>15,3/67</w:t>
            </w:r>
          </w:p>
        </w:tc>
        <w:tc>
          <w:tcPr>
            <w:tcW w:w="1418" w:type="dxa"/>
            <w:vMerge w:val="restart"/>
            <w:vAlign w:val="center"/>
          </w:tcPr>
          <w:p w:rsidR="00BD152C" w:rsidRPr="00CB6B56" w:rsidRDefault="00BD152C" w:rsidP="00127B77">
            <w:pPr>
              <w:tabs>
                <w:tab w:val="left" w:pos="1560"/>
                <w:tab w:val="left" w:pos="10348"/>
              </w:tabs>
              <w:spacing w:line="240" w:lineRule="auto"/>
              <w:jc w:val="center"/>
              <w:rPr>
                <w:rFonts w:ascii="Times New Roman" w:hAnsi="Times New Roman" w:cs="Times New Roman"/>
              </w:rPr>
            </w:pPr>
            <w:r w:rsidRPr="00CB6B56">
              <w:rPr>
                <w:rFonts w:ascii="Times New Roman" w:hAnsi="Times New Roman" w:cs="Times New Roman"/>
              </w:rPr>
              <w:t>КПМ-80/10 «</w:t>
            </w:r>
            <w:proofErr w:type="spellStart"/>
            <w:r w:rsidRPr="00CB6B56">
              <w:rPr>
                <w:rFonts w:ascii="Times New Roman" w:hAnsi="Times New Roman" w:cs="Times New Roman"/>
              </w:rPr>
              <w:t>Marabu</w:t>
            </w:r>
            <w:proofErr w:type="spellEnd"/>
            <w:r w:rsidRPr="00CB6B56">
              <w:rPr>
                <w:rFonts w:ascii="Times New Roman" w:hAnsi="Times New Roman" w:cs="Times New Roman"/>
              </w:rPr>
              <w:t>-</w:t>
            </w:r>
            <w:r w:rsidRPr="00CB6B56">
              <w:rPr>
                <w:rFonts w:ascii="Times New Roman" w:hAnsi="Times New Roman" w:cs="Times New Roman"/>
                <w:lang w:val="en-US"/>
              </w:rPr>
              <w:t>21</w:t>
            </w:r>
            <w:r w:rsidRPr="00CB6B56">
              <w:rPr>
                <w:rFonts w:ascii="Times New Roman" w:hAnsi="Times New Roman" w:cs="Times New Roman"/>
              </w:rPr>
              <w:t>»</w:t>
            </w:r>
          </w:p>
        </w:tc>
        <w:tc>
          <w:tcPr>
            <w:tcW w:w="851" w:type="dxa"/>
            <w:vMerge w:val="restart"/>
            <w:vAlign w:val="center"/>
          </w:tcPr>
          <w:p w:rsidR="00BD152C" w:rsidRPr="00CB6B56" w:rsidRDefault="00BD152C" w:rsidP="00127B77">
            <w:pPr>
              <w:tabs>
                <w:tab w:val="left" w:pos="10348"/>
              </w:tabs>
              <w:spacing w:line="240" w:lineRule="auto"/>
              <w:jc w:val="center"/>
              <w:rPr>
                <w:rFonts w:ascii="Times New Roman" w:hAnsi="Times New Roman" w:cs="Times New Roman"/>
              </w:rPr>
            </w:pPr>
            <w:r w:rsidRPr="00CB6B56">
              <w:rPr>
                <w:rFonts w:ascii="Times New Roman" w:hAnsi="Times New Roman" w:cs="Times New Roman"/>
                <w:lang w:val="en-US"/>
              </w:rPr>
              <w:t>IV/70</w:t>
            </w:r>
          </w:p>
        </w:tc>
        <w:tc>
          <w:tcPr>
            <w:tcW w:w="1701" w:type="dxa"/>
            <w:vMerge w:val="restart"/>
            <w:vAlign w:val="center"/>
          </w:tcPr>
          <w:p w:rsidR="00BD152C" w:rsidRPr="00CB6B56" w:rsidRDefault="00BD152C" w:rsidP="00127B77">
            <w:pPr>
              <w:tabs>
                <w:tab w:val="left" w:pos="10348"/>
              </w:tabs>
              <w:spacing w:line="240" w:lineRule="auto"/>
              <w:jc w:val="center"/>
              <w:rPr>
                <w:rFonts w:ascii="Times New Roman" w:hAnsi="Times New Roman" w:cs="Times New Roman"/>
              </w:rPr>
            </w:pPr>
            <w:r w:rsidRPr="00CB6B56">
              <w:rPr>
                <w:rFonts w:ascii="Times New Roman" w:hAnsi="Times New Roman" w:cs="Times New Roman"/>
                <w:color w:val="000000"/>
              </w:rPr>
              <w:t>0230 (01040105)</w:t>
            </w:r>
          </w:p>
        </w:tc>
        <w:tc>
          <w:tcPr>
            <w:tcW w:w="2835" w:type="dxa"/>
            <w:vAlign w:val="center"/>
          </w:tcPr>
          <w:p w:rsidR="00BD152C" w:rsidRPr="00CB6B56" w:rsidRDefault="00BD152C" w:rsidP="00127B77">
            <w:pPr>
              <w:tabs>
                <w:tab w:val="left" w:pos="10348"/>
              </w:tabs>
              <w:spacing w:line="240" w:lineRule="auto"/>
              <w:jc w:val="both"/>
              <w:rPr>
                <w:rFonts w:ascii="Times New Roman" w:hAnsi="Times New Roman" w:cs="Times New Roman"/>
                <w:b/>
                <w:i/>
              </w:rPr>
            </w:pPr>
            <w:r w:rsidRPr="00CB6B56">
              <w:rPr>
                <w:rFonts w:ascii="Times New Roman" w:hAnsi="Times New Roman" w:cs="Times New Roman"/>
                <w:b/>
                <w:i/>
              </w:rPr>
              <w:t>Ограничители, указатели вылета стрелы, анемометр и регистратор параметров</w:t>
            </w:r>
          </w:p>
        </w:tc>
      </w:tr>
      <w:tr w:rsidR="00BD152C" w:rsidRPr="00CB6B56" w:rsidTr="00BD152C">
        <w:trPr>
          <w:trHeight w:val="850"/>
        </w:trPr>
        <w:tc>
          <w:tcPr>
            <w:tcW w:w="425" w:type="dxa"/>
            <w:vMerge/>
            <w:vAlign w:val="center"/>
          </w:tcPr>
          <w:p w:rsidR="00BD152C" w:rsidRPr="00CB6B56" w:rsidRDefault="00BD152C" w:rsidP="00BD152C">
            <w:pPr>
              <w:pStyle w:val="af8"/>
              <w:numPr>
                <w:ilvl w:val="0"/>
                <w:numId w:val="13"/>
              </w:numPr>
              <w:tabs>
                <w:tab w:val="left" w:pos="10348"/>
              </w:tabs>
              <w:suppressAutoHyphens w:val="0"/>
              <w:spacing w:after="0" w:line="240" w:lineRule="auto"/>
              <w:jc w:val="center"/>
              <w:rPr>
                <w:rFonts w:ascii="Times New Roman" w:hAnsi="Times New Roman" w:cs="Times New Roman"/>
              </w:rPr>
            </w:pPr>
          </w:p>
        </w:tc>
        <w:tc>
          <w:tcPr>
            <w:tcW w:w="992" w:type="dxa"/>
            <w:vMerge/>
            <w:vAlign w:val="center"/>
          </w:tcPr>
          <w:p w:rsidR="00BD152C" w:rsidRPr="00CB6B56" w:rsidRDefault="00BD152C" w:rsidP="00127B77">
            <w:pPr>
              <w:tabs>
                <w:tab w:val="left" w:pos="10348"/>
              </w:tabs>
              <w:spacing w:line="240" w:lineRule="auto"/>
              <w:jc w:val="center"/>
              <w:rPr>
                <w:rFonts w:ascii="Times New Roman" w:hAnsi="Times New Roman" w:cs="Times New Roman"/>
              </w:rPr>
            </w:pPr>
          </w:p>
        </w:tc>
        <w:tc>
          <w:tcPr>
            <w:tcW w:w="1276" w:type="dxa"/>
            <w:vMerge/>
            <w:vAlign w:val="center"/>
          </w:tcPr>
          <w:p w:rsidR="00BD152C" w:rsidRPr="00CB6B56" w:rsidRDefault="00BD152C" w:rsidP="00127B77">
            <w:pPr>
              <w:spacing w:line="240" w:lineRule="auto"/>
              <w:jc w:val="center"/>
              <w:rPr>
                <w:rFonts w:ascii="Times New Roman" w:hAnsi="Times New Roman" w:cs="Times New Roman"/>
                <w:color w:val="000000"/>
              </w:rPr>
            </w:pPr>
          </w:p>
        </w:tc>
        <w:tc>
          <w:tcPr>
            <w:tcW w:w="1417" w:type="dxa"/>
            <w:vMerge/>
          </w:tcPr>
          <w:p w:rsidR="00BD152C" w:rsidRPr="00CB6B56" w:rsidRDefault="00BD152C" w:rsidP="00127B77">
            <w:pPr>
              <w:tabs>
                <w:tab w:val="left" w:pos="1560"/>
                <w:tab w:val="left" w:pos="10348"/>
              </w:tabs>
              <w:spacing w:line="240" w:lineRule="auto"/>
              <w:jc w:val="center"/>
              <w:rPr>
                <w:rFonts w:ascii="Times New Roman" w:hAnsi="Times New Roman" w:cs="Times New Roman"/>
              </w:rPr>
            </w:pPr>
          </w:p>
        </w:tc>
        <w:tc>
          <w:tcPr>
            <w:tcW w:w="1418" w:type="dxa"/>
            <w:vMerge/>
            <w:vAlign w:val="center"/>
          </w:tcPr>
          <w:p w:rsidR="00BD152C" w:rsidRPr="00CB6B56" w:rsidRDefault="00BD152C" w:rsidP="00127B77">
            <w:pPr>
              <w:tabs>
                <w:tab w:val="left" w:pos="1560"/>
                <w:tab w:val="left" w:pos="10348"/>
              </w:tabs>
              <w:spacing w:line="240" w:lineRule="auto"/>
              <w:jc w:val="center"/>
              <w:rPr>
                <w:rFonts w:ascii="Times New Roman" w:hAnsi="Times New Roman" w:cs="Times New Roman"/>
              </w:rPr>
            </w:pPr>
          </w:p>
        </w:tc>
        <w:tc>
          <w:tcPr>
            <w:tcW w:w="851" w:type="dxa"/>
            <w:vMerge/>
            <w:vAlign w:val="center"/>
          </w:tcPr>
          <w:p w:rsidR="00BD152C" w:rsidRPr="00CB6B56" w:rsidRDefault="00BD152C" w:rsidP="00127B77">
            <w:pPr>
              <w:tabs>
                <w:tab w:val="left" w:pos="10348"/>
              </w:tabs>
              <w:spacing w:line="240" w:lineRule="auto"/>
              <w:jc w:val="center"/>
              <w:rPr>
                <w:rFonts w:ascii="Times New Roman" w:hAnsi="Times New Roman" w:cs="Times New Roman"/>
              </w:rPr>
            </w:pPr>
          </w:p>
        </w:tc>
        <w:tc>
          <w:tcPr>
            <w:tcW w:w="1701" w:type="dxa"/>
            <w:vMerge/>
            <w:vAlign w:val="center"/>
          </w:tcPr>
          <w:p w:rsidR="00BD152C" w:rsidRPr="00CB6B56" w:rsidRDefault="00BD152C" w:rsidP="00127B77">
            <w:pPr>
              <w:tabs>
                <w:tab w:val="left" w:pos="10348"/>
              </w:tabs>
              <w:spacing w:line="240" w:lineRule="auto"/>
              <w:jc w:val="center"/>
              <w:rPr>
                <w:rFonts w:ascii="Times New Roman" w:hAnsi="Times New Roman" w:cs="Times New Roman"/>
                <w:color w:val="000000"/>
              </w:rPr>
            </w:pPr>
          </w:p>
        </w:tc>
        <w:tc>
          <w:tcPr>
            <w:tcW w:w="2835" w:type="dxa"/>
          </w:tcPr>
          <w:p w:rsidR="00BD152C" w:rsidRPr="00CB6B56" w:rsidRDefault="00BD152C" w:rsidP="00127B77">
            <w:pPr>
              <w:tabs>
                <w:tab w:val="left" w:pos="10348"/>
              </w:tabs>
              <w:spacing w:line="240" w:lineRule="auto"/>
              <w:jc w:val="both"/>
              <w:rPr>
                <w:rFonts w:ascii="Times New Roman" w:hAnsi="Times New Roman" w:cs="Times New Roman"/>
              </w:rPr>
            </w:pPr>
            <w:r w:rsidRPr="00CB6B56">
              <w:rPr>
                <w:rFonts w:ascii="Times New Roman" w:hAnsi="Times New Roman" w:cs="Times New Roman"/>
              </w:rPr>
              <w:t xml:space="preserve">Комплект для главного и вспомогательного подъёмов АС-АОГ-01м+ </w:t>
            </w:r>
          </w:p>
        </w:tc>
      </w:tr>
      <w:tr w:rsidR="00BD152C" w:rsidRPr="00CB6B56" w:rsidTr="00BD152C">
        <w:trPr>
          <w:trHeight w:val="367"/>
        </w:trPr>
        <w:tc>
          <w:tcPr>
            <w:tcW w:w="425" w:type="dxa"/>
            <w:vMerge w:val="restart"/>
            <w:vAlign w:val="center"/>
          </w:tcPr>
          <w:p w:rsidR="00BD152C" w:rsidRPr="00CB6B56" w:rsidRDefault="00BD152C" w:rsidP="00BD152C">
            <w:pPr>
              <w:pStyle w:val="af8"/>
              <w:numPr>
                <w:ilvl w:val="0"/>
                <w:numId w:val="12"/>
              </w:numPr>
              <w:tabs>
                <w:tab w:val="left" w:pos="10348"/>
              </w:tabs>
              <w:suppressAutoHyphens w:val="0"/>
              <w:spacing w:after="0" w:line="240" w:lineRule="auto"/>
              <w:jc w:val="center"/>
              <w:rPr>
                <w:rFonts w:ascii="Times New Roman" w:hAnsi="Times New Roman" w:cs="Times New Roman"/>
              </w:rPr>
            </w:pPr>
          </w:p>
        </w:tc>
        <w:tc>
          <w:tcPr>
            <w:tcW w:w="992" w:type="dxa"/>
            <w:vMerge w:val="restart"/>
            <w:vAlign w:val="center"/>
          </w:tcPr>
          <w:p w:rsidR="00BD152C" w:rsidRPr="00CB6B56" w:rsidRDefault="00BD152C" w:rsidP="00127B77">
            <w:pPr>
              <w:tabs>
                <w:tab w:val="left" w:pos="10348"/>
              </w:tabs>
              <w:spacing w:line="240" w:lineRule="auto"/>
              <w:jc w:val="center"/>
              <w:rPr>
                <w:rFonts w:ascii="Times New Roman" w:hAnsi="Times New Roman" w:cs="Times New Roman"/>
              </w:rPr>
            </w:pPr>
            <w:r w:rsidRPr="00CB6B56">
              <w:rPr>
                <w:rFonts w:ascii="Times New Roman" w:hAnsi="Times New Roman" w:cs="Times New Roman"/>
              </w:rPr>
              <w:t>Цех №</w:t>
            </w:r>
            <w:r>
              <w:rPr>
                <w:rFonts w:ascii="Times New Roman" w:hAnsi="Times New Roman" w:cs="Times New Roman"/>
              </w:rPr>
              <w:t>16</w:t>
            </w:r>
          </w:p>
        </w:tc>
        <w:tc>
          <w:tcPr>
            <w:tcW w:w="1276" w:type="dxa"/>
            <w:vMerge w:val="restart"/>
            <w:vAlign w:val="center"/>
          </w:tcPr>
          <w:p w:rsidR="00BD152C" w:rsidRPr="00CB6B56" w:rsidRDefault="00BD152C" w:rsidP="00127B77">
            <w:pPr>
              <w:tabs>
                <w:tab w:val="left" w:pos="1560"/>
                <w:tab w:val="left" w:pos="10348"/>
              </w:tabs>
              <w:spacing w:line="240" w:lineRule="auto"/>
              <w:jc w:val="center"/>
              <w:rPr>
                <w:rFonts w:ascii="Times New Roman" w:hAnsi="Times New Roman" w:cs="Times New Roman"/>
              </w:rPr>
            </w:pPr>
            <w:r w:rsidRPr="00CB6B56">
              <w:rPr>
                <w:rFonts w:ascii="Times New Roman" w:hAnsi="Times New Roman" w:cs="Times New Roman"/>
              </w:rPr>
              <w:t>Автомобильный кран 80/6</w:t>
            </w:r>
          </w:p>
        </w:tc>
        <w:tc>
          <w:tcPr>
            <w:tcW w:w="1417" w:type="dxa"/>
            <w:vMerge w:val="restart"/>
            <w:vAlign w:val="center"/>
          </w:tcPr>
          <w:p w:rsidR="00BD152C" w:rsidRPr="00CB6B56" w:rsidRDefault="00BD152C" w:rsidP="00127B77">
            <w:pPr>
              <w:tabs>
                <w:tab w:val="left" w:pos="1560"/>
                <w:tab w:val="left" w:pos="10348"/>
              </w:tabs>
              <w:spacing w:line="240" w:lineRule="auto"/>
              <w:jc w:val="center"/>
              <w:rPr>
                <w:rFonts w:ascii="Times New Roman" w:hAnsi="Times New Roman" w:cs="Times New Roman"/>
              </w:rPr>
            </w:pPr>
            <w:r w:rsidRPr="00CB6B56">
              <w:rPr>
                <w:rFonts w:ascii="Times New Roman" w:hAnsi="Times New Roman" w:cs="Times New Roman"/>
              </w:rPr>
              <w:t>12,8</w:t>
            </w:r>
          </w:p>
        </w:tc>
        <w:tc>
          <w:tcPr>
            <w:tcW w:w="1418" w:type="dxa"/>
            <w:vMerge w:val="restart"/>
            <w:vAlign w:val="center"/>
          </w:tcPr>
          <w:p w:rsidR="00BD152C" w:rsidRPr="00CB6B56" w:rsidRDefault="00BD152C" w:rsidP="00127B77">
            <w:pPr>
              <w:tabs>
                <w:tab w:val="left" w:pos="1560"/>
                <w:tab w:val="left" w:pos="10348"/>
              </w:tabs>
              <w:spacing w:line="240" w:lineRule="auto"/>
              <w:jc w:val="center"/>
              <w:rPr>
                <w:rFonts w:ascii="Times New Roman" w:hAnsi="Times New Roman" w:cs="Times New Roman"/>
              </w:rPr>
            </w:pPr>
            <w:r w:rsidRPr="00CB6B56">
              <w:rPr>
                <w:rFonts w:ascii="Times New Roman" w:hAnsi="Times New Roman" w:cs="Times New Roman"/>
              </w:rPr>
              <w:t>QY80V «</w:t>
            </w:r>
            <w:proofErr w:type="spellStart"/>
            <w:r w:rsidRPr="00CB6B56">
              <w:rPr>
                <w:rFonts w:ascii="Times New Roman" w:hAnsi="Times New Roman" w:cs="Times New Roman"/>
              </w:rPr>
              <w:t>Zoomlion</w:t>
            </w:r>
            <w:proofErr w:type="spellEnd"/>
            <w:r w:rsidRPr="00CB6B56">
              <w:rPr>
                <w:rFonts w:ascii="Times New Roman" w:hAnsi="Times New Roman" w:cs="Times New Roman"/>
              </w:rPr>
              <w:t>»</w:t>
            </w:r>
          </w:p>
        </w:tc>
        <w:tc>
          <w:tcPr>
            <w:tcW w:w="851" w:type="dxa"/>
            <w:vMerge w:val="restart"/>
            <w:vAlign w:val="center"/>
          </w:tcPr>
          <w:p w:rsidR="00BD152C" w:rsidRPr="00CB6B56" w:rsidRDefault="00BD152C" w:rsidP="00127B77">
            <w:pPr>
              <w:tabs>
                <w:tab w:val="left" w:pos="10348"/>
              </w:tabs>
              <w:spacing w:line="240" w:lineRule="auto"/>
              <w:jc w:val="center"/>
              <w:rPr>
                <w:rFonts w:ascii="Times New Roman" w:hAnsi="Times New Roman" w:cs="Times New Roman"/>
              </w:rPr>
            </w:pPr>
            <w:r w:rsidRPr="00CB6B56">
              <w:rPr>
                <w:rFonts w:ascii="Times New Roman" w:hAnsi="Times New Roman" w:cs="Times New Roman"/>
              </w:rPr>
              <w:t>118</w:t>
            </w:r>
          </w:p>
        </w:tc>
        <w:tc>
          <w:tcPr>
            <w:tcW w:w="1701" w:type="dxa"/>
            <w:vMerge w:val="restart"/>
            <w:vAlign w:val="center"/>
          </w:tcPr>
          <w:p w:rsidR="00BD152C" w:rsidRPr="00CB6B56" w:rsidRDefault="00BD152C" w:rsidP="00127B77">
            <w:pPr>
              <w:tabs>
                <w:tab w:val="left" w:pos="10348"/>
              </w:tabs>
              <w:spacing w:line="240" w:lineRule="auto"/>
              <w:jc w:val="center"/>
              <w:rPr>
                <w:rFonts w:ascii="Times New Roman" w:hAnsi="Times New Roman" w:cs="Times New Roman"/>
              </w:rPr>
            </w:pPr>
            <w:r w:rsidRPr="00CB6B56">
              <w:rPr>
                <w:rFonts w:ascii="Times New Roman" w:hAnsi="Times New Roman" w:cs="Times New Roman"/>
              </w:rPr>
              <w:t>0036 (01040070)</w:t>
            </w:r>
          </w:p>
        </w:tc>
        <w:tc>
          <w:tcPr>
            <w:tcW w:w="2835" w:type="dxa"/>
            <w:vAlign w:val="center"/>
          </w:tcPr>
          <w:p w:rsidR="00BD152C" w:rsidRPr="00CB6B56" w:rsidRDefault="00BD152C" w:rsidP="00127B77">
            <w:pPr>
              <w:tabs>
                <w:tab w:val="left" w:pos="10348"/>
              </w:tabs>
              <w:spacing w:line="240" w:lineRule="auto"/>
              <w:jc w:val="both"/>
              <w:rPr>
                <w:rFonts w:ascii="Times New Roman" w:hAnsi="Times New Roman" w:cs="Times New Roman"/>
                <w:b/>
                <w:i/>
              </w:rPr>
            </w:pPr>
            <w:r w:rsidRPr="00CB6B56">
              <w:rPr>
                <w:rFonts w:ascii="Times New Roman" w:hAnsi="Times New Roman" w:cs="Times New Roman"/>
                <w:b/>
                <w:i/>
              </w:rPr>
              <w:t>Ограничители, указатели вылета стрелы, регистратор параметров и координатная защита</w:t>
            </w:r>
          </w:p>
        </w:tc>
      </w:tr>
      <w:tr w:rsidR="00BD152C" w:rsidRPr="00CB6B56" w:rsidTr="00BD152C">
        <w:trPr>
          <w:trHeight w:val="1023"/>
        </w:trPr>
        <w:tc>
          <w:tcPr>
            <w:tcW w:w="425" w:type="dxa"/>
            <w:vMerge/>
          </w:tcPr>
          <w:p w:rsidR="00BD152C" w:rsidRPr="00CB6B56" w:rsidRDefault="00BD152C" w:rsidP="00127B77">
            <w:pPr>
              <w:pStyle w:val="af8"/>
              <w:tabs>
                <w:tab w:val="left" w:pos="10348"/>
              </w:tabs>
              <w:ind w:left="142"/>
              <w:jc w:val="both"/>
              <w:rPr>
                <w:rFonts w:ascii="Times New Roman" w:hAnsi="Times New Roman" w:cs="Times New Roman"/>
              </w:rPr>
            </w:pPr>
          </w:p>
        </w:tc>
        <w:tc>
          <w:tcPr>
            <w:tcW w:w="992" w:type="dxa"/>
            <w:vMerge/>
          </w:tcPr>
          <w:p w:rsidR="00BD152C" w:rsidRPr="00CB6B56" w:rsidRDefault="00BD152C" w:rsidP="00127B77">
            <w:pPr>
              <w:tabs>
                <w:tab w:val="left" w:pos="10348"/>
              </w:tabs>
              <w:spacing w:line="240" w:lineRule="auto"/>
              <w:jc w:val="both"/>
              <w:rPr>
                <w:rFonts w:ascii="Times New Roman" w:hAnsi="Times New Roman" w:cs="Times New Roman"/>
              </w:rPr>
            </w:pPr>
          </w:p>
        </w:tc>
        <w:tc>
          <w:tcPr>
            <w:tcW w:w="1276" w:type="dxa"/>
            <w:vMerge/>
            <w:vAlign w:val="center"/>
          </w:tcPr>
          <w:p w:rsidR="00BD152C" w:rsidRPr="00CB6B56" w:rsidRDefault="00BD152C" w:rsidP="00127B77">
            <w:pPr>
              <w:tabs>
                <w:tab w:val="left" w:pos="1560"/>
                <w:tab w:val="left" w:pos="10348"/>
              </w:tabs>
              <w:spacing w:line="240" w:lineRule="auto"/>
              <w:jc w:val="both"/>
              <w:rPr>
                <w:rFonts w:ascii="Times New Roman" w:hAnsi="Times New Roman" w:cs="Times New Roman"/>
              </w:rPr>
            </w:pPr>
          </w:p>
        </w:tc>
        <w:tc>
          <w:tcPr>
            <w:tcW w:w="1417" w:type="dxa"/>
            <w:vMerge/>
          </w:tcPr>
          <w:p w:rsidR="00BD152C" w:rsidRPr="00CB6B56" w:rsidRDefault="00BD152C" w:rsidP="00127B77">
            <w:pPr>
              <w:tabs>
                <w:tab w:val="left" w:pos="1560"/>
                <w:tab w:val="left" w:pos="10348"/>
              </w:tabs>
              <w:spacing w:line="240" w:lineRule="auto"/>
              <w:jc w:val="both"/>
              <w:rPr>
                <w:rFonts w:ascii="Times New Roman" w:hAnsi="Times New Roman" w:cs="Times New Roman"/>
              </w:rPr>
            </w:pPr>
          </w:p>
        </w:tc>
        <w:tc>
          <w:tcPr>
            <w:tcW w:w="1418" w:type="dxa"/>
            <w:vMerge/>
            <w:vAlign w:val="center"/>
          </w:tcPr>
          <w:p w:rsidR="00BD152C" w:rsidRPr="00CB6B56" w:rsidRDefault="00BD152C" w:rsidP="00127B77">
            <w:pPr>
              <w:tabs>
                <w:tab w:val="left" w:pos="1560"/>
                <w:tab w:val="left" w:pos="10348"/>
              </w:tabs>
              <w:spacing w:line="240" w:lineRule="auto"/>
              <w:jc w:val="both"/>
              <w:rPr>
                <w:rFonts w:ascii="Times New Roman" w:hAnsi="Times New Roman" w:cs="Times New Roman"/>
              </w:rPr>
            </w:pPr>
          </w:p>
        </w:tc>
        <w:tc>
          <w:tcPr>
            <w:tcW w:w="851" w:type="dxa"/>
            <w:vMerge/>
          </w:tcPr>
          <w:p w:rsidR="00BD152C" w:rsidRPr="00CB6B56" w:rsidRDefault="00BD152C" w:rsidP="00127B77">
            <w:pPr>
              <w:tabs>
                <w:tab w:val="left" w:pos="10348"/>
              </w:tabs>
              <w:spacing w:line="240" w:lineRule="auto"/>
              <w:jc w:val="both"/>
              <w:rPr>
                <w:rFonts w:ascii="Times New Roman" w:hAnsi="Times New Roman" w:cs="Times New Roman"/>
              </w:rPr>
            </w:pPr>
          </w:p>
        </w:tc>
        <w:tc>
          <w:tcPr>
            <w:tcW w:w="1701" w:type="dxa"/>
            <w:vMerge/>
          </w:tcPr>
          <w:p w:rsidR="00BD152C" w:rsidRPr="00CB6B56" w:rsidRDefault="00BD152C" w:rsidP="00127B77">
            <w:pPr>
              <w:tabs>
                <w:tab w:val="left" w:pos="10348"/>
              </w:tabs>
              <w:spacing w:line="240" w:lineRule="auto"/>
              <w:jc w:val="both"/>
              <w:rPr>
                <w:rFonts w:ascii="Times New Roman" w:hAnsi="Times New Roman" w:cs="Times New Roman"/>
              </w:rPr>
            </w:pPr>
          </w:p>
        </w:tc>
        <w:tc>
          <w:tcPr>
            <w:tcW w:w="2835" w:type="dxa"/>
          </w:tcPr>
          <w:p w:rsidR="00BD152C" w:rsidRPr="00CB6B56" w:rsidRDefault="00BD152C" w:rsidP="00127B77">
            <w:pPr>
              <w:tabs>
                <w:tab w:val="left" w:pos="10348"/>
              </w:tabs>
              <w:spacing w:line="240" w:lineRule="auto"/>
              <w:jc w:val="both"/>
              <w:rPr>
                <w:rFonts w:ascii="Times New Roman" w:hAnsi="Times New Roman" w:cs="Times New Roman"/>
              </w:rPr>
            </w:pPr>
            <w:r w:rsidRPr="00CB6B56">
              <w:rPr>
                <w:rFonts w:ascii="Times New Roman" w:hAnsi="Times New Roman" w:cs="Times New Roman"/>
              </w:rPr>
              <w:t>Комплект всех приборов безопасности QY80V «</w:t>
            </w:r>
            <w:proofErr w:type="spellStart"/>
            <w:r w:rsidRPr="00CB6B56">
              <w:rPr>
                <w:rFonts w:ascii="Times New Roman" w:hAnsi="Times New Roman" w:cs="Times New Roman"/>
              </w:rPr>
              <w:t>Zoomlion</w:t>
            </w:r>
            <w:proofErr w:type="spellEnd"/>
            <w:r w:rsidRPr="00CB6B56">
              <w:rPr>
                <w:rFonts w:ascii="Times New Roman" w:hAnsi="Times New Roman" w:cs="Times New Roman"/>
              </w:rPr>
              <w:t xml:space="preserve">» в составе -   ОГМ </w:t>
            </w:r>
            <w:r w:rsidRPr="00CB6B56">
              <w:rPr>
                <w:rFonts w:ascii="Times New Roman" w:hAnsi="Times New Roman" w:cs="Times New Roman"/>
                <w:lang w:val="en-US"/>
              </w:rPr>
              <w:t>WIDE</w:t>
            </w:r>
          </w:p>
        </w:tc>
      </w:tr>
      <w:tr w:rsidR="00BD152C" w:rsidRPr="00CB6B56" w:rsidTr="00BD152C">
        <w:trPr>
          <w:trHeight w:val="520"/>
        </w:trPr>
        <w:tc>
          <w:tcPr>
            <w:tcW w:w="425" w:type="dxa"/>
            <w:vAlign w:val="center"/>
          </w:tcPr>
          <w:p w:rsidR="00BD152C" w:rsidRPr="00CB6B56" w:rsidRDefault="00BD152C" w:rsidP="00BD152C">
            <w:pPr>
              <w:pStyle w:val="af8"/>
              <w:numPr>
                <w:ilvl w:val="0"/>
                <w:numId w:val="12"/>
              </w:numPr>
              <w:tabs>
                <w:tab w:val="left" w:pos="10348"/>
              </w:tabs>
              <w:suppressAutoHyphens w:val="0"/>
              <w:spacing w:after="0" w:line="240" w:lineRule="auto"/>
              <w:jc w:val="center"/>
              <w:rPr>
                <w:rFonts w:ascii="Times New Roman" w:hAnsi="Times New Roman" w:cs="Times New Roman"/>
              </w:rPr>
            </w:pPr>
          </w:p>
        </w:tc>
        <w:tc>
          <w:tcPr>
            <w:tcW w:w="10490" w:type="dxa"/>
            <w:gridSpan w:val="7"/>
            <w:vAlign w:val="bottom"/>
          </w:tcPr>
          <w:p w:rsidR="00BD152C" w:rsidRPr="00CB6B56" w:rsidRDefault="00BD152C" w:rsidP="00127B77">
            <w:pPr>
              <w:tabs>
                <w:tab w:val="left" w:pos="10348"/>
              </w:tabs>
              <w:spacing w:line="240" w:lineRule="auto"/>
              <w:rPr>
                <w:rFonts w:ascii="Times New Roman" w:hAnsi="Times New Roman" w:cs="Times New Roman"/>
                <w:b/>
              </w:rPr>
            </w:pPr>
            <w:r w:rsidRPr="00CB6B56">
              <w:rPr>
                <w:rFonts w:ascii="Times New Roman" w:hAnsi="Times New Roman" w:cs="Times New Roman"/>
                <w:b/>
              </w:rPr>
              <w:t>Примечание: * Все точные параметры, насыщение и количество уточняется по месту нахождения ПС</w:t>
            </w:r>
            <w:r>
              <w:rPr>
                <w:rFonts w:ascii="Times New Roman" w:hAnsi="Times New Roman" w:cs="Times New Roman"/>
                <w:b/>
              </w:rPr>
              <w:t xml:space="preserve"> на объекте у Заказчика</w:t>
            </w:r>
          </w:p>
        </w:tc>
      </w:tr>
    </w:tbl>
    <w:p w:rsidR="00BD152C" w:rsidRDefault="00BD152C" w:rsidP="00BD152C">
      <w:pPr>
        <w:tabs>
          <w:tab w:val="left" w:pos="1560"/>
          <w:tab w:val="left" w:pos="9639"/>
        </w:tabs>
        <w:spacing w:after="0"/>
        <w:ind w:left="426"/>
        <w:jc w:val="both"/>
        <w:rPr>
          <w:rFonts w:ascii="Times New Roman" w:hAnsi="Times New Roman" w:cs="Times New Roman"/>
          <w:sz w:val="24"/>
          <w:szCs w:val="24"/>
        </w:rPr>
      </w:pPr>
    </w:p>
    <w:p w:rsidR="00BD152C" w:rsidRDefault="00BD152C" w:rsidP="00BD152C">
      <w:pPr>
        <w:tabs>
          <w:tab w:val="left" w:pos="1560"/>
          <w:tab w:val="left" w:pos="9639"/>
        </w:tabs>
        <w:spacing w:after="0"/>
        <w:ind w:left="426"/>
        <w:jc w:val="both"/>
        <w:rPr>
          <w:rFonts w:ascii="Times New Roman" w:hAnsi="Times New Roman" w:cs="Times New Roman"/>
          <w:sz w:val="24"/>
          <w:szCs w:val="24"/>
        </w:rPr>
      </w:pPr>
    </w:p>
    <w:p w:rsidR="00BD152C" w:rsidRDefault="00BD152C" w:rsidP="00BD152C">
      <w:pPr>
        <w:tabs>
          <w:tab w:val="left" w:pos="1560"/>
          <w:tab w:val="left" w:pos="9639"/>
        </w:tabs>
        <w:spacing w:after="0"/>
        <w:ind w:left="426"/>
        <w:jc w:val="both"/>
        <w:rPr>
          <w:rFonts w:ascii="Times New Roman" w:hAnsi="Times New Roman" w:cs="Times New Roman"/>
          <w:sz w:val="24"/>
          <w:szCs w:val="24"/>
        </w:rPr>
      </w:pPr>
    </w:p>
    <w:p w:rsidR="00BD152C" w:rsidRDefault="00BD152C" w:rsidP="00BD152C">
      <w:pPr>
        <w:tabs>
          <w:tab w:val="left" w:pos="1560"/>
          <w:tab w:val="left" w:pos="9639"/>
        </w:tabs>
        <w:spacing w:after="0"/>
        <w:ind w:left="426"/>
        <w:jc w:val="both"/>
        <w:rPr>
          <w:rFonts w:ascii="Times New Roman" w:hAnsi="Times New Roman" w:cs="Times New Roman"/>
          <w:sz w:val="24"/>
          <w:szCs w:val="24"/>
        </w:rPr>
      </w:pPr>
    </w:p>
    <w:p w:rsidR="00BD152C" w:rsidRDefault="00BD152C" w:rsidP="00BD152C">
      <w:pPr>
        <w:tabs>
          <w:tab w:val="left" w:pos="1560"/>
          <w:tab w:val="left" w:pos="9639"/>
        </w:tabs>
        <w:spacing w:after="0"/>
        <w:ind w:left="426"/>
        <w:jc w:val="both"/>
        <w:rPr>
          <w:rFonts w:ascii="Times New Roman" w:hAnsi="Times New Roman" w:cs="Times New Roman"/>
          <w:sz w:val="24"/>
          <w:szCs w:val="24"/>
        </w:rPr>
      </w:pPr>
    </w:p>
    <w:p w:rsidR="00BD152C" w:rsidRDefault="00BD152C" w:rsidP="00BD152C">
      <w:pPr>
        <w:tabs>
          <w:tab w:val="left" w:pos="1560"/>
          <w:tab w:val="left" w:pos="9639"/>
        </w:tabs>
        <w:spacing w:after="0"/>
        <w:ind w:left="426"/>
        <w:jc w:val="both"/>
        <w:rPr>
          <w:rFonts w:ascii="Times New Roman" w:hAnsi="Times New Roman" w:cs="Times New Roman"/>
          <w:sz w:val="24"/>
          <w:szCs w:val="24"/>
        </w:rPr>
      </w:pPr>
    </w:p>
    <w:p w:rsidR="00BD152C" w:rsidRDefault="00BD152C" w:rsidP="00BD152C">
      <w:pPr>
        <w:tabs>
          <w:tab w:val="left" w:pos="1560"/>
          <w:tab w:val="left" w:pos="9639"/>
        </w:tabs>
        <w:spacing w:after="0"/>
        <w:ind w:left="426"/>
        <w:jc w:val="both"/>
        <w:rPr>
          <w:rFonts w:ascii="Times New Roman" w:hAnsi="Times New Roman" w:cs="Times New Roman"/>
          <w:sz w:val="24"/>
          <w:szCs w:val="24"/>
        </w:rPr>
      </w:pPr>
    </w:p>
    <w:p w:rsidR="00BD152C" w:rsidRDefault="00BD152C" w:rsidP="00BD152C">
      <w:pPr>
        <w:tabs>
          <w:tab w:val="left" w:pos="1560"/>
          <w:tab w:val="left" w:pos="9639"/>
        </w:tabs>
        <w:spacing w:after="0"/>
        <w:ind w:left="426"/>
        <w:jc w:val="both"/>
        <w:rPr>
          <w:rFonts w:ascii="Times New Roman" w:hAnsi="Times New Roman" w:cs="Times New Roman"/>
          <w:sz w:val="24"/>
          <w:szCs w:val="24"/>
        </w:rPr>
      </w:pPr>
    </w:p>
    <w:p w:rsidR="00BD152C" w:rsidRDefault="00BD152C" w:rsidP="00BD152C">
      <w:pPr>
        <w:tabs>
          <w:tab w:val="left" w:pos="1560"/>
          <w:tab w:val="left" w:pos="9639"/>
        </w:tabs>
        <w:spacing w:after="0"/>
        <w:ind w:left="426"/>
        <w:jc w:val="both"/>
        <w:rPr>
          <w:rFonts w:ascii="Times New Roman" w:hAnsi="Times New Roman" w:cs="Times New Roman"/>
          <w:sz w:val="24"/>
          <w:szCs w:val="24"/>
        </w:rPr>
      </w:pPr>
    </w:p>
    <w:p w:rsidR="00BD152C" w:rsidRDefault="00BD152C" w:rsidP="00BD152C">
      <w:pPr>
        <w:tabs>
          <w:tab w:val="left" w:pos="1560"/>
          <w:tab w:val="left" w:pos="9639"/>
        </w:tabs>
        <w:spacing w:after="0"/>
        <w:ind w:left="426"/>
        <w:jc w:val="both"/>
        <w:rPr>
          <w:rFonts w:ascii="Times New Roman" w:hAnsi="Times New Roman" w:cs="Times New Roman"/>
          <w:sz w:val="24"/>
          <w:szCs w:val="24"/>
        </w:rPr>
      </w:pPr>
    </w:p>
    <w:p w:rsidR="00BD152C" w:rsidRPr="00CB6B56" w:rsidRDefault="00BD152C" w:rsidP="00BD152C">
      <w:pPr>
        <w:tabs>
          <w:tab w:val="left" w:pos="1560"/>
          <w:tab w:val="left" w:pos="9639"/>
        </w:tabs>
        <w:spacing w:after="0"/>
        <w:ind w:left="426"/>
        <w:jc w:val="both"/>
        <w:rPr>
          <w:rFonts w:ascii="Times New Roman" w:hAnsi="Times New Roman" w:cs="Times New Roman"/>
          <w:sz w:val="24"/>
          <w:szCs w:val="24"/>
        </w:rPr>
      </w:pPr>
    </w:p>
    <w:p w:rsidR="00BD152C" w:rsidRPr="00CB6B56" w:rsidRDefault="00BD152C" w:rsidP="00BD152C">
      <w:pPr>
        <w:tabs>
          <w:tab w:val="left" w:pos="1560"/>
          <w:tab w:val="left" w:pos="10348"/>
        </w:tabs>
        <w:spacing w:after="0"/>
        <w:jc w:val="both"/>
        <w:rPr>
          <w:rFonts w:ascii="Times New Roman" w:hAnsi="Times New Roman" w:cs="Times New Roman"/>
          <w:sz w:val="6"/>
          <w:szCs w:val="6"/>
        </w:rPr>
      </w:pPr>
    </w:p>
    <w:p w:rsidR="00BD152C" w:rsidRDefault="00BD152C" w:rsidP="007C40C4">
      <w:pPr>
        <w:tabs>
          <w:tab w:val="left" w:pos="567"/>
          <w:tab w:val="left" w:pos="1276"/>
          <w:tab w:val="left" w:pos="1701"/>
          <w:tab w:val="left" w:pos="1843"/>
          <w:tab w:val="left" w:pos="2127"/>
        </w:tabs>
        <w:spacing w:after="0" w:line="240" w:lineRule="auto"/>
        <w:rPr>
          <w:rFonts w:ascii="Times New Roman" w:hAnsi="Times New Roman" w:cs="Times New Roman"/>
          <w:i/>
        </w:rPr>
      </w:pPr>
    </w:p>
    <w:p w:rsidR="00443081" w:rsidRPr="00B71DBA" w:rsidRDefault="00443081" w:rsidP="00443081">
      <w:pPr>
        <w:jc w:val="right"/>
        <w:outlineLvl w:val="0"/>
        <w:rPr>
          <w:rFonts w:ascii="Times New Roman" w:hAnsi="Times New Roman" w:cs="Times New Roman"/>
          <w:bCs/>
          <w:i/>
          <w:color w:val="000000"/>
          <w:sz w:val="20"/>
          <w:szCs w:val="20"/>
        </w:rPr>
      </w:pPr>
      <w:r w:rsidRPr="00B71DBA">
        <w:rPr>
          <w:rFonts w:ascii="Times New Roman" w:hAnsi="Times New Roman" w:cs="Times New Roman"/>
          <w:bCs/>
          <w:i/>
          <w:color w:val="000000"/>
          <w:sz w:val="20"/>
          <w:szCs w:val="20"/>
        </w:rPr>
        <w:lastRenderedPageBreak/>
        <w:t>Приложение №2 к документации о закупке</w:t>
      </w:r>
    </w:p>
    <w:p w:rsidR="00443081" w:rsidRPr="00D654FA" w:rsidRDefault="00443081" w:rsidP="00443081">
      <w:pPr>
        <w:spacing w:after="0" w:line="360" w:lineRule="auto"/>
        <w:jc w:val="right"/>
        <w:rPr>
          <w:rFonts w:ascii="Times New Roman" w:hAnsi="Times New Roman" w:cs="Times New Roman"/>
          <w:i/>
          <w:sz w:val="18"/>
          <w:szCs w:val="18"/>
        </w:rPr>
      </w:pPr>
      <w:r w:rsidRPr="00D654FA">
        <w:rPr>
          <w:rFonts w:ascii="Times New Roman" w:hAnsi="Times New Roman" w:cs="Times New Roman"/>
          <w:i/>
          <w:sz w:val="18"/>
          <w:szCs w:val="18"/>
        </w:rPr>
        <w:t>На бланке организации [для юридических лиц]</w:t>
      </w:r>
    </w:p>
    <w:p w:rsidR="00443081" w:rsidRPr="0055777D" w:rsidRDefault="00443081" w:rsidP="00443081">
      <w:pPr>
        <w:spacing w:after="0" w:line="360" w:lineRule="auto"/>
        <w:ind w:right="180"/>
        <w:jc w:val="both"/>
        <w:rPr>
          <w:rFonts w:ascii="Times New Roman" w:hAnsi="Times New Roman" w:cs="Times New Roman"/>
        </w:rPr>
      </w:pPr>
      <w:r w:rsidRPr="0055777D">
        <w:rPr>
          <w:rFonts w:ascii="Times New Roman" w:hAnsi="Times New Roman" w:cs="Times New Roman"/>
        </w:rPr>
        <w:t>«_____»______20_______№_____</w:t>
      </w:r>
    </w:p>
    <w:p w:rsidR="00443081" w:rsidRDefault="00443081" w:rsidP="00443081">
      <w:pPr>
        <w:pStyle w:val="34"/>
        <w:numPr>
          <w:ilvl w:val="4"/>
          <w:numId w:val="0"/>
        </w:numPr>
        <w:spacing w:after="0"/>
        <w:jc w:val="center"/>
        <w:rPr>
          <w:rFonts w:ascii="Times New Roman" w:hAnsi="Times New Roman"/>
          <w:b/>
          <w:sz w:val="24"/>
          <w:szCs w:val="24"/>
        </w:rPr>
      </w:pPr>
      <w:r w:rsidRPr="009B2F7B">
        <w:rPr>
          <w:rFonts w:ascii="Times New Roman" w:hAnsi="Times New Roman"/>
          <w:b/>
          <w:sz w:val="24"/>
          <w:szCs w:val="24"/>
        </w:rPr>
        <w:t xml:space="preserve">ЗАЯВКА </w:t>
      </w:r>
    </w:p>
    <w:p w:rsidR="00443081" w:rsidRPr="0048002B" w:rsidRDefault="00443081" w:rsidP="00443081">
      <w:pPr>
        <w:pStyle w:val="34"/>
        <w:numPr>
          <w:ilvl w:val="4"/>
          <w:numId w:val="0"/>
        </w:numPr>
        <w:spacing w:after="0"/>
        <w:jc w:val="center"/>
        <w:rPr>
          <w:rFonts w:ascii="Times New Roman" w:hAnsi="Times New Roman"/>
          <w:b/>
          <w:i/>
          <w:sz w:val="24"/>
          <w:szCs w:val="24"/>
        </w:rPr>
      </w:pPr>
      <w:r w:rsidRPr="009B2F7B">
        <w:rPr>
          <w:rFonts w:ascii="Times New Roman" w:hAnsi="Times New Roman"/>
          <w:b/>
          <w:sz w:val="24"/>
          <w:szCs w:val="24"/>
        </w:rPr>
        <w:t>НА УЧАСТИЕ В ОТКРЫТОМ ЗАПРОСЕ</w:t>
      </w:r>
      <w:r>
        <w:rPr>
          <w:rFonts w:ascii="Times New Roman" w:hAnsi="Times New Roman"/>
          <w:b/>
          <w:sz w:val="24"/>
          <w:szCs w:val="24"/>
        </w:rPr>
        <w:t xml:space="preserve"> КОММЕРЧЕСКИХ ПРЕДЛОЖЕНИЙ</w:t>
      </w:r>
    </w:p>
    <w:tbl>
      <w:tblPr>
        <w:tblW w:w="9356" w:type="dxa"/>
        <w:tblInd w:w="439" w:type="dxa"/>
        <w:tblCellMar>
          <w:left w:w="0" w:type="dxa"/>
          <w:right w:w="0" w:type="dxa"/>
        </w:tblCellMar>
        <w:tblLook w:val="04A0" w:firstRow="1" w:lastRow="0" w:firstColumn="1" w:lastColumn="0" w:noHBand="0" w:noVBand="1"/>
      </w:tblPr>
      <w:tblGrid>
        <w:gridCol w:w="5103"/>
        <w:gridCol w:w="4253"/>
      </w:tblGrid>
      <w:tr w:rsidR="00443081" w:rsidRPr="00CC14C9" w:rsidTr="00766756">
        <w:tc>
          <w:tcPr>
            <w:tcW w:w="5103"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43081" w:rsidRPr="00CC14C9" w:rsidRDefault="00443081" w:rsidP="00766756">
            <w:pPr>
              <w:spacing w:after="0" w:line="240" w:lineRule="auto"/>
              <w:rPr>
                <w:rFonts w:ascii="Times New Roman" w:hAnsi="Times New Roman"/>
                <w:lang w:eastAsia="ru-RU"/>
              </w:rPr>
            </w:pPr>
            <w:r w:rsidRPr="00CC14C9">
              <w:rPr>
                <w:rFonts w:ascii="Times New Roman" w:hAnsi="Times New Roman"/>
                <w:lang w:eastAsia="ru-RU"/>
              </w:rPr>
              <w:t xml:space="preserve">Наименование </w:t>
            </w:r>
            <w:r>
              <w:rPr>
                <w:rFonts w:ascii="Times New Roman" w:hAnsi="Times New Roman"/>
                <w:lang w:eastAsia="ru-RU"/>
              </w:rPr>
              <w:t xml:space="preserve">организации </w:t>
            </w:r>
            <w:r w:rsidRPr="00CC14C9">
              <w:rPr>
                <w:rFonts w:ascii="Times New Roman" w:hAnsi="Times New Roman"/>
                <w:lang w:eastAsia="ru-RU"/>
              </w:rPr>
              <w:t xml:space="preserve">(для юридического лица); </w:t>
            </w:r>
          </w:p>
          <w:p w:rsidR="00443081" w:rsidRPr="00CC14C9" w:rsidRDefault="00443081" w:rsidP="00766756">
            <w:pPr>
              <w:spacing w:after="0" w:line="240" w:lineRule="auto"/>
              <w:rPr>
                <w:rFonts w:ascii="Times New Roman" w:hAnsi="Times New Roman"/>
                <w:lang w:eastAsia="ru-RU"/>
              </w:rPr>
            </w:pPr>
            <w:r w:rsidRPr="00CC14C9">
              <w:rPr>
                <w:rFonts w:ascii="Times New Roman" w:hAnsi="Times New Roman"/>
                <w:lang w:eastAsia="ru-RU"/>
              </w:rPr>
              <w:t>Фамилия, имя, отчество (для физического лица)</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081" w:rsidRPr="00CC14C9" w:rsidRDefault="00443081" w:rsidP="00766756">
            <w:pPr>
              <w:spacing w:after="0" w:line="240" w:lineRule="auto"/>
              <w:jc w:val="center"/>
              <w:rPr>
                <w:rFonts w:ascii="Times New Roman" w:hAnsi="Times New Roman"/>
                <w:lang w:eastAsia="ru-RU"/>
              </w:rPr>
            </w:pPr>
            <w:r w:rsidRPr="00CC14C9">
              <w:rPr>
                <w:rFonts w:ascii="Times New Roman" w:hAnsi="Times New Roman"/>
                <w:lang w:eastAsia="ru-RU"/>
              </w:rPr>
              <w:t> </w:t>
            </w:r>
          </w:p>
        </w:tc>
      </w:tr>
      <w:tr w:rsidR="00443081" w:rsidRPr="00CC14C9" w:rsidTr="00766756">
        <w:tc>
          <w:tcPr>
            <w:tcW w:w="5103"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43081" w:rsidRPr="00CC14C9" w:rsidRDefault="00443081" w:rsidP="00766756">
            <w:pPr>
              <w:spacing w:after="0" w:line="240" w:lineRule="auto"/>
              <w:rPr>
                <w:rFonts w:ascii="Times New Roman" w:hAnsi="Times New Roman"/>
                <w:lang w:eastAsia="ru-RU"/>
              </w:rPr>
            </w:pPr>
            <w:r w:rsidRPr="00CC14C9">
              <w:rPr>
                <w:rFonts w:ascii="Times New Roman" w:hAnsi="Times New Roman"/>
                <w:lang w:eastAsia="ru-RU"/>
              </w:rPr>
              <w:t xml:space="preserve">Место нахождения (для юридического лица); </w:t>
            </w:r>
          </w:p>
          <w:p w:rsidR="00443081" w:rsidRPr="00CC14C9" w:rsidRDefault="00443081" w:rsidP="00766756">
            <w:pPr>
              <w:spacing w:after="0" w:line="240" w:lineRule="auto"/>
              <w:rPr>
                <w:rFonts w:ascii="Times New Roman" w:hAnsi="Times New Roman"/>
                <w:lang w:eastAsia="ru-RU"/>
              </w:rPr>
            </w:pPr>
            <w:r w:rsidRPr="00CC14C9">
              <w:rPr>
                <w:rFonts w:ascii="Times New Roman" w:hAnsi="Times New Roman"/>
                <w:lang w:eastAsia="ru-RU"/>
              </w:rPr>
              <w:t>место жительства (для физического лица)</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081" w:rsidRPr="00CC14C9" w:rsidRDefault="00443081" w:rsidP="00766756">
            <w:pPr>
              <w:spacing w:after="0" w:line="240" w:lineRule="auto"/>
              <w:jc w:val="center"/>
              <w:rPr>
                <w:rFonts w:ascii="Times New Roman" w:hAnsi="Times New Roman"/>
                <w:lang w:eastAsia="ru-RU"/>
              </w:rPr>
            </w:pPr>
            <w:r w:rsidRPr="00CC14C9">
              <w:rPr>
                <w:rFonts w:ascii="Times New Roman" w:hAnsi="Times New Roman"/>
                <w:lang w:eastAsia="ru-RU"/>
              </w:rPr>
              <w:t> </w:t>
            </w:r>
          </w:p>
        </w:tc>
      </w:tr>
      <w:tr w:rsidR="00443081" w:rsidRPr="00CC14C9" w:rsidTr="00766756">
        <w:tc>
          <w:tcPr>
            <w:tcW w:w="5103"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43081" w:rsidRPr="00CC14C9" w:rsidRDefault="00443081" w:rsidP="00766756">
            <w:pPr>
              <w:spacing w:after="0" w:line="240" w:lineRule="auto"/>
              <w:rPr>
                <w:rFonts w:ascii="Times New Roman" w:hAnsi="Times New Roman"/>
                <w:lang w:eastAsia="ru-RU"/>
              </w:rPr>
            </w:pPr>
            <w:r w:rsidRPr="00CC14C9">
              <w:rPr>
                <w:rFonts w:ascii="Times New Roman" w:hAnsi="Times New Roman"/>
                <w:lang w:eastAsia="ru-RU"/>
              </w:rPr>
              <w:t xml:space="preserve">Идентификационный номер налогоплательщика/ </w:t>
            </w:r>
          </w:p>
          <w:p w:rsidR="00443081" w:rsidRPr="00CC14C9" w:rsidRDefault="00443081" w:rsidP="00766756">
            <w:pPr>
              <w:spacing w:after="0" w:line="240" w:lineRule="auto"/>
              <w:rPr>
                <w:rFonts w:ascii="Times New Roman" w:hAnsi="Times New Roman"/>
                <w:lang w:eastAsia="ru-RU"/>
              </w:rPr>
            </w:pPr>
            <w:r w:rsidRPr="00CC14C9">
              <w:rPr>
                <w:rFonts w:ascii="Times New Roman" w:hAnsi="Times New Roman"/>
                <w:lang w:eastAsia="ru-RU"/>
              </w:rPr>
              <w:t>КПП (для юридического лица)</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081" w:rsidRPr="00CC14C9" w:rsidRDefault="00443081" w:rsidP="00766756">
            <w:pPr>
              <w:spacing w:after="0" w:line="240" w:lineRule="auto"/>
              <w:jc w:val="center"/>
              <w:rPr>
                <w:rFonts w:ascii="Times New Roman" w:hAnsi="Times New Roman"/>
                <w:lang w:eastAsia="ru-RU"/>
              </w:rPr>
            </w:pPr>
            <w:r w:rsidRPr="00CC14C9">
              <w:rPr>
                <w:rFonts w:ascii="Times New Roman" w:hAnsi="Times New Roman"/>
                <w:lang w:eastAsia="ru-RU"/>
              </w:rPr>
              <w:t> </w:t>
            </w:r>
          </w:p>
        </w:tc>
      </w:tr>
      <w:tr w:rsidR="00443081" w:rsidRPr="00CC14C9" w:rsidTr="00766756">
        <w:tc>
          <w:tcPr>
            <w:tcW w:w="5103"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43081" w:rsidRPr="00CC14C9" w:rsidRDefault="00443081" w:rsidP="00766756">
            <w:pPr>
              <w:spacing w:after="0" w:line="240" w:lineRule="auto"/>
              <w:rPr>
                <w:rFonts w:ascii="Times New Roman" w:hAnsi="Times New Roman"/>
                <w:lang w:eastAsia="ru-RU"/>
              </w:rPr>
            </w:pPr>
            <w:r w:rsidRPr="00CC14C9">
              <w:rPr>
                <w:rFonts w:ascii="Times New Roman" w:hAnsi="Times New Roman"/>
                <w:lang w:eastAsia="ru-RU"/>
              </w:rPr>
              <w:t>ОГРН</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081" w:rsidRPr="00CC14C9" w:rsidRDefault="00443081" w:rsidP="00766756">
            <w:pPr>
              <w:spacing w:after="0" w:line="240" w:lineRule="auto"/>
              <w:jc w:val="center"/>
              <w:rPr>
                <w:rFonts w:ascii="Times New Roman" w:hAnsi="Times New Roman"/>
                <w:lang w:eastAsia="ru-RU"/>
              </w:rPr>
            </w:pPr>
            <w:r w:rsidRPr="00CC14C9">
              <w:rPr>
                <w:rFonts w:ascii="Times New Roman" w:hAnsi="Times New Roman"/>
                <w:lang w:eastAsia="ru-RU"/>
              </w:rPr>
              <w:t> </w:t>
            </w:r>
          </w:p>
        </w:tc>
      </w:tr>
      <w:tr w:rsidR="00443081" w:rsidRPr="00CC14C9" w:rsidTr="00766756">
        <w:tc>
          <w:tcPr>
            <w:tcW w:w="5103"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43081" w:rsidRPr="00CC14C9" w:rsidRDefault="00443081" w:rsidP="00766756">
            <w:pPr>
              <w:spacing w:after="0" w:line="240" w:lineRule="auto"/>
              <w:rPr>
                <w:rFonts w:ascii="Times New Roman" w:hAnsi="Times New Roman"/>
                <w:lang w:eastAsia="ru-RU"/>
              </w:rPr>
            </w:pPr>
            <w:r>
              <w:rPr>
                <w:rFonts w:ascii="Times New Roman" w:hAnsi="Times New Roman"/>
                <w:lang w:eastAsia="ru-RU"/>
              </w:rPr>
              <w:t>ОКПО</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3081" w:rsidRPr="00CC14C9" w:rsidRDefault="00443081" w:rsidP="00766756">
            <w:pPr>
              <w:spacing w:after="0" w:line="240" w:lineRule="auto"/>
              <w:jc w:val="center"/>
              <w:rPr>
                <w:rFonts w:ascii="Times New Roman" w:hAnsi="Times New Roman"/>
                <w:lang w:eastAsia="ru-RU"/>
              </w:rPr>
            </w:pPr>
          </w:p>
        </w:tc>
      </w:tr>
      <w:tr w:rsidR="00443081" w:rsidRPr="00CC14C9" w:rsidTr="00766756">
        <w:tc>
          <w:tcPr>
            <w:tcW w:w="5103"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43081" w:rsidRPr="00CC14C9" w:rsidRDefault="00443081" w:rsidP="00766756">
            <w:pPr>
              <w:spacing w:after="0" w:line="240" w:lineRule="auto"/>
              <w:rPr>
                <w:rFonts w:ascii="Times New Roman" w:hAnsi="Times New Roman"/>
                <w:lang w:eastAsia="ru-RU"/>
              </w:rPr>
            </w:pPr>
            <w:r>
              <w:rPr>
                <w:rFonts w:ascii="Times New Roman" w:hAnsi="Times New Roman"/>
                <w:lang w:eastAsia="ru-RU"/>
              </w:rPr>
              <w:t>ОКОПФ</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3081" w:rsidRPr="00CC14C9" w:rsidRDefault="00443081" w:rsidP="00766756">
            <w:pPr>
              <w:spacing w:after="0" w:line="240" w:lineRule="auto"/>
              <w:jc w:val="center"/>
              <w:rPr>
                <w:rFonts w:ascii="Times New Roman" w:hAnsi="Times New Roman"/>
                <w:lang w:eastAsia="ru-RU"/>
              </w:rPr>
            </w:pPr>
          </w:p>
        </w:tc>
      </w:tr>
      <w:tr w:rsidR="00443081" w:rsidRPr="00CC14C9" w:rsidTr="00766756">
        <w:tc>
          <w:tcPr>
            <w:tcW w:w="5103"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43081" w:rsidRPr="00CC14C9" w:rsidRDefault="00443081" w:rsidP="00766756">
            <w:pPr>
              <w:spacing w:after="0" w:line="240" w:lineRule="auto"/>
              <w:rPr>
                <w:rFonts w:ascii="Times New Roman" w:hAnsi="Times New Roman"/>
                <w:lang w:eastAsia="ru-RU"/>
              </w:rPr>
            </w:pPr>
            <w:r>
              <w:rPr>
                <w:rFonts w:ascii="Times New Roman" w:hAnsi="Times New Roman"/>
                <w:lang w:eastAsia="ru-RU"/>
              </w:rPr>
              <w:t>ОКТМО</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3081" w:rsidRPr="00CC14C9" w:rsidRDefault="00443081" w:rsidP="00766756">
            <w:pPr>
              <w:spacing w:after="0" w:line="240" w:lineRule="auto"/>
              <w:jc w:val="center"/>
              <w:rPr>
                <w:rFonts w:ascii="Times New Roman" w:hAnsi="Times New Roman"/>
                <w:lang w:eastAsia="ru-RU"/>
              </w:rPr>
            </w:pPr>
          </w:p>
        </w:tc>
      </w:tr>
      <w:tr w:rsidR="00443081" w:rsidRPr="00CC14C9" w:rsidTr="00766756">
        <w:tc>
          <w:tcPr>
            <w:tcW w:w="5103"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43081" w:rsidRPr="00CC14C9" w:rsidRDefault="00443081" w:rsidP="00766756">
            <w:pPr>
              <w:spacing w:after="0" w:line="240" w:lineRule="auto"/>
              <w:rPr>
                <w:rFonts w:ascii="Times New Roman" w:hAnsi="Times New Roman"/>
                <w:lang w:eastAsia="ru-RU"/>
              </w:rPr>
            </w:pPr>
            <w:r w:rsidRPr="00CC14C9">
              <w:rPr>
                <w:rFonts w:ascii="Times New Roman" w:hAnsi="Times New Roman"/>
                <w:lang w:eastAsia="ru-RU"/>
              </w:rPr>
              <w:t>Банковские реквизиты:</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081" w:rsidRPr="00CC14C9" w:rsidRDefault="00443081" w:rsidP="00766756">
            <w:pPr>
              <w:spacing w:after="0" w:line="240" w:lineRule="auto"/>
              <w:jc w:val="center"/>
              <w:rPr>
                <w:rFonts w:ascii="Times New Roman" w:hAnsi="Times New Roman"/>
                <w:lang w:eastAsia="ru-RU"/>
              </w:rPr>
            </w:pPr>
            <w:r w:rsidRPr="00CC14C9">
              <w:rPr>
                <w:rFonts w:ascii="Times New Roman" w:hAnsi="Times New Roman"/>
                <w:lang w:eastAsia="ru-RU"/>
              </w:rPr>
              <w:t> </w:t>
            </w:r>
          </w:p>
        </w:tc>
      </w:tr>
      <w:tr w:rsidR="00443081" w:rsidRPr="00CC14C9" w:rsidTr="00766756">
        <w:tc>
          <w:tcPr>
            <w:tcW w:w="5103"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43081" w:rsidRPr="00CC14C9" w:rsidRDefault="00443081" w:rsidP="00766756">
            <w:pPr>
              <w:spacing w:after="0" w:line="240" w:lineRule="auto"/>
              <w:rPr>
                <w:rFonts w:ascii="Times New Roman" w:hAnsi="Times New Roman"/>
                <w:lang w:eastAsia="ru-RU"/>
              </w:rPr>
            </w:pPr>
            <w:r w:rsidRPr="00CC14C9">
              <w:rPr>
                <w:rFonts w:ascii="Times New Roman" w:hAnsi="Times New Roman"/>
                <w:lang w:eastAsia="ru-RU"/>
              </w:rPr>
              <w:t>Контактное лицо</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081" w:rsidRPr="00CC14C9" w:rsidRDefault="00443081" w:rsidP="00766756">
            <w:pPr>
              <w:spacing w:after="0" w:line="240" w:lineRule="auto"/>
              <w:jc w:val="center"/>
              <w:rPr>
                <w:rFonts w:ascii="Times New Roman" w:hAnsi="Times New Roman"/>
                <w:lang w:eastAsia="ru-RU"/>
              </w:rPr>
            </w:pPr>
            <w:r w:rsidRPr="00CC14C9">
              <w:rPr>
                <w:rFonts w:ascii="Times New Roman" w:hAnsi="Times New Roman"/>
                <w:lang w:eastAsia="ru-RU"/>
              </w:rPr>
              <w:t> </w:t>
            </w:r>
          </w:p>
        </w:tc>
      </w:tr>
      <w:tr w:rsidR="00443081" w:rsidRPr="00CC14C9" w:rsidTr="00766756">
        <w:tc>
          <w:tcPr>
            <w:tcW w:w="5103"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43081" w:rsidRPr="00CC14C9" w:rsidRDefault="00443081" w:rsidP="00766756">
            <w:pPr>
              <w:spacing w:after="0" w:line="240" w:lineRule="auto"/>
              <w:rPr>
                <w:rFonts w:ascii="Times New Roman" w:hAnsi="Times New Roman"/>
                <w:lang w:eastAsia="ru-RU"/>
              </w:rPr>
            </w:pPr>
            <w:r w:rsidRPr="00CC14C9">
              <w:rPr>
                <w:rFonts w:ascii="Times New Roman" w:hAnsi="Times New Roman"/>
                <w:lang w:eastAsia="ru-RU"/>
              </w:rPr>
              <w:t>Тел.:</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081" w:rsidRPr="00CC14C9" w:rsidRDefault="00443081" w:rsidP="00766756">
            <w:pPr>
              <w:spacing w:after="0" w:line="240" w:lineRule="auto"/>
              <w:jc w:val="center"/>
              <w:rPr>
                <w:rFonts w:ascii="Times New Roman" w:hAnsi="Times New Roman"/>
                <w:lang w:eastAsia="ru-RU"/>
              </w:rPr>
            </w:pPr>
            <w:r w:rsidRPr="00CC14C9">
              <w:rPr>
                <w:rFonts w:ascii="Times New Roman" w:hAnsi="Times New Roman"/>
                <w:lang w:eastAsia="ru-RU"/>
              </w:rPr>
              <w:t> </w:t>
            </w:r>
          </w:p>
        </w:tc>
      </w:tr>
      <w:tr w:rsidR="00443081" w:rsidRPr="00CC14C9" w:rsidTr="00766756">
        <w:tc>
          <w:tcPr>
            <w:tcW w:w="5103"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43081" w:rsidRPr="00CC14C9" w:rsidRDefault="00443081" w:rsidP="00766756">
            <w:pPr>
              <w:spacing w:after="0" w:line="240" w:lineRule="auto"/>
              <w:rPr>
                <w:rFonts w:ascii="Times New Roman" w:hAnsi="Times New Roman"/>
                <w:lang w:eastAsia="ru-RU"/>
              </w:rPr>
            </w:pPr>
            <w:r w:rsidRPr="00CC14C9">
              <w:rPr>
                <w:rFonts w:ascii="Times New Roman" w:hAnsi="Times New Roman"/>
                <w:lang w:eastAsia="ru-RU"/>
              </w:rPr>
              <w:t>Адрес электронной почты</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081" w:rsidRPr="00CC14C9" w:rsidRDefault="00443081" w:rsidP="00766756">
            <w:pPr>
              <w:spacing w:after="0" w:line="240" w:lineRule="auto"/>
              <w:jc w:val="center"/>
              <w:rPr>
                <w:rFonts w:ascii="Times New Roman" w:hAnsi="Times New Roman"/>
                <w:lang w:eastAsia="ru-RU"/>
              </w:rPr>
            </w:pPr>
            <w:r w:rsidRPr="00CC14C9">
              <w:rPr>
                <w:rFonts w:ascii="Times New Roman" w:hAnsi="Times New Roman"/>
                <w:lang w:eastAsia="ru-RU"/>
              </w:rPr>
              <w:t> </w:t>
            </w:r>
          </w:p>
        </w:tc>
      </w:tr>
    </w:tbl>
    <w:p w:rsidR="00443081" w:rsidRPr="0048002B" w:rsidRDefault="00443081" w:rsidP="00443081">
      <w:pPr>
        <w:spacing w:after="0" w:line="240" w:lineRule="auto"/>
        <w:rPr>
          <w:rFonts w:ascii="Times New Roman" w:hAnsi="Times New Roman" w:cs="Times New Roman"/>
          <w:sz w:val="24"/>
          <w:szCs w:val="24"/>
        </w:rPr>
      </w:pPr>
      <w:r w:rsidRPr="009B2F7B">
        <w:rPr>
          <w:rFonts w:ascii="Times New Roman" w:hAnsi="Times New Roman" w:cs="Times New Roman"/>
          <w:sz w:val="24"/>
          <w:szCs w:val="24"/>
        </w:rPr>
        <w:t xml:space="preserve">Изучив </w:t>
      </w:r>
      <w:r>
        <w:rPr>
          <w:rFonts w:ascii="Times New Roman" w:hAnsi="Times New Roman" w:cs="Times New Roman"/>
          <w:sz w:val="24"/>
          <w:szCs w:val="24"/>
        </w:rPr>
        <w:t xml:space="preserve">документацию </w:t>
      </w:r>
      <w:r w:rsidRPr="009B2F7B">
        <w:rPr>
          <w:rFonts w:ascii="Times New Roman" w:hAnsi="Times New Roman" w:cs="Times New Roman"/>
          <w:sz w:val="24"/>
          <w:szCs w:val="24"/>
        </w:rPr>
        <w:t>о проведении запроса</w:t>
      </w:r>
      <w:r>
        <w:rPr>
          <w:rFonts w:ascii="Times New Roman" w:hAnsi="Times New Roman" w:cs="Times New Roman"/>
          <w:sz w:val="24"/>
          <w:szCs w:val="24"/>
        </w:rPr>
        <w:t xml:space="preserve"> коммерческих предложений</w:t>
      </w:r>
      <w:r w:rsidRPr="009B2F7B">
        <w:rPr>
          <w:rFonts w:ascii="Times New Roman" w:hAnsi="Times New Roman" w:cs="Times New Roman"/>
          <w:sz w:val="24"/>
          <w:szCs w:val="24"/>
        </w:rPr>
        <w:t xml:space="preserve">, </w:t>
      </w:r>
      <w:proofErr w:type="gramStart"/>
      <w:r w:rsidRPr="009B2F7B">
        <w:rPr>
          <w:rFonts w:ascii="Times New Roman" w:hAnsi="Times New Roman" w:cs="Times New Roman"/>
          <w:sz w:val="24"/>
          <w:szCs w:val="24"/>
        </w:rPr>
        <w:t>опубликованное</w:t>
      </w:r>
      <w:proofErr w:type="gramEnd"/>
      <w:r w:rsidRPr="009B2F7B">
        <w:rPr>
          <w:rFonts w:ascii="Times New Roman" w:hAnsi="Times New Roman" w:cs="Times New Roman"/>
          <w:sz w:val="24"/>
          <w:szCs w:val="24"/>
        </w:rPr>
        <w:t xml:space="preserve"> на </w:t>
      </w:r>
      <w:r>
        <w:rPr>
          <w:rFonts w:ascii="Times New Roman" w:hAnsi="Times New Roman" w:cs="Times New Roman"/>
          <w:sz w:val="24"/>
          <w:szCs w:val="24"/>
        </w:rPr>
        <w:t>электронно-торговой площадке</w:t>
      </w:r>
      <w:r w:rsidRPr="009B2F7B">
        <w:rPr>
          <w:rFonts w:ascii="Times New Roman" w:hAnsi="Times New Roman" w:cs="Times New Roman"/>
          <w:sz w:val="24"/>
          <w:szCs w:val="24"/>
        </w:rPr>
        <w:t xml:space="preserve"> </w:t>
      </w:r>
      <w:hyperlink r:id="rId13" w:history="1">
        <w:r w:rsidRPr="009B2F7B">
          <w:rPr>
            <w:rStyle w:val="a3"/>
            <w:rFonts w:ascii="Times New Roman" w:hAnsi="Times New Roman"/>
            <w:sz w:val="24"/>
            <w:szCs w:val="24"/>
          </w:rPr>
          <w:t>http://</w:t>
        </w:r>
        <w:r>
          <w:rPr>
            <w:rStyle w:val="a3"/>
            <w:rFonts w:ascii="Times New Roman" w:hAnsi="Times New Roman"/>
            <w:sz w:val="24"/>
            <w:szCs w:val="24"/>
          </w:rPr>
          <w:t>otc.ru</w:t>
        </w:r>
        <w:r w:rsidRPr="009B2F7B">
          <w:rPr>
            <w:rStyle w:val="a3"/>
            <w:rFonts w:ascii="Times New Roman" w:hAnsi="Times New Roman"/>
            <w:sz w:val="24"/>
            <w:szCs w:val="24"/>
          </w:rPr>
          <w:t>//</w:t>
        </w:r>
      </w:hyperlink>
      <w:r w:rsidRPr="0048002B">
        <w:rPr>
          <w:rStyle w:val="a3"/>
          <w:rFonts w:ascii="Times New Roman" w:hAnsi="Times New Roman"/>
          <w:sz w:val="24"/>
          <w:szCs w:val="24"/>
        </w:rPr>
        <w:t xml:space="preserve"> </w:t>
      </w:r>
      <w:r w:rsidRPr="009B2F7B">
        <w:rPr>
          <w:rFonts w:ascii="Times New Roman" w:hAnsi="Times New Roman" w:cs="Times New Roman"/>
          <w:sz w:val="24"/>
          <w:szCs w:val="24"/>
        </w:rPr>
        <w:t xml:space="preserve">за </w:t>
      </w:r>
      <w:r>
        <w:rPr>
          <w:rFonts w:ascii="Times New Roman" w:hAnsi="Times New Roman" w:cs="Times New Roman"/>
          <w:sz w:val="24"/>
          <w:szCs w:val="24"/>
        </w:rPr>
        <w:t>№ </w:t>
      </w:r>
      <w:r w:rsidRPr="00425506">
        <w:rPr>
          <w:rFonts w:ascii="Times New Roman" w:hAnsi="Times New Roman" w:cs="Times New Roman"/>
          <w:i/>
          <w:sz w:val="24"/>
          <w:szCs w:val="24"/>
        </w:rPr>
        <w:t>(извещения)</w:t>
      </w:r>
      <w:r>
        <w:rPr>
          <w:rFonts w:ascii="Times New Roman" w:hAnsi="Times New Roman" w:cs="Times New Roman"/>
          <w:sz w:val="24"/>
          <w:szCs w:val="24"/>
        </w:rPr>
        <w:t xml:space="preserve"> </w:t>
      </w:r>
      <w:r w:rsidRPr="009B2F7B">
        <w:rPr>
          <w:rFonts w:ascii="Times New Roman" w:hAnsi="Times New Roman" w:cs="Times New Roman"/>
          <w:sz w:val="24"/>
          <w:szCs w:val="24"/>
        </w:rPr>
        <w:t>и принимая установленные в них требования и условия запроса</w:t>
      </w:r>
      <w:r>
        <w:rPr>
          <w:rFonts w:ascii="Times New Roman" w:hAnsi="Times New Roman" w:cs="Times New Roman"/>
          <w:sz w:val="24"/>
          <w:szCs w:val="24"/>
        </w:rPr>
        <w:t xml:space="preserve"> коммерческих предложений, </w:t>
      </w:r>
      <w:r w:rsidRPr="0048002B">
        <w:rPr>
          <w:rFonts w:ascii="Times New Roman" w:hAnsi="Times New Roman" w:cs="Times New Roman"/>
          <w:sz w:val="24"/>
          <w:szCs w:val="24"/>
        </w:rPr>
        <w:t>___________________________________,</w:t>
      </w:r>
    </w:p>
    <w:p w:rsidR="00443081" w:rsidRPr="00EF35BB" w:rsidRDefault="00443081" w:rsidP="00443081">
      <w:pPr>
        <w:spacing w:after="0" w:line="240" w:lineRule="auto"/>
        <w:jc w:val="both"/>
        <w:rPr>
          <w:rFonts w:ascii="Times New Roman" w:hAnsi="Times New Roman" w:cs="Times New Roman"/>
          <w:i/>
          <w:iCs/>
          <w:sz w:val="18"/>
          <w:szCs w:val="18"/>
        </w:rPr>
      </w:pPr>
      <w:r w:rsidRPr="00EF35BB">
        <w:rPr>
          <w:rFonts w:ascii="Times New Roman" w:hAnsi="Times New Roman" w:cs="Times New Roman"/>
          <w:i/>
          <w:iCs/>
          <w:sz w:val="18"/>
          <w:szCs w:val="18"/>
        </w:rPr>
        <w:t xml:space="preserve">                                                                                            </w:t>
      </w:r>
      <w:r>
        <w:rPr>
          <w:rFonts w:ascii="Times New Roman" w:hAnsi="Times New Roman" w:cs="Times New Roman"/>
          <w:i/>
          <w:iCs/>
          <w:sz w:val="18"/>
          <w:szCs w:val="18"/>
        </w:rPr>
        <w:t xml:space="preserve">                                       </w:t>
      </w:r>
      <w:r w:rsidRPr="00EF35BB">
        <w:rPr>
          <w:rFonts w:ascii="Times New Roman" w:hAnsi="Times New Roman" w:cs="Times New Roman"/>
          <w:i/>
          <w:iCs/>
          <w:sz w:val="18"/>
          <w:szCs w:val="18"/>
        </w:rPr>
        <w:t xml:space="preserve">      (наименование организации)</w:t>
      </w:r>
    </w:p>
    <w:p w:rsidR="00443081" w:rsidRDefault="00443081" w:rsidP="0044308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предлагает осуществить поставку (выполнение работ или оказание услуг) _______________________________________ </w:t>
      </w:r>
      <w:r w:rsidRPr="009B2F7B">
        <w:rPr>
          <w:rFonts w:ascii="Times New Roman" w:hAnsi="Times New Roman" w:cs="Times New Roman"/>
          <w:sz w:val="24"/>
          <w:szCs w:val="24"/>
        </w:rPr>
        <w:t>на условиях и в соответствии с Техническим заданием</w:t>
      </w:r>
      <w:r>
        <w:rPr>
          <w:rFonts w:ascii="Times New Roman" w:hAnsi="Times New Roman" w:cs="Times New Roman"/>
          <w:sz w:val="24"/>
          <w:szCs w:val="24"/>
        </w:rPr>
        <w:t>,</w:t>
      </w:r>
      <w:r w:rsidRPr="009B2F7B">
        <w:rPr>
          <w:rFonts w:ascii="Times New Roman" w:hAnsi="Times New Roman" w:cs="Times New Roman"/>
          <w:sz w:val="24"/>
          <w:szCs w:val="24"/>
        </w:rPr>
        <w:t xml:space="preserve">  </w:t>
      </w:r>
    </w:p>
    <w:p w:rsidR="00443081" w:rsidRPr="00EF35BB" w:rsidRDefault="00443081" w:rsidP="00443081">
      <w:pPr>
        <w:spacing w:after="0" w:line="240" w:lineRule="auto"/>
        <w:jc w:val="both"/>
        <w:rPr>
          <w:rFonts w:ascii="Times New Roman" w:hAnsi="Times New Roman" w:cs="Times New Roman"/>
          <w:i/>
          <w:iCs/>
          <w:sz w:val="16"/>
          <w:szCs w:val="16"/>
        </w:rPr>
      </w:pPr>
      <w:r w:rsidRPr="00EF35BB">
        <w:rPr>
          <w:rFonts w:ascii="Times New Roman" w:hAnsi="Times New Roman" w:cs="Times New Roman"/>
          <w:i/>
          <w:iCs/>
          <w:sz w:val="16"/>
          <w:szCs w:val="16"/>
        </w:rPr>
        <w:t xml:space="preserve">   </w:t>
      </w:r>
      <w:r>
        <w:rPr>
          <w:rFonts w:ascii="Times New Roman" w:hAnsi="Times New Roman" w:cs="Times New Roman"/>
          <w:i/>
          <w:iCs/>
          <w:sz w:val="16"/>
          <w:szCs w:val="16"/>
        </w:rPr>
        <w:t xml:space="preserve">           </w:t>
      </w:r>
      <w:r w:rsidRPr="00EF35BB">
        <w:rPr>
          <w:rFonts w:ascii="Times New Roman" w:hAnsi="Times New Roman" w:cs="Times New Roman"/>
          <w:i/>
          <w:iCs/>
          <w:sz w:val="16"/>
          <w:szCs w:val="16"/>
        </w:rPr>
        <w:t xml:space="preserve"> (наименование товаров, работ, услуг)</w:t>
      </w:r>
    </w:p>
    <w:p w:rsidR="00443081" w:rsidRDefault="00443081" w:rsidP="0044308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 также </w:t>
      </w:r>
      <w:r w:rsidRPr="009B2F7B">
        <w:rPr>
          <w:rFonts w:ascii="Times New Roman" w:hAnsi="Times New Roman" w:cs="Times New Roman"/>
          <w:sz w:val="24"/>
          <w:szCs w:val="24"/>
        </w:rPr>
        <w:t xml:space="preserve">со </w:t>
      </w:r>
      <w:r>
        <w:rPr>
          <w:rFonts w:ascii="Times New Roman" w:hAnsi="Times New Roman" w:cs="Times New Roman"/>
          <w:sz w:val="24"/>
          <w:szCs w:val="24"/>
        </w:rPr>
        <w:t>следующими основными условиями:</w:t>
      </w:r>
    </w:p>
    <w:p w:rsidR="00650E53" w:rsidRPr="00D7252D" w:rsidRDefault="00650E53" w:rsidP="00BD76D2">
      <w:pPr>
        <w:pStyle w:val="af7"/>
        <w:tabs>
          <w:tab w:val="left" w:pos="-1134"/>
        </w:tabs>
        <w:ind w:right="-64"/>
        <w:jc w:val="both"/>
        <w:rPr>
          <w:rFonts w:ascii="Times New Roman" w:hAnsi="Times New Roman" w:cs="Times New Roman"/>
          <w:b/>
          <w:color w:val="000000"/>
          <w:sz w:val="24"/>
          <w:szCs w:val="24"/>
        </w:rPr>
      </w:pPr>
    </w:p>
    <w:p w:rsidR="00650E53" w:rsidRPr="00E34B64" w:rsidRDefault="00650E53" w:rsidP="00BD76D2">
      <w:pPr>
        <w:pStyle w:val="af7"/>
        <w:tabs>
          <w:tab w:val="left" w:pos="-1134"/>
        </w:tabs>
        <w:ind w:right="-64"/>
        <w:jc w:val="both"/>
        <w:rPr>
          <w:rFonts w:ascii="Times New Roman" w:hAnsi="Times New Roman" w:cs="Times New Roman"/>
          <w:color w:val="000000"/>
          <w:sz w:val="24"/>
          <w:szCs w:val="24"/>
        </w:rPr>
      </w:pPr>
      <w:r w:rsidRPr="00E34B64">
        <w:rPr>
          <w:rFonts w:ascii="Times New Roman" w:hAnsi="Times New Roman" w:cs="Times New Roman"/>
          <w:sz w:val="24"/>
          <w:szCs w:val="24"/>
        </w:rPr>
        <w:t>1. Место, условия и сроки (периоды) выполнения работ (необходимо указать):</w:t>
      </w:r>
    </w:p>
    <w:p w:rsidR="00650E53" w:rsidRPr="00E34B64" w:rsidRDefault="00650E53" w:rsidP="00BD76D2">
      <w:pPr>
        <w:pStyle w:val="ConsPlusTitle"/>
        <w:widowControl/>
        <w:jc w:val="both"/>
        <w:rPr>
          <w:rFonts w:ascii="Times New Roman" w:hAnsi="Times New Roman" w:cs="Times New Roman"/>
          <w:b w:val="0"/>
          <w:sz w:val="24"/>
          <w:szCs w:val="24"/>
        </w:rPr>
      </w:pPr>
    </w:p>
    <w:p w:rsidR="00650E53" w:rsidRPr="00E34B64" w:rsidRDefault="00650E53" w:rsidP="00BD76D2">
      <w:pPr>
        <w:pStyle w:val="ConsPlusTitle"/>
        <w:widowControl/>
        <w:jc w:val="both"/>
        <w:rPr>
          <w:rFonts w:ascii="Times New Roman" w:hAnsi="Times New Roman" w:cs="Times New Roman"/>
          <w:b w:val="0"/>
          <w:sz w:val="24"/>
          <w:szCs w:val="24"/>
        </w:rPr>
      </w:pPr>
      <w:r w:rsidRPr="00E34B64">
        <w:rPr>
          <w:rFonts w:ascii="Times New Roman" w:hAnsi="Times New Roman" w:cs="Times New Roman"/>
          <w:b w:val="0"/>
          <w:sz w:val="24"/>
          <w:szCs w:val="24"/>
        </w:rPr>
        <w:t xml:space="preserve">2.  Требования к количественным характеристикам (объему) работ: </w:t>
      </w:r>
      <w:proofErr w:type="gramStart"/>
      <w:r w:rsidRPr="00E34B64">
        <w:rPr>
          <w:rFonts w:ascii="Times New Roman" w:hAnsi="Times New Roman" w:cs="Times New Roman"/>
          <w:b w:val="0"/>
          <w:sz w:val="24"/>
          <w:szCs w:val="24"/>
        </w:rPr>
        <w:t>СОГЛАСНО</w:t>
      </w:r>
      <w:proofErr w:type="gramEnd"/>
      <w:r w:rsidRPr="00E34B64">
        <w:rPr>
          <w:rFonts w:ascii="Times New Roman" w:hAnsi="Times New Roman" w:cs="Times New Roman"/>
          <w:b w:val="0"/>
          <w:sz w:val="24"/>
          <w:szCs w:val="24"/>
        </w:rPr>
        <w:t xml:space="preserve"> ТЕХНИЧЕСКОГО ЗАДАНИЯ.</w:t>
      </w:r>
    </w:p>
    <w:p w:rsidR="00650E53" w:rsidRPr="00E34B64" w:rsidRDefault="00650E53" w:rsidP="00BD76D2">
      <w:pPr>
        <w:pStyle w:val="af7"/>
        <w:jc w:val="both"/>
        <w:rPr>
          <w:rFonts w:ascii="Times New Roman" w:hAnsi="Times New Roman" w:cs="Times New Roman"/>
          <w:sz w:val="24"/>
          <w:szCs w:val="24"/>
        </w:rPr>
      </w:pPr>
    </w:p>
    <w:p w:rsidR="00650E53" w:rsidRPr="00221168" w:rsidRDefault="00650E53" w:rsidP="00BD76D2">
      <w:pPr>
        <w:pStyle w:val="ConsPlusTitle"/>
        <w:widowControl/>
        <w:tabs>
          <w:tab w:val="left" w:pos="284"/>
        </w:tabs>
        <w:jc w:val="both"/>
        <w:rPr>
          <w:rFonts w:ascii="Times New Roman" w:hAnsi="Times New Roman" w:cs="Times New Roman"/>
          <w:b w:val="0"/>
          <w:bCs w:val="0"/>
          <w:i/>
          <w:sz w:val="18"/>
          <w:szCs w:val="18"/>
        </w:rPr>
      </w:pPr>
      <w:r w:rsidRPr="00E34B64">
        <w:rPr>
          <w:rFonts w:ascii="Times New Roman" w:hAnsi="Times New Roman" w:cs="Times New Roman"/>
          <w:b w:val="0"/>
          <w:sz w:val="24"/>
          <w:szCs w:val="24"/>
        </w:rPr>
        <w:t>3. Окончательная цена договора</w:t>
      </w:r>
      <w:r>
        <w:rPr>
          <w:rFonts w:ascii="Times New Roman" w:hAnsi="Times New Roman" w:cs="Times New Roman"/>
          <w:b w:val="0"/>
          <w:sz w:val="24"/>
          <w:szCs w:val="24"/>
        </w:rPr>
        <w:t xml:space="preserve"> составляет_____________</w:t>
      </w:r>
      <w:r w:rsidRPr="00E34B64">
        <w:rPr>
          <w:rFonts w:ascii="Times New Roman" w:hAnsi="Times New Roman" w:cs="Times New Roman"/>
          <w:b w:val="0"/>
          <w:color w:val="FF0000"/>
          <w:sz w:val="24"/>
          <w:szCs w:val="24"/>
        </w:rPr>
        <w:t xml:space="preserve"> </w:t>
      </w:r>
      <w:r w:rsidRPr="00650E53">
        <w:rPr>
          <w:rFonts w:ascii="Times New Roman" w:hAnsi="Times New Roman" w:cs="Times New Roman"/>
          <w:b w:val="0"/>
          <w:i/>
          <w:color w:val="000000"/>
          <w:sz w:val="18"/>
          <w:szCs w:val="18"/>
        </w:rPr>
        <w:t>(по которой будет заключен договор)</w:t>
      </w:r>
      <w:r w:rsidRPr="00650E53">
        <w:rPr>
          <w:rFonts w:ascii="Times New Roman" w:hAnsi="Times New Roman" w:cs="Times New Roman"/>
          <w:b w:val="0"/>
          <w:color w:val="000000"/>
          <w:sz w:val="18"/>
          <w:szCs w:val="18"/>
        </w:rPr>
        <w:t xml:space="preserve"> </w:t>
      </w:r>
      <w:r w:rsidRPr="00E34B64">
        <w:rPr>
          <w:rFonts w:ascii="Times New Roman" w:hAnsi="Times New Roman" w:cs="Times New Roman"/>
          <w:b w:val="0"/>
          <w:sz w:val="24"/>
          <w:szCs w:val="24"/>
        </w:rPr>
        <w:t xml:space="preserve">__________________________ </w:t>
      </w:r>
      <w:proofErr w:type="gramStart"/>
      <w:r w:rsidRPr="00E34B64">
        <w:rPr>
          <w:rFonts w:ascii="Times New Roman" w:hAnsi="Times New Roman" w:cs="Times New Roman"/>
          <w:b w:val="0"/>
          <w:sz w:val="24"/>
          <w:szCs w:val="24"/>
        </w:rPr>
        <w:t>включает в себя ………</w:t>
      </w:r>
      <w:r w:rsidRPr="00221168">
        <w:rPr>
          <w:rFonts w:ascii="Times New Roman" w:hAnsi="Times New Roman" w:cs="Times New Roman"/>
          <w:b w:val="0"/>
          <w:i/>
          <w:sz w:val="18"/>
          <w:szCs w:val="18"/>
        </w:rPr>
        <w:t>Общая стоимость договора  должна</w:t>
      </w:r>
      <w:proofErr w:type="gramEnd"/>
      <w:r w:rsidRPr="00221168">
        <w:rPr>
          <w:rFonts w:ascii="Times New Roman" w:hAnsi="Times New Roman" w:cs="Times New Roman"/>
          <w:b w:val="0"/>
          <w:i/>
          <w:sz w:val="18"/>
          <w:szCs w:val="18"/>
        </w:rPr>
        <w:t xml:space="preserve"> быть указана в рублях цифрами и прописью </w:t>
      </w:r>
      <w:r w:rsidR="00B71DBA">
        <w:rPr>
          <w:rFonts w:ascii="Times New Roman" w:hAnsi="Times New Roman" w:cs="Times New Roman"/>
          <w:b w:val="0"/>
          <w:i/>
          <w:sz w:val="18"/>
          <w:szCs w:val="18"/>
        </w:rPr>
        <w:t>с учетом НДС</w:t>
      </w:r>
      <w:r w:rsidRPr="00221168">
        <w:rPr>
          <w:rFonts w:ascii="Times New Roman" w:hAnsi="Times New Roman" w:cs="Times New Roman"/>
          <w:b w:val="0"/>
          <w:bCs w:val="0"/>
          <w:i/>
          <w:sz w:val="18"/>
          <w:szCs w:val="18"/>
        </w:rPr>
        <w:t>.</w:t>
      </w:r>
    </w:p>
    <w:p w:rsidR="00650E53" w:rsidRPr="00E34B64" w:rsidRDefault="00650E53" w:rsidP="00BD76D2">
      <w:pPr>
        <w:pStyle w:val="ConsPlusTitle"/>
        <w:widowControl/>
        <w:tabs>
          <w:tab w:val="left" w:pos="284"/>
        </w:tabs>
        <w:jc w:val="both"/>
        <w:rPr>
          <w:rFonts w:ascii="Times New Roman" w:hAnsi="Times New Roman" w:cs="Times New Roman"/>
          <w:b w:val="0"/>
          <w:bCs w:val="0"/>
          <w:sz w:val="24"/>
          <w:szCs w:val="24"/>
        </w:rPr>
      </w:pPr>
    </w:p>
    <w:p w:rsidR="00650E53" w:rsidRPr="00E34B64" w:rsidRDefault="00443081" w:rsidP="00BD76D2">
      <w:pPr>
        <w:pStyle w:val="ConsPlusTitle"/>
        <w:widowControl/>
        <w:tabs>
          <w:tab w:val="left" w:pos="284"/>
        </w:tabs>
        <w:spacing w:line="360" w:lineRule="auto"/>
        <w:jc w:val="both"/>
        <w:rPr>
          <w:rFonts w:ascii="Times New Roman" w:hAnsi="Times New Roman" w:cs="Times New Roman"/>
          <w:b w:val="0"/>
          <w:sz w:val="24"/>
          <w:szCs w:val="24"/>
        </w:rPr>
      </w:pPr>
      <w:r>
        <w:rPr>
          <w:rFonts w:ascii="Times New Roman" w:hAnsi="Times New Roman" w:cs="Times New Roman"/>
          <w:b w:val="0"/>
          <w:bCs w:val="0"/>
          <w:sz w:val="24"/>
          <w:szCs w:val="24"/>
        </w:rPr>
        <w:t>3.1</w:t>
      </w:r>
      <w:r w:rsidR="00650E53" w:rsidRPr="00E34B64">
        <w:rPr>
          <w:rFonts w:ascii="Times New Roman" w:hAnsi="Times New Roman" w:cs="Times New Roman"/>
          <w:b w:val="0"/>
          <w:bCs w:val="0"/>
          <w:sz w:val="24"/>
          <w:szCs w:val="24"/>
        </w:rPr>
        <w:t xml:space="preserve">. Цена договора без учета НДС, руб.:  </w:t>
      </w:r>
      <w:r w:rsidR="00650E53" w:rsidRPr="00E34B64">
        <w:rPr>
          <w:rFonts w:ascii="Times New Roman" w:hAnsi="Times New Roman" w:cs="Times New Roman"/>
          <w:b w:val="0"/>
          <w:i/>
          <w:sz w:val="24"/>
          <w:szCs w:val="24"/>
        </w:rPr>
        <w:t>_</w:t>
      </w:r>
      <w:r w:rsidR="00650E53">
        <w:rPr>
          <w:rFonts w:ascii="Times New Roman" w:hAnsi="Times New Roman" w:cs="Times New Roman"/>
          <w:b w:val="0"/>
          <w:i/>
          <w:sz w:val="24"/>
          <w:szCs w:val="24"/>
        </w:rPr>
        <w:t>_____________________</w:t>
      </w:r>
      <w:r w:rsidR="00650E53" w:rsidRPr="00E34B64">
        <w:rPr>
          <w:rFonts w:ascii="Times New Roman" w:hAnsi="Times New Roman" w:cs="Times New Roman"/>
          <w:b w:val="0"/>
          <w:i/>
          <w:sz w:val="24"/>
          <w:szCs w:val="24"/>
        </w:rPr>
        <w:t>_________________________</w:t>
      </w:r>
      <w:r w:rsidR="0094576F">
        <w:rPr>
          <w:rFonts w:ascii="Times New Roman" w:hAnsi="Times New Roman" w:cs="Times New Roman"/>
          <w:b w:val="0"/>
          <w:i/>
          <w:sz w:val="24"/>
          <w:szCs w:val="24"/>
        </w:rPr>
        <w:t>___</w:t>
      </w:r>
    </w:p>
    <w:p w:rsidR="00650E53" w:rsidRPr="00E34B64" w:rsidRDefault="00443081" w:rsidP="00BD76D2">
      <w:pPr>
        <w:spacing w:after="0" w:line="360" w:lineRule="auto"/>
        <w:rPr>
          <w:rFonts w:ascii="Times New Roman" w:hAnsi="Times New Roman" w:cs="Times New Roman"/>
          <w:sz w:val="24"/>
          <w:szCs w:val="24"/>
        </w:rPr>
      </w:pPr>
      <w:r>
        <w:rPr>
          <w:rFonts w:ascii="Times New Roman" w:hAnsi="Times New Roman" w:cs="Times New Roman"/>
          <w:sz w:val="24"/>
          <w:szCs w:val="24"/>
        </w:rPr>
        <w:t>4</w:t>
      </w:r>
      <w:r w:rsidR="00650E53" w:rsidRPr="00E34B64">
        <w:rPr>
          <w:rFonts w:ascii="Times New Roman" w:hAnsi="Times New Roman" w:cs="Times New Roman"/>
          <w:sz w:val="24"/>
          <w:szCs w:val="24"/>
        </w:rPr>
        <w:t>. Условия оплаты (необходимо указать):</w:t>
      </w:r>
      <w:r w:rsidR="00650E53">
        <w:rPr>
          <w:rFonts w:ascii="Times New Roman" w:hAnsi="Times New Roman" w:cs="Times New Roman"/>
          <w:sz w:val="24"/>
          <w:szCs w:val="24"/>
        </w:rPr>
        <w:t>________________________________________________</w:t>
      </w:r>
    </w:p>
    <w:p w:rsidR="00650E53" w:rsidRPr="00E34B64" w:rsidRDefault="00443081" w:rsidP="00BD76D2">
      <w:pPr>
        <w:rPr>
          <w:rFonts w:ascii="Times New Roman" w:hAnsi="Times New Roman" w:cs="Times New Roman"/>
          <w:sz w:val="24"/>
          <w:szCs w:val="24"/>
        </w:rPr>
      </w:pPr>
      <w:r>
        <w:rPr>
          <w:rFonts w:ascii="Times New Roman" w:hAnsi="Times New Roman" w:cs="Times New Roman"/>
          <w:sz w:val="24"/>
          <w:szCs w:val="24"/>
        </w:rPr>
        <w:t>5</w:t>
      </w:r>
      <w:r w:rsidR="00650E53" w:rsidRPr="00E34B64">
        <w:rPr>
          <w:rFonts w:ascii="Times New Roman" w:hAnsi="Times New Roman" w:cs="Times New Roman"/>
          <w:sz w:val="24"/>
          <w:szCs w:val="24"/>
        </w:rPr>
        <w:t>. Обеспечение договора (необходимо указать):</w:t>
      </w:r>
      <w:r w:rsidR="00650E53">
        <w:rPr>
          <w:rFonts w:ascii="Times New Roman" w:hAnsi="Times New Roman" w:cs="Times New Roman"/>
          <w:sz w:val="24"/>
          <w:szCs w:val="24"/>
        </w:rPr>
        <w:t>___________________________________________</w:t>
      </w:r>
    </w:p>
    <w:p w:rsidR="00650E53" w:rsidRPr="00E34B64" w:rsidRDefault="00443081" w:rsidP="00BD76D2">
      <w:pPr>
        <w:rPr>
          <w:rFonts w:ascii="Times New Roman" w:hAnsi="Times New Roman" w:cs="Times New Roman"/>
          <w:sz w:val="24"/>
          <w:szCs w:val="24"/>
        </w:rPr>
      </w:pPr>
      <w:r>
        <w:rPr>
          <w:rFonts w:ascii="Times New Roman" w:hAnsi="Times New Roman" w:cs="Times New Roman"/>
          <w:sz w:val="24"/>
          <w:szCs w:val="24"/>
        </w:rPr>
        <w:t>6</w:t>
      </w:r>
      <w:r w:rsidR="00650E53" w:rsidRPr="00E34B64">
        <w:rPr>
          <w:rFonts w:ascii="Times New Roman" w:hAnsi="Times New Roman" w:cs="Times New Roman"/>
          <w:sz w:val="24"/>
          <w:szCs w:val="24"/>
        </w:rPr>
        <w:t>. Гарантийные обязательства (необходимо указать)</w:t>
      </w:r>
      <w:r w:rsidR="00650E53">
        <w:rPr>
          <w:rFonts w:ascii="Times New Roman" w:hAnsi="Times New Roman" w:cs="Times New Roman"/>
          <w:sz w:val="24"/>
          <w:szCs w:val="24"/>
        </w:rPr>
        <w:t>________________________________________</w:t>
      </w:r>
    </w:p>
    <w:p w:rsidR="00650E53" w:rsidRPr="007E1268" w:rsidRDefault="00443081" w:rsidP="00BD76D2">
      <w:pPr>
        <w:jc w:val="both"/>
        <w:rPr>
          <w:rFonts w:ascii="Times New Roman" w:hAnsi="Times New Roman" w:cs="Times New Roman"/>
          <w:sz w:val="24"/>
          <w:szCs w:val="24"/>
        </w:rPr>
      </w:pPr>
      <w:r>
        <w:rPr>
          <w:rFonts w:ascii="Times New Roman" w:hAnsi="Times New Roman" w:cs="Times New Roman"/>
          <w:sz w:val="24"/>
          <w:szCs w:val="24"/>
        </w:rPr>
        <w:t>7</w:t>
      </w:r>
      <w:r w:rsidR="00650E53" w:rsidRPr="007E1268">
        <w:rPr>
          <w:rFonts w:ascii="Times New Roman" w:hAnsi="Times New Roman" w:cs="Times New Roman"/>
          <w:sz w:val="24"/>
          <w:szCs w:val="24"/>
        </w:rPr>
        <w:t xml:space="preserve">. В соответствии с Федеральным законом от 27.07.2006 №152-ФЗ «О персональных данных» (далее – Закон 152-ФЗ)__________________________(наименование участника)  ПОДТВЕРЖДАЕТ получение в целях </w:t>
      </w:r>
      <w:proofErr w:type="gramStart"/>
      <w:r w:rsidR="00650E53" w:rsidRPr="007E1268">
        <w:rPr>
          <w:rFonts w:ascii="Times New Roman" w:hAnsi="Times New Roman" w:cs="Times New Roman"/>
          <w:sz w:val="24"/>
          <w:szCs w:val="24"/>
        </w:rPr>
        <w:t>участия</w:t>
      </w:r>
      <w:proofErr w:type="gramEnd"/>
      <w:r w:rsidR="00650E53" w:rsidRPr="007E1268">
        <w:rPr>
          <w:rFonts w:ascii="Times New Roman" w:hAnsi="Times New Roman" w:cs="Times New Roman"/>
          <w:sz w:val="24"/>
          <w:szCs w:val="24"/>
        </w:rPr>
        <w:t xml:space="preserve"> в настоящей закупке требуемых в соответствии с Законом 152-ФЗ всех необходимых согласий на передачу и обработку персональных данных субъектов упомянутых в </w:t>
      </w:r>
      <w:r w:rsidR="00650E53" w:rsidRPr="007E1268">
        <w:rPr>
          <w:rFonts w:ascii="Times New Roman" w:hAnsi="Times New Roman" w:cs="Times New Roman"/>
          <w:sz w:val="24"/>
          <w:szCs w:val="24"/>
        </w:rPr>
        <w:lastRenderedPageBreak/>
        <w:t>любой из частей заявки и в отношении которых получены согласия на обработку и передачу такой информации.</w:t>
      </w:r>
    </w:p>
    <w:p w:rsidR="00650E53" w:rsidRPr="007E1268" w:rsidRDefault="00443081" w:rsidP="00BD76D2">
      <w:pPr>
        <w:pStyle w:val="af7"/>
        <w:jc w:val="both"/>
        <w:rPr>
          <w:rFonts w:ascii="Times New Roman" w:hAnsi="Times New Roman" w:cs="Times New Roman"/>
          <w:color w:val="000000"/>
          <w:sz w:val="24"/>
          <w:szCs w:val="24"/>
        </w:rPr>
      </w:pPr>
      <w:r>
        <w:rPr>
          <w:rFonts w:ascii="Times New Roman" w:hAnsi="Times New Roman" w:cs="Times New Roman"/>
          <w:color w:val="000000"/>
          <w:sz w:val="24"/>
          <w:szCs w:val="24"/>
        </w:rPr>
        <w:t>8</w:t>
      </w:r>
      <w:r w:rsidR="00650E53" w:rsidRPr="007E1268">
        <w:rPr>
          <w:rFonts w:ascii="Times New Roman" w:hAnsi="Times New Roman" w:cs="Times New Roman"/>
          <w:color w:val="000000"/>
          <w:sz w:val="24"/>
          <w:szCs w:val="24"/>
        </w:rPr>
        <w:t xml:space="preserve">. </w:t>
      </w:r>
      <w:r w:rsidRPr="00443081">
        <w:rPr>
          <w:rFonts w:ascii="Times New Roman" w:hAnsi="Times New Roman" w:cs="Times New Roman"/>
          <w:color w:val="000000"/>
          <w:sz w:val="24"/>
          <w:szCs w:val="24"/>
        </w:rPr>
        <w:t xml:space="preserve">Мы согласны с тем, что процедура запроса коммерческих предложений не накладывает на заказчика соответствующего объема </w:t>
      </w:r>
      <w:proofErr w:type="spellStart"/>
      <w:r w:rsidRPr="00443081">
        <w:rPr>
          <w:rFonts w:ascii="Times New Roman" w:hAnsi="Times New Roman" w:cs="Times New Roman"/>
          <w:color w:val="000000"/>
          <w:sz w:val="24"/>
          <w:szCs w:val="24"/>
        </w:rPr>
        <w:t>гражданско­правовых</w:t>
      </w:r>
      <w:proofErr w:type="spellEnd"/>
      <w:r w:rsidRPr="00443081">
        <w:rPr>
          <w:rFonts w:ascii="Times New Roman" w:hAnsi="Times New Roman" w:cs="Times New Roman"/>
          <w:color w:val="000000"/>
          <w:sz w:val="24"/>
          <w:szCs w:val="24"/>
        </w:rPr>
        <w:t xml:space="preserve"> обязательств по обязательному заключению договора с победителем или иным участником.</w:t>
      </w:r>
    </w:p>
    <w:p w:rsidR="00650E53" w:rsidRPr="00E34B64" w:rsidRDefault="00650E53" w:rsidP="00BD76D2">
      <w:pPr>
        <w:pStyle w:val="af7"/>
        <w:jc w:val="both"/>
        <w:rPr>
          <w:rFonts w:ascii="Times New Roman" w:hAnsi="Times New Roman" w:cs="Times New Roman"/>
          <w:color w:val="000000"/>
          <w:sz w:val="24"/>
          <w:szCs w:val="24"/>
        </w:rPr>
      </w:pPr>
    </w:p>
    <w:p w:rsidR="00650E53" w:rsidRPr="00E34B64" w:rsidRDefault="00443081" w:rsidP="00BD76D2">
      <w:pPr>
        <w:spacing w:after="0"/>
        <w:jc w:val="both"/>
        <w:rPr>
          <w:rFonts w:ascii="Times New Roman" w:hAnsi="Times New Roman"/>
          <w:sz w:val="24"/>
          <w:szCs w:val="24"/>
        </w:rPr>
      </w:pPr>
      <w:r>
        <w:rPr>
          <w:rFonts w:ascii="Times New Roman" w:hAnsi="Times New Roman"/>
          <w:sz w:val="24"/>
          <w:szCs w:val="24"/>
        </w:rPr>
        <w:t>9</w:t>
      </w:r>
      <w:r w:rsidR="00650E53" w:rsidRPr="00E34B64">
        <w:rPr>
          <w:rFonts w:ascii="Times New Roman" w:hAnsi="Times New Roman"/>
          <w:sz w:val="24"/>
          <w:szCs w:val="24"/>
        </w:rPr>
        <w:t xml:space="preserve">. Сообщаем, что для оперативного уведомления нас по вопросам организационного характера и взаимодействия с Заказчиком нами </w:t>
      </w:r>
      <w:proofErr w:type="gramStart"/>
      <w:r w:rsidR="00650E53" w:rsidRPr="00E34B64">
        <w:rPr>
          <w:rFonts w:ascii="Times New Roman" w:hAnsi="Times New Roman"/>
          <w:sz w:val="24"/>
          <w:szCs w:val="24"/>
        </w:rPr>
        <w:t>уполномочен</w:t>
      </w:r>
      <w:proofErr w:type="gramEnd"/>
      <w:r w:rsidR="00650E53" w:rsidRPr="00E34B64">
        <w:rPr>
          <w:rFonts w:ascii="Times New Roman" w:hAnsi="Times New Roman"/>
          <w:sz w:val="24"/>
          <w:szCs w:val="24"/>
        </w:rPr>
        <w:t xml:space="preserve"> ______________________________________________________________________________________</w:t>
      </w:r>
    </w:p>
    <w:p w:rsidR="00650E53" w:rsidRPr="00E34B64" w:rsidRDefault="00650E53" w:rsidP="00BD76D2">
      <w:pPr>
        <w:pStyle w:val="310"/>
        <w:spacing w:after="0"/>
        <w:jc w:val="center"/>
        <w:rPr>
          <w:rFonts w:ascii="Times New Roman" w:hAnsi="Times New Roman" w:cs="Times New Roman"/>
          <w:bCs/>
          <w:color w:val="000000"/>
          <w:sz w:val="24"/>
          <w:szCs w:val="24"/>
        </w:rPr>
      </w:pPr>
      <w:r w:rsidRPr="00E34B64">
        <w:rPr>
          <w:rFonts w:ascii="Times New Roman" w:hAnsi="Times New Roman" w:cs="Times New Roman"/>
          <w:bCs/>
          <w:color w:val="000000"/>
          <w:sz w:val="24"/>
          <w:szCs w:val="24"/>
        </w:rPr>
        <w:t>(Ф.И.О., телефон работника Участника размещения заказа)</w:t>
      </w:r>
    </w:p>
    <w:p w:rsidR="00650E53" w:rsidRPr="009C02EA" w:rsidRDefault="00650E53" w:rsidP="00BD76D2">
      <w:pPr>
        <w:jc w:val="both"/>
        <w:rPr>
          <w:rFonts w:ascii="Times New Roman" w:hAnsi="Times New Roman" w:cs="Times New Roman"/>
          <w:b/>
          <w:i/>
          <w:sz w:val="24"/>
          <w:szCs w:val="24"/>
        </w:rPr>
      </w:pPr>
    </w:p>
    <w:p w:rsidR="00650E53" w:rsidRDefault="00650E53" w:rsidP="00BD76D2">
      <w:pPr>
        <w:spacing w:after="0" w:line="240" w:lineRule="auto"/>
        <w:jc w:val="both"/>
        <w:rPr>
          <w:rFonts w:ascii="Times New Roman" w:hAnsi="Times New Roman" w:cs="Times New Roman"/>
        </w:rPr>
      </w:pPr>
      <w:r>
        <w:rPr>
          <w:rFonts w:ascii="Times New Roman" w:hAnsi="Times New Roman" w:cs="Times New Roman"/>
          <w:b/>
        </w:rPr>
        <w:t>_____________в лице__________(действующего на основании______), все требования заказчика (существенные условия) в</w:t>
      </w:r>
      <w:r w:rsidR="00B71DBA">
        <w:rPr>
          <w:rFonts w:ascii="Times New Roman" w:hAnsi="Times New Roman" w:cs="Times New Roman"/>
          <w:b/>
        </w:rPr>
        <w:t xml:space="preserve"> отношении формы и всех условий, </w:t>
      </w:r>
      <w:r>
        <w:rPr>
          <w:rFonts w:ascii="Times New Roman" w:hAnsi="Times New Roman" w:cs="Times New Roman"/>
          <w:b/>
        </w:rPr>
        <w:t>а также требования к работам в документации о проведении запроса</w:t>
      </w:r>
      <w:r w:rsidR="00B71DBA">
        <w:rPr>
          <w:rFonts w:ascii="Times New Roman" w:hAnsi="Times New Roman" w:cs="Times New Roman"/>
          <w:b/>
        </w:rPr>
        <w:t xml:space="preserve"> коммерческих</w:t>
      </w:r>
      <w:r>
        <w:rPr>
          <w:rFonts w:ascii="Times New Roman" w:hAnsi="Times New Roman" w:cs="Times New Roman"/>
          <w:b/>
        </w:rPr>
        <w:t xml:space="preserve"> предложений в полном объеме выполнить </w:t>
      </w:r>
      <w:proofErr w:type="gramStart"/>
      <w:r>
        <w:rPr>
          <w:rFonts w:ascii="Times New Roman" w:hAnsi="Times New Roman" w:cs="Times New Roman"/>
          <w:b/>
          <w:color w:val="000000"/>
        </w:rPr>
        <w:t>СОГЛАСЕН</w:t>
      </w:r>
      <w:proofErr w:type="gramEnd"/>
      <w:r>
        <w:rPr>
          <w:rFonts w:ascii="Times New Roman" w:hAnsi="Times New Roman" w:cs="Times New Roman"/>
          <w:b/>
          <w:color w:val="000000"/>
        </w:rPr>
        <w:t>.</w:t>
      </w:r>
    </w:p>
    <w:p w:rsidR="00650E53" w:rsidRDefault="00650E53" w:rsidP="00BD76D2">
      <w:pPr>
        <w:spacing w:after="0" w:line="240" w:lineRule="auto"/>
        <w:rPr>
          <w:rFonts w:ascii="Times New Roman" w:hAnsi="Times New Roman" w:cs="Times New Roman"/>
        </w:rPr>
      </w:pPr>
    </w:p>
    <w:p w:rsidR="00650E53" w:rsidRDefault="00650E53" w:rsidP="00BD76D2">
      <w:pPr>
        <w:spacing w:after="0" w:line="240" w:lineRule="auto"/>
        <w:rPr>
          <w:rFonts w:ascii="Times New Roman" w:hAnsi="Times New Roman" w:cs="Times New Roman"/>
        </w:rPr>
      </w:pPr>
    </w:p>
    <w:p w:rsidR="00650E53" w:rsidRDefault="00650E53" w:rsidP="00BD76D2">
      <w:pPr>
        <w:spacing w:after="0" w:line="240" w:lineRule="auto"/>
        <w:rPr>
          <w:rFonts w:ascii="Times New Roman" w:eastAsia="Times New Roman" w:hAnsi="Times New Roman" w:cs="Times New Roman"/>
          <w:i/>
        </w:rPr>
      </w:pPr>
      <w:r>
        <w:rPr>
          <w:rFonts w:ascii="Times New Roman" w:hAnsi="Times New Roman" w:cs="Times New Roman"/>
        </w:rPr>
        <w:t xml:space="preserve">Настоящей заявкой подтверждаем, что в отношении _______________________________ </w:t>
      </w:r>
    </w:p>
    <w:p w:rsidR="00650E53" w:rsidRDefault="00650E53" w:rsidP="00BD76D2">
      <w:pPr>
        <w:spacing w:after="0" w:line="240" w:lineRule="auto"/>
        <w:rPr>
          <w:rFonts w:ascii="Times New Roman" w:hAnsi="Times New Roman" w:cs="Times New Roman"/>
        </w:rPr>
      </w:pPr>
      <w:r>
        <w:rPr>
          <w:rFonts w:ascii="Times New Roman" w:eastAsia="Times New Roman" w:hAnsi="Times New Roman" w:cs="Times New Roman"/>
          <w:i/>
        </w:rPr>
        <w:t xml:space="preserve">                      </w:t>
      </w:r>
      <w:r>
        <w:rPr>
          <w:rFonts w:ascii="Times New Roman" w:hAnsi="Times New Roman" w:cs="Times New Roman"/>
          <w:i/>
        </w:rPr>
        <w:t>(наименование организации, индивидуального предпринимателя – участника закупки)</w:t>
      </w:r>
    </w:p>
    <w:p w:rsidR="00650E53" w:rsidRDefault="00650E53" w:rsidP="00BD76D2">
      <w:pPr>
        <w:spacing w:after="0" w:line="240" w:lineRule="auto"/>
        <w:jc w:val="both"/>
        <w:rPr>
          <w:rFonts w:ascii="Times New Roman" w:hAnsi="Times New Roman" w:cs="Times New Roman"/>
        </w:rPr>
      </w:pPr>
      <w:r>
        <w:rPr>
          <w:rFonts w:ascii="Times New Roman" w:hAnsi="Times New Roman" w:cs="Times New Roman"/>
        </w:rPr>
        <w:t xml:space="preserve">не проводится процедура ликвидация и отсутствует решение арбитражного суда о признании банкротом и об открытии конкурсного производства; </w:t>
      </w:r>
      <w:proofErr w:type="gramStart"/>
      <w:r>
        <w:rPr>
          <w:rFonts w:ascii="Times New Roman" w:hAnsi="Times New Roman" w:cs="Times New Roman"/>
        </w:rPr>
        <w:t xml:space="preserve">на день подачи Заявки на участие в запросе </w:t>
      </w:r>
      <w:r w:rsidR="00B71DBA">
        <w:rPr>
          <w:rFonts w:ascii="Times New Roman" w:hAnsi="Times New Roman" w:cs="Times New Roman"/>
        </w:rPr>
        <w:t>КП</w:t>
      </w:r>
      <w:r>
        <w:rPr>
          <w:rFonts w:ascii="Times New Roman" w:hAnsi="Times New Roman" w:cs="Times New Roman"/>
        </w:rPr>
        <w:t xml:space="preserve"> деятельность не приостановлена в порядке, предусмотренном Кодексом Российской Федерации об административных правонарушениях, отсутствует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включен в Реестр недобросовестных Подрядчиков, предусмотренный Федеральным законом от 18 июля 2011 года №223 ФЗ «О</w:t>
      </w:r>
      <w:proofErr w:type="gramEnd"/>
      <w:r>
        <w:rPr>
          <w:rFonts w:ascii="Times New Roman" w:hAnsi="Times New Roman" w:cs="Times New Roman"/>
        </w:rPr>
        <w:t xml:space="preserve">  </w:t>
      </w:r>
      <w:proofErr w:type="gramStart"/>
      <w:r>
        <w:rPr>
          <w:rFonts w:ascii="Times New Roman" w:hAnsi="Times New Roman" w:cs="Times New Roman"/>
        </w:rPr>
        <w:t>закупках</w:t>
      </w:r>
      <w:proofErr w:type="gramEnd"/>
      <w:r>
        <w:rPr>
          <w:rFonts w:ascii="Times New Roman" w:hAnsi="Times New Roman" w:cs="Times New Roman"/>
        </w:rPr>
        <w:t xml:space="preserve"> товаров, работ услуг отдельными видами юридических лиц».</w:t>
      </w:r>
    </w:p>
    <w:p w:rsidR="00650E53" w:rsidRDefault="00650E53" w:rsidP="00BD76D2">
      <w:pPr>
        <w:widowControl w:val="0"/>
        <w:autoSpaceDE w:val="0"/>
        <w:spacing w:after="0" w:line="240" w:lineRule="auto"/>
        <w:rPr>
          <w:rFonts w:ascii="Times New Roman" w:hAnsi="Times New Roman" w:cs="Times New Roman"/>
        </w:rPr>
      </w:pPr>
    </w:p>
    <w:p w:rsidR="00650E53" w:rsidRDefault="00650E53" w:rsidP="00650E53">
      <w:pPr>
        <w:widowControl w:val="0"/>
        <w:autoSpaceDE w:val="0"/>
        <w:spacing w:after="0" w:line="240" w:lineRule="auto"/>
        <w:rPr>
          <w:rFonts w:ascii="Times New Roman" w:hAnsi="Times New Roman" w:cs="Times New Roman"/>
        </w:rPr>
      </w:pPr>
    </w:p>
    <w:p w:rsidR="00443081" w:rsidRPr="009B2F7B" w:rsidRDefault="00443081" w:rsidP="00443081">
      <w:pPr>
        <w:tabs>
          <w:tab w:val="left" w:pos="-120"/>
        </w:tabs>
        <w:jc w:val="both"/>
        <w:rPr>
          <w:rFonts w:ascii="Times New Roman" w:eastAsia="SimSun" w:hAnsi="Times New Roman" w:cs="Times New Roman"/>
          <w:sz w:val="24"/>
          <w:szCs w:val="24"/>
        </w:rPr>
      </w:pPr>
      <w:r w:rsidRPr="009B2F7B">
        <w:rPr>
          <w:rFonts w:ascii="Times New Roman" w:hAnsi="Times New Roman" w:cs="Times New Roman"/>
          <w:sz w:val="24"/>
          <w:szCs w:val="24"/>
        </w:rPr>
        <w:t xml:space="preserve">Сделка по данному договору </w:t>
      </w:r>
      <w:proofErr w:type="spellStart"/>
      <w:r w:rsidRPr="009B2F7B">
        <w:rPr>
          <w:rFonts w:ascii="Times New Roman" w:hAnsi="Times New Roman" w:cs="Times New Roman"/>
          <w:sz w:val="24"/>
          <w:szCs w:val="24"/>
        </w:rPr>
        <w:t>для</w:t>
      </w:r>
      <w:r w:rsidRPr="009B2F7B">
        <w:rPr>
          <w:rFonts w:ascii="Times New Roman" w:eastAsia="SimSun" w:hAnsi="Times New Roman" w:cs="Times New Roman"/>
          <w:sz w:val="24"/>
          <w:szCs w:val="24"/>
        </w:rPr>
        <w:t>_____________</w:t>
      </w:r>
      <w:r>
        <w:rPr>
          <w:rFonts w:ascii="Times New Roman" w:eastAsia="SimSun" w:hAnsi="Times New Roman" w:cs="Times New Roman"/>
          <w:sz w:val="24"/>
          <w:szCs w:val="24"/>
        </w:rPr>
        <w:t>_____________________</w:t>
      </w:r>
      <w:proofErr w:type="gramStart"/>
      <w:r w:rsidRPr="009B2F7B">
        <w:rPr>
          <w:rFonts w:ascii="Times New Roman" w:eastAsia="SimSun" w:hAnsi="Times New Roman" w:cs="Times New Roman"/>
          <w:b/>
          <w:sz w:val="24"/>
          <w:szCs w:val="24"/>
        </w:rPr>
        <w:t>является</w:t>
      </w:r>
      <w:proofErr w:type="spellEnd"/>
      <w:proofErr w:type="gramEnd"/>
      <w:r w:rsidRPr="009B2F7B">
        <w:rPr>
          <w:rFonts w:ascii="Times New Roman" w:eastAsia="SimSun" w:hAnsi="Times New Roman" w:cs="Times New Roman"/>
          <w:b/>
          <w:sz w:val="24"/>
          <w:szCs w:val="24"/>
        </w:rPr>
        <w:t>/не является</w:t>
      </w:r>
      <w:r w:rsidRPr="009B2F7B">
        <w:rPr>
          <w:rFonts w:ascii="Times New Roman" w:eastAsia="SimSun" w:hAnsi="Times New Roman" w:cs="Times New Roman"/>
          <w:i/>
          <w:sz w:val="24"/>
          <w:szCs w:val="24"/>
        </w:rPr>
        <w:t xml:space="preserve"> </w:t>
      </w:r>
      <w:r w:rsidRPr="009B2F7B">
        <w:rPr>
          <w:rFonts w:ascii="Times New Roman" w:eastAsia="SimSun" w:hAnsi="Times New Roman" w:cs="Times New Roman"/>
          <w:sz w:val="24"/>
          <w:szCs w:val="24"/>
        </w:rPr>
        <w:t>крупной</w:t>
      </w:r>
      <w:r w:rsidRPr="009B2F7B">
        <w:rPr>
          <w:rFonts w:ascii="Times New Roman" w:eastAsia="SimSun" w:hAnsi="Times New Roman" w:cs="Times New Roman"/>
          <w:i/>
          <w:sz w:val="24"/>
          <w:szCs w:val="24"/>
        </w:rPr>
        <w:t xml:space="preserve"> (нужное указать)</w:t>
      </w:r>
      <w:r w:rsidRPr="009B2F7B">
        <w:rPr>
          <w:rStyle w:val="FontStyle16"/>
          <w:rFonts w:eastAsia="SimSun"/>
          <w:sz w:val="24"/>
          <w:szCs w:val="24"/>
          <w:vertAlign w:val="superscript"/>
        </w:rPr>
        <w:footnoteReference w:id="1"/>
      </w:r>
      <w:r w:rsidRPr="009B2F7B">
        <w:rPr>
          <w:rFonts w:ascii="Times New Roman" w:eastAsia="SimSun" w:hAnsi="Times New Roman" w:cs="Times New Roman"/>
          <w:sz w:val="24"/>
          <w:szCs w:val="24"/>
        </w:rPr>
        <w:t>.</w:t>
      </w:r>
    </w:p>
    <w:p w:rsidR="00443081" w:rsidRDefault="00443081" w:rsidP="00443081">
      <w:pPr>
        <w:rPr>
          <w:rFonts w:ascii="Times New Roman" w:hAnsi="Times New Roman" w:cs="Times New Roman"/>
          <w:sz w:val="24"/>
          <w:szCs w:val="24"/>
        </w:rPr>
      </w:pPr>
      <w:r w:rsidRPr="009B2F7B">
        <w:rPr>
          <w:rFonts w:ascii="Times New Roman" w:hAnsi="Times New Roman" w:cs="Times New Roman"/>
          <w:sz w:val="24"/>
          <w:szCs w:val="24"/>
        </w:rPr>
        <w:t>Мы гарантируем достоверн</w:t>
      </w:r>
      <w:r>
        <w:rPr>
          <w:rFonts w:ascii="Times New Roman" w:hAnsi="Times New Roman" w:cs="Times New Roman"/>
          <w:sz w:val="24"/>
          <w:szCs w:val="24"/>
        </w:rPr>
        <w:t>ость представленной информации.</w:t>
      </w:r>
    </w:p>
    <w:p w:rsidR="00443081" w:rsidRPr="00CE3941" w:rsidRDefault="00443081" w:rsidP="00443081">
      <w:pPr>
        <w:rPr>
          <w:rFonts w:ascii="Times New Roman" w:hAnsi="Times New Roman" w:cs="Times New Roman"/>
          <w:sz w:val="24"/>
          <w:szCs w:val="24"/>
        </w:rPr>
      </w:pPr>
      <w:r>
        <w:rPr>
          <w:rFonts w:ascii="Times New Roman" w:hAnsi="Times New Roman" w:cs="Times New Roman"/>
          <w:sz w:val="24"/>
          <w:szCs w:val="24"/>
        </w:rPr>
        <w:t>____________________________________</w:t>
      </w:r>
      <w:r w:rsidRPr="009B2F7B">
        <w:rPr>
          <w:rFonts w:ascii="Times New Roman" w:hAnsi="Times New Roman" w:cs="Times New Roman"/>
          <w:sz w:val="24"/>
          <w:szCs w:val="24"/>
          <w:vertAlign w:val="superscript"/>
        </w:rPr>
        <w:t xml:space="preserve">(фамилия, имя, отчество </w:t>
      </w:r>
      <w:proofErr w:type="gramStart"/>
      <w:r w:rsidRPr="009B2F7B">
        <w:rPr>
          <w:rFonts w:ascii="Times New Roman" w:hAnsi="Times New Roman" w:cs="Times New Roman"/>
          <w:sz w:val="24"/>
          <w:szCs w:val="24"/>
          <w:vertAlign w:val="superscript"/>
        </w:rPr>
        <w:t>подписавшего</w:t>
      </w:r>
      <w:proofErr w:type="gramEnd"/>
      <w:r w:rsidRPr="009B2F7B">
        <w:rPr>
          <w:rFonts w:ascii="Times New Roman" w:hAnsi="Times New Roman" w:cs="Times New Roman"/>
          <w:sz w:val="24"/>
          <w:szCs w:val="24"/>
          <w:vertAlign w:val="superscript"/>
        </w:rPr>
        <w:t>, должность)</w:t>
      </w:r>
    </w:p>
    <w:p w:rsidR="00443081" w:rsidRPr="00F87976" w:rsidRDefault="00443081" w:rsidP="00443081">
      <w:pPr>
        <w:pStyle w:val="-3"/>
        <w:keepNext w:val="0"/>
        <w:widowControl w:val="0"/>
        <w:numPr>
          <w:ilvl w:val="0"/>
          <w:numId w:val="0"/>
        </w:numPr>
        <w:tabs>
          <w:tab w:val="left" w:pos="1701"/>
        </w:tabs>
        <w:spacing w:before="0" w:after="0" w:line="240" w:lineRule="auto"/>
        <w:outlineLvl w:val="9"/>
        <w:rPr>
          <w:i/>
          <w:sz w:val="24"/>
          <w:szCs w:val="24"/>
        </w:rPr>
      </w:pPr>
      <w:r w:rsidRPr="00F87976">
        <w:rPr>
          <w:i/>
          <w:sz w:val="24"/>
          <w:szCs w:val="24"/>
        </w:rPr>
        <w:t>Инструкция по заполнению:</w:t>
      </w:r>
    </w:p>
    <w:p w:rsidR="00443081" w:rsidRPr="00F87976" w:rsidRDefault="00443081" w:rsidP="00443081">
      <w:pPr>
        <w:pStyle w:val="-4"/>
        <w:keepNext/>
        <w:numPr>
          <w:ilvl w:val="0"/>
          <w:numId w:val="9"/>
        </w:numPr>
        <w:tabs>
          <w:tab w:val="left" w:pos="1134"/>
        </w:tabs>
        <w:rPr>
          <w:i/>
          <w:sz w:val="24"/>
          <w:szCs w:val="24"/>
        </w:rPr>
      </w:pPr>
      <w:r>
        <w:rPr>
          <w:i/>
          <w:sz w:val="24"/>
          <w:szCs w:val="24"/>
        </w:rPr>
        <w:t>Заявку</w:t>
      </w:r>
      <w:r w:rsidRPr="00F87976">
        <w:rPr>
          <w:i/>
          <w:sz w:val="24"/>
          <w:szCs w:val="24"/>
        </w:rPr>
        <w:t xml:space="preserve"> следует оформить на официальном бланке Участника запроса </w:t>
      </w:r>
      <w:r>
        <w:rPr>
          <w:i/>
          <w:sz w:val="24"/>
          <w:szCs w:val="24"/>
        </w:rPr>
        <w:t>коммерческих предложений</w:t>
      </w:r>
      <w:r w:rsidRPr="00F87976">
        <w:rPr>
          <w:i/>
          <w:sz w:val="24"/>
          <w:szCs w:val="24"/>
        </w:rPr>
        <w:t xml:space="preserve">. Участник присваивает </w:t>
      </w:r>
      <w:r>
        <w:rPr>
          <w:i/>
          <w:sz w:val="24"/>
          <w:szCs w:val="24"/>
        </w:rPr>
        <w:t xml:space="preserve">заявке </w:t>
      </w:r>
      <w:r w:rsidRPr="00F87976">
        <w:rPr>
          <w:i/>
          <w:sz w:val="24"/>
          <w:szCs w:val="24"/>
        </w:rPr>
        <w:t>дату и номер в соответствии с принятыми у него правилами документооборота.</w:t>
      </w:r>
    </w:p>
    <w:p w:rsidR="00443081" w:rsidRDefault="00443081" w:rsidP="00443081">
      <w:pPr>
        <w:pStyle w:val="-4"/>
        <w:widowControl w:val="0"/>
        <w:numPr>
          <w:ilvl w:val="0"/>
          <w:numId w:val="9"/>
        </w:numPr>
        <w:tabs>
          <w:tab w:val="left" w:pos="1134"/>
        </w:tabs>
        <w:ind w:left="714" w:hanging="357"/>
        <w:rPr>
          <w:i/>
          <w:sz w:val="24"/>
          <w:szCs w:val="24"/>
        </w:rPr>
      </w:pPr>
      <w:r w:rsidRPr="00F87976">
        <w:rPr>
          <w:i/>
          <w:sz w:val="24"/>
          <w:szCs w:val="24"/>
        </w:rPr>
        <w:t>Участник должен указать свое полное наименование (с указанием организационно-прав</w:t>
      </w:r>
      <w:r>
        <w:rPr>
          <w:i/>
          <w:sz w:val="24"/>
          <w:szCs w:val="24"/>
        </w:rPr>
        <w:t>овой формы) и юридический адрес.</w:t>
      </w:r>
    </w:p>
    <w:p w:rsidR="00650E53" w:rsidRDefault="00650E53" w:rsidP="00650E53">
      <w:pPr>
        <w:widowControl w:val="0"/>
        <w:autoSpaceDE w:val="0"/>
        <w:spacing w:after="0" w:line="240" w:lineRule="auto"/>
        <w:rPr>
          <w:rFonts w:ascii="Times New Roman" w:hAnsi="Times New Roman" w:cs="Times New Roman"/>
        </w:rPr>
      </w:pPr>
    </w:p>
    <w:p w:rsidR="00650E53" w:rsidRDefault="00650E53" w:rsidP="00650E53">
      <w:pPr>
        <w:widowControl w:val="0"/>
        <w:autoSpaceDE w:val="0"/>
        <w:spacing w:after="0" w:line="240" w:lineRule="auto"/>
        <w:rPr>
          <w:rFonts w:ascii="Times New Roman" w:hAnsi="Times New Roman" w:cs="Times New Roman"/>
        </w:rPr>
      </w:pPr>
    </w:p>
    <w:p w:rsidR="00650E53" w:rsidRDefault="00650E53" w:rsidP="00650E53">
      <w:pPr>
        <w:widowControl w:val="0"/>
        <w:autoSpaceDE w:val="0"/>
        <w:spacing w:after="0" w:line="240" w:lineRule="auto"/>
        <w:rPr>
          <w:rFonts w:ascii="Times New Roman" w:hAnsi="Times New Roman" w:cs="Times New Roman"/>
        </w:rPr>
      </w:pPr>
    </w:p>
    <w:p w:rsidR="00650E53" w:rsidRDefault="00650E53" w:rsidP="00650E53">
      <w:pPr>
        <w:widowControl w:val="0"/>
        <w:autoSpaceDE w:val="0"/>
        <w:spacing w:after="0" w:line="240" w:lineRule="auto"/>
        <w:rPr>
          <w:rFonts w:ascii="Times New Roman" w:hAnsi="Times New Roman" w:cs="Times New Roman"/>
        </w:rPr>
      </w:pPr>
    </w:p>
    <w:p w:rsidR="00650E53" w:rsidRDefault="00650E53" w:rsidP="00650E53">
      <w:pPr>
        <w:widowControl w:val="0"/>
        <w:autoSpaceDE w:val="0"/>
        <w:spacing w:after="0" w:line="240" w:lineRule="auto"/>
        <w:rPr>
          <w:rFonts w:ascii="Times New Roman" w:hAnsi="Times New Roman" w:cs="Times New Roman"/>
        </w:rPr>
      </w:pPr>
    </w:p>
    <w:p w:rsidR="00650E53" w:rsidRDefault="00650E53" w:rsidP="00650E53">
      <w:pPr>
        <w:widowControl w:val="0"/>
        <w:autoSpaceDE w:val="0"/>
        <w:spacing w:after="0" w:line="240" w:lineRule="auto"/>
        <w:rPr>
          <w:rFonts w:ascii="Times New Roman" w:hAnsi="Times New Roman" w:cs="Times New Roman"/>
        </w:rPr>
      </w:pPr>
    </w:p>
    <w:p w:rsidR="00BD76D2" w:rsidRPr="00BD76D2" w:rsidRDefault="00BD76D2" w:rsidP="00BD76D2">
      <w:pPr>
        <w:widowControl w:val="0"/>
        <w:autoSpaceDE w:val="0"/>
        <w:spacing w:after="0" w:line="240" w:lineRule="auto"/>
        <w:rPr>
          <w:rFonts w:ascii="Times New Roman" w:hAnsi="Times New Roman" w:cs="Times New Roman"/>
        </w:rPr>
      </w:pPr>
    </w:p>
    <w:p w:rsidR="005E2B47" w:rsidRPr="00B71DBA" w:rsidRDefault="005E2B47" w:rsidP="00B64D70">
      <w:pPr>
        <w:widowControl w:val="0"/>
        <w:tabs>
          <w:tab w:val="left" w:pos="1134"/>
          <w:tab w:val="left" w:pos="1414"/>
        </w:tabs>
        <w:autoSpaceDE w:val="0"/>
        <w:spacing w:after="0" w:line="240" w:lineRule="auto"/>
        <w:ind w:firstLine="567"/>
        <w:jc w:val="right"/>
        <w:rPr>
          <w:rFonts w:ascii="Times New Roman" w:hAnsi="Times New Roman" w:cs="Times New Roman"/>
          <w:sz w:val="20"/>
          <w:szCs w:val="20"/>
        </w:rPr>
      </w:pPr>
      <w:r w:rsidRPr="00B71DBA">
        <w:rPr>
          <w:rFonts w:ascii="Times New Roman" w:hAnsi="Times New Roman" w:cs="Times New Roman"/>
          <w:i/>
          <w:sz w:val="20"/>
          <w:szCs w:val="20"/>
        </w:rPr>
        <w:lastRenderedPageBreak/>
        <w:t>Приложение №3 к документации о закупке</w:t>
      </w:r>
    </w:p>
    <w:p w:rsidR="00B71DBA" w:rsidRDefault="00B71DBA" w:rsidP="00540A4A">
      <w:pPr>
        <w:spacing w:after="0" w:line="240" w:lineRule="auto"/>
        <w:jc w:val="center"/>
        <w:rPr>
          <w:rFonts w:ascii="Times New Roman" w:hAnsi="Times New Roman" w:cs="Times New Roman"/>
          <w:b/>
          <w:bCs/>
          <w:sz w:val="16"/>
          <w:szCs w:val="36"/>
        </w:rPr>
      </w:pPr>
    </w:p>
    <w:p w:rsidR="00540A4A" w:rsidRPr="00540A4A" w:rsidRDefault="00540A4A" w:rsidP="00B71DBA">
      <w:pPr>
        <w:spacing w:after="0" w:line="240" w:lineRule="auto"/>
        <w:jc w:val="right"/>
        <w:rPr>
          <w:rFonts w:ascii="Times New Roman" w:hAnsi="Times New Roman" w:cs="Times New Roman"/>
          <w:b/>
          <w:sz w:val="24"/>
          <w:szCs w:val="24"/>
        </w:rPr>
      </w:pPr>
      <w:r w:rsidRPr="00540A4A">
        <w:rPr>
          <w:rFonts w:ascii="Times New Roman" w:hAnsi="Times New Roman" w:cs="Times New Roman"/>
          <w:b/>
          <w:bCs/>
          <w:sz w:val="16"/>
          <w:szCs w:val="36"/>
        </w:rPr>
        <w:t xml:space="preserve">(формат документа Документ </w:t>
      </w:r>
      <w:r w:rsidRPr="00540A4A">
        <w:rPr>
          <w:rFonts w:ascii="Times New Roman" w:hAnsi="Times New Roman" w:cs="Times New Roman"/>
          <w:b/>
          <w:bCs/>
          <w:sz w:val="16"/>
          <w:szCs w:val="36"/>
          <w:lang w:val="en-US"/>
        </w:rPr>
        <w:t>Word</w:t>
      </w:r>
      <w:r w:rsidRPr="00540A4A">
        <w:rPr>
          <w:rFonts w:ascii="Times New Roman" w:hAnsi="Times New Roman" w:cs="Times New Roman"/>
          <w:b/>
          <w:bCs/>
          <w:sz w:val="16"/>
          <w:szCs w:val="36"/>
        </w:rPr>
        <w:t xml:space="preserve"> (* </w:t>
      </w:r>
      <w:r w:rsidRPr="00540A4A">
        <w:rPr>
          <w:rFonts w:ascii="Times New Roman" w:hAnsi="Times New Roman" w:cs="Times New Roman"/>
          <w:b/>
          <w:bCs/>
          <w:sz w:val="16"/>
          <w:szCs w:val="36"/>
          <w:lang w:val="en-US"/>
        </w:rPr>
        <w:t>doc</w:t>
      </w:r>
      <w:r w:rsidRPr="00540A4A">
        <w:rPr>
          <w:rFonts w:ascii="Times New Roman" w:hAnsi="Times New Roman" w:cs="Times New Roman"/>
          <w:b/>
          <w:bCs/>
          <w:sz w:val="16"/>
          <w:szCs w:val="36"/>
        </w:rPr>
        <w:t>))</w:t>
      </w:r>
    </w:p>
    <w:p w:rsidR="00540A4A" w:rsidRPr="00540A4A" w:rsidRDefault="00540A4A" w:rsidP="00540A4A">
      <w:pPr>
        <w:spacing w:after="0" w:line="240" w:lineRule="auto"/>
        <w:jc w:val="center"/>
        <w:rPr>
          <w:rFonts w:ascii="Times New Roman" w:hAnsi="Times New Roman" w:cs="Times New Roman"/>
          <w:i/>
          <w:iCs/>
          <w:sz w:val="24"/>
          <w:szCs w:val="24"/>
        </w:rPr>
      </w:pPr>
      <w:r w:rsidRPr="00540A4A">
        <w:rPr>
          <w:rFonts w:ascii="Times New Roman" w:hAnsi="Times New Roman" w:cs="Times New Roman"/>
          <w:b/>
          <w:sz w:val="24"/>
          <w:szCs w:val="24"/>
        </w:rPr>
        <w:t>АНКЕТА</w:t>
      </w:r>
    </w:p>
    <w:p w:rsidR="00540A4A" w:rsidRPr="00540A4A" w:rsidRDefault="00540A4A" w:rsidP="00443081">
      <w:pPr>
        <w:keepNext/>
        <w:numPr>
          <w:ilvl w:val="3"/>
          <w:numId w:val="3"/>
        </w:numPr>
        <w:spacing w:after="0" w:line="240" w:lineRule="auto"/>
        <w:jc w:val="center"/>
        <w:outlineLvl w:val="3"/>
        <w:rPr>
          <w:rFonts w:ascii="Times New Roman" w:hAnsi="Times New Roman" w:cs="Times New Roman"/>
          <w:b/>
          <w:bCs/>
          <w:sz w:val="16"/>
          <w:szCs w:val="36"/>
          <w:lang w:eastAsia="ar-SA"/>
        </w:rPr>
      </w:pP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2374"/>
        <w:gridCol w:w="1985"/>
      </w:tblGrid>
      <w:tr w:rsidR="00540A4A" w:rsidRPr="00B71DBA" w:rsidTr="00BD76D2">
        <w:tc>
          <w:tcPr>
            <w:tcW w:w="5245" w:type="dxa"/>
            <w:shd w:val="clear" w:color="auto" w:fill="auto"/>
          </w:tcPr>
          <w:p w:rsidR="00540A4A" w:rsidRPr="00B71DBA" w:rsidRDefault="00540A4A" w:rsidP="00540A4A">
            <w:pPr>
              <w:suppressAutoHyphens w:val="0"/>
              <w:spacing w:after="0" w:line="240" w:lineRule="auto"/>
              <w:jc w:val="center"/>
              <w:rPr>
                <w:rFonts w:ascii="Times New Roman" w:hAnsi="Times New Roman" w:cs="Times New Roman"/>
                <w:sz w:val="20"/>
                <w:szCs w:val="20"/>
                <w:lang w:eastAsia="en-US"/>
              </w:rPr>
            </w:pPr>
            <w:r w:rsidRPr="00B71DBA">
              <w:rPr>
                <w:rFonts w:ascii="Times New Roman" w:hAnsi="Times New Roman" w:cs="Times New Roman"/>
                <w:sz w:val="20"/>
                <w:szCs w:val="20"/>
                <w:lang w:eastAsia="en-US"/>
              </w:rPr>
              <w:t>Запрашиваемые сведения</w:t>
            </w:r>
          </w:p>
        </w:tc>
        <w:tc>
          <w:tcPr>
            <w:tcW w:w="2374" w:type="dxa"/>
            <w:shd w:val="clear" w:color="auto" w:fill="auto"/>
          </w:tcPr>
          <w:p w:rsidR="00540A4A" w:rsidRPr="00B71DBA" w:rsidRDefault="00540A4A" w:rsidP="00540A4A">
            <w:pPr>
              <w:suppressAutoHyphens w:val="0"/>
              <w:spacing w:after="0" w:line="240" w:lineRule="auto"/>
              <w:jc w:val="center"/>
              <w:rPr>
                <w:rFonts w:ascii="Times New Roman" w:hAnsi="Times New Roman" w:cs="Times New Roman"/>
                <w:sz w:val="20"/>
                <w:szCs w:val="20"/>
                <w:lang w:eastAsia="en-US"/>
              </w:rPr>
            </w:pPr>
            <w:r w:rsidRPr="00B71DBA">
              <w:rPr>
                <w:rFonts w:ascii="Times New Roman" w:hAnsi="Times New Roman" w:cs="Times New Roman"/>
                <w:sz w:val="20"/>
                <w:szCs w:val="20"/>
                <w:lang w:eastAsia="en-US"/>
              </w:rPr>
              <w:t>Представленные сведения</w:t>
            </w:r>
          </w:p>
        </w:tc>
        <w:tc>
          <w:tcPr>
            <w:tcW w:w="1985" w:type="dxa"/>
            <w:shd w:val="clear" w:color="auto" w:fill="auto"/>
          </w:tcPr>
          <w:p w:rsidR="00540A4A" w:rsidRPr="00B71DBA" w:rsidRDefault="00540A4A" w:rsidP="00540A4A">
            <w:pPr>
              <w:suppressAutoHyphens w:val="0"/>
              <w:spacing w:after="0" w:line="240" w:lineRule="auto"/>
              <w:jc w:val="center"/>
              <w:rPr>
                <w:rFonts w:ascii="Times New Roman" w:hAnsi="Times New Roman" w:cs="Times New Roman"/>
                <w:sz w:val="20"/>
                <w:szCs w:val="20"/>
                <w:lang w:eastAsia="en-US"/>
              </w:rPr>
            </w:pPr>
            <w:r w:rsidRPr="00B71DBA">
              <w:rPr>
                <w:rFonts w:ascii="Times New Roman" w:hAnsi="Times New Roman" w:cs="Times New Roman"/>
                <w:sz w:val="20"/>
                <w:szCs w:val="20"/>
                <w:lang w:eastAsia="en-US"/>
              </w:rPr>
              <w:t>Примечание</w:t>
            </w:r>
          </w:p>
        </w:tc>
      </w:tr>
      <w:tr w:rsidR="00540A4A" w:rsidRPr="00B71DBA" w:rsidTr="00BD76D2">
        <w:tc>
          <w:tcPr>
            <w:tcW w:w="5245" w:type="dxa"/>
            <w:shd w:val="clear" w:color="auto" w:fill="auto"/>
          </w:tcPr>
          <w:p w:rsidR="00540A4A" w:rsidRPr="00B71DBA" w:rsidRDefault="00540A4A" w:rsidP="00540A4A">
            <w:pPr>
              <w:suppressAutoHyphens w:val="0"/>
              <w:spacing w:after="0" w:line="240" w:lineRule="auto"/>
              <w:jc w:val="both"/>
              <w:rPr>
                <w:rFonts w:ascii="Times New Roman" w:hAnsi="Times New Roman" w:cs="Times New Roman"/>
                <w:sz w:val="24"/>
                <w:szCs w:val="24"/>
                <w:lang w:eastAsia="en-US"/>
              </w:rPr>
            </w:pPr>
            <w:r w:rsidRPr="00B71DBA">
              <w:rPr>
                <w:rFonts w:ascii="Times New Roman" w:hAnsi="Times New Roman" w:cs="Times New Roman"/>
                <w:sz w:val="24"/>
                <w:szCs w:val="24"/>
                <w:lang w:eastAsia="en-US"/>
              </w:rPr>
              <w:t>Полное название компании (с указанием формы собственности)</w:t>
            </w:r>
          </w:p>
        </w:tc>
        <w:tc>
          <w:tcPr>
            <w:tcW w:w="2374" w:type="dxa"/>
            <w:shd w:val="clear" w:color="auto" w:fill="auto"/>
          </w:tcPr>
          <w:p w:rsidR="00540A4A" w:rsidRPr="00B71DBA" w:rsidRDefault="00540A4A" w:rsidP="00540A4A">
            <w:pPr>
              <w:suppressAutoHyphens w:val="0"/>
              <w:spacing w:after="0" w:line="240" w:lineRule="auto"/>
              <w:jc w:val="both"/>
              <w:rPr>
                <w:rFonts w:ascii="Times New Roman" w:hAnsi="Times New Roman" w:cs="Times New Roman"/>
                <w:sz w:val="24"/>
                <w:szCs w:val="24"/>
                <w:lang w:eastAsia="en-US"/>
              </w:rPr>
            </w:pPr>
          </w:p>
        </w:tc>
        <w:tc>
          <w:tcPr>
            <w:tcW w:w="1985" w:type="dxa"/>
            <w:shd w:val="clear" w:color="auto" w:fill="auto"/>
          </w:tcPr>
          <w:p w:rsidR="00540A4A" w:rsidRPr="00B71DBA" w:rsidRDefault="00540A4A" w:rsidP="00540A4A">
            <w:pPr>
              <w:suppressAutoHyphens w:val="0"/>
              <w:spacing w:after="0" w:line="240" w:lineRule="auto"/>
              <w:jc w:val="both"/>
              <w:rPr>
                <w:rFonts w:ascii="Times New Roman" w:hAnsi="Times New Roman" w:cs="Times New Roman"/>
                <w:sz w:val="24"/>
                <w:szCs w:val="24"/>
                <w:lang w:eastAsia="en-US"/>
              </w:rPr>
            </w:pPr>
          </w:p>
        </w:tc>
      </w:tr>
      <w:tr w:rsidR="00540A4A" w:rsidRPr="00B71DBA" w:rsidTr="00BD76D2">
        <w:tc>
          <w:tcPr>
            <w:tcW w:w="5245" w:type="dxa"/>
            <w:shd w:val="clear" w:color="auto" w:fill="auto"/>
          </w:tcPr>
          <w:p w:rsidR="00540A4A" w:rsidRPr="00B71DBA" w:rsidRDefault="00540A4A" w:rsidP="00540A4A">
            <w:pPr>
              <w:suppressAutoHyphens w:val="0"/>
              <w:spacing w:after="0" w:line="240" w:lineRule="auto"/>
              <w:jc w:val="both"/>
              <w:rPr>
                <w:rFonts w:ascii="Times New Roman" w:hAnsi="Times New Roman" w:cs="Times New Roman"/>
                <w:sz w:val="24"/>
                <w:szCs w:val="24"/>
                <w:lang w:eastAsia="en-US"/>
              </w:rPr>
            </w:pPr>
            <w:r w:rsidRPr="00B71DBA">
              <w:rPr>
                <w:rFonts w:ascii="Times New Roman" w:hAnsi="Times New Roman" w:cs="Times New Roman"/>
                <w:sz w:val="24"/>
                <w:szCs w:val="24"/>
                <w:lang w:eastAsia="en-US"/>
              </w:rPr>
              <w:t>Дата создания компании</w:t>
            </w:r>
          </w:p>
        </w:tc>
        <w:tc>
          <w:tcPr>
            <w:tcW w:w="2374" w:type="dxa"/>
            <w:shd w:val="clear" w:color="auto" w:fill="auto"/>
          </w:tcPr>
          <w:p w:rsidR="00540A4A" w:rsidRPr="00B71DBA" w:rsidRDefault="00540A4A" w:rsidP="00540A4A">
            <w:pPr>
              <w:suppressAutoHyphens w:val="0"/>
              <w:spacing w:after="0" w:line="240" w:lineRule="auto"/>
              <w:jc w:val="both"/>
              <w:rPr>
                <w:rFonts w:ascii="Times New Roman" w:hAnsi="Times New Roman" w:cs="Times New Roman"/>
                <w:sz w:val="24"/>
                <w:szCs w:val="24"/>
                <w:lang w:eastAsia="en-US"/>
              </w:rPr>
            </w:pPr>
          </w:p>
        </w:tc>
        <w:tc>
          <w:tcPr>
            <w:tcW w:w="1985" w:type="dxa"/>
            <w:shd w:val="clear" w:color="auto" w:fill="auto"/>
          </w:tcPr>
          <w:p w:rsidR="00540A4A" w:rsidRPr="00B71DBA" w:rsidRDefault="00540A4A" w:rsidP="00540A4A">
            <w:pPr>
              <w:suppressAutoHyphens w:val="0"/>
              <w:spacing w:after="0" w:line="240" w:lineRule="auto"/>
              <w:jc w:val="both"/>
              <w:rPr>
                <w:rFonts w:ascii="Times New Roman" w:hAnsi="Times New Roman" w:cs="Times New Roman"/>
                <w:sz w:val="24"/>
                <w:szCs w:val="24"/>
                <w:lang w:eastAsia="en-US"/>
              </w:rPr>
            </w:pPr>
          </w:p>
        </w:tc>
      </w:tr>
      <w:tr w:rsidR="00540A4A" w:rsidRPr="00B71DBA" w:rsidTr="00BD76D2">
        <w:tc>
          <w:tcPr>
            <w:tcW w:w="5245" w:type="dxa"/>
            <w:shd w:val="clear" w:color="auto" w:fill="auto"/>
          </w:tcPr>
          <w:p w:rsidR="00540A4A" w:rsidRPr="00B71DBA" w:rsidRDefault="00540A4A" w:rsidP="00540A4A">
            <w:pPr>
              <w:suppressAutoHyphens w:val="0"/>
              <w:spacing w:after="0" w:line="240" w:lineRule="auto"/>
              <w:jc w:val="both"/>
              <w:rPr>
                <w:rFonts w:ascii="Times New Roman" w:hAnsi="Times New Roman" w:cs="Times New Roman"/>
                <w:sz w:val="24"/>
                <w:szCs w:val="24"/>
                <w:lang w:eastAsia="en-US"/>
              </w:rPr>
            </w:pPr>
            <w:r w:rsidRPr="00B71DBA">
              <w:rPr>
                <w:rFonts w:ascii="Times New Roman" w:hAnsi="Times New Roman" w:cs="Times New Roman"/>
                <w:sz w:val="24"/>
                <w:szCs w:val="24"/>
                <w:lang w:eastAsia="en-US"/>
              </w:rPr>
              <w:t>Краткое описание деятельности компании</w:t>
            </w:r>
          </w:p>
        </w:tc>
        <w:tc>
          <w:tcPr>
            <w:tcW w:w="2374" w:type="dxa"/>
            <w:shd w:val="clear" w:color="auto" w:fill="auto"/>
          </w:tcPr>
          <w:p w:rsidR="00540A4A" w:rsidRPr="00B71DBA" w:rsidRDefault="00540A4A" w:rsidP="00540A4A">
            <w:pPr>
              <w:suppressAutoHyphens w:val="0"/>
              <w:spacing w:after="0" w:line="240" w:lineRule="auto"/>
              <w:jc w:val="both"/>
              <w:rPr>
                <w:rFonts w:ascii="Times New Roman" w:hAnsi="Times New Roman" w:cs="Times New Roman"/>
                <w:sz w:val="24"/>
                <w:szCs w:val="24"/>
                <w:lang w:eastAsia="en-US"/>
              </w:rPr>
            </w:pPr>
          </w:p>
        </w:tc>
        <w:tc>
          <w:tcPr>
            <w:tcW w:w="1985" w:type="dxa"/>
            <w:shd w:val="clear" w:color="auto" w:fill="auto"/>
          </w:tcPr>
          <w:p w:rsidR="00540A4A" w:rsidRPr="00B71DBA" w:rsidRDefault="00540A4A" w:rsidP="00540A4A">
            <w:pPr>
              <w:suppressAutoHyphens w:val="0"/>
              <w:spacing w:after="0" w:line="240" w:lineRule="auto"/>
              <w:jc w:val="both"/>
              <w:rPr>
                <w:rFonts w:ascii="Times New Roman" w:hAnsi="Times New Roman" w:cs="Times New Roman"/>
                <w:sz w:val="24"/>
                <w:szCs w:val="24"/>
                <w:lang w:eastAsia="en-US"/>
              </w:rPr>
            </w:pPr>
          </w:p>
        </w:tc>
      </w:tr>
      <w:tr w:rsidR="00540A4A" w:rsidRPr="00B71DBA" w:rsidTr="00BD76D2">
        <w:tc>
          <w:tcPr>
            <w:tcW w:w="5245" w:type="dxa"/>
            <w:shd w:val="clear" w:color="auto" w:fill="auto"/>
          </w:tcPr>
          <w:p w:rsidR="00540A4A" w:rsidRPr="00B71DBA" w:rsidRDefault="00540A4A" w:rsidP="00540A4A">
            <w:pPr>
              <w:suppressAutoHyphens w:val="0"/>
              <w:spacing w:after="0" w:line="240" w:lineRule="auto"/>
              <w:jc w:val="both"/>
              <w:rPr>
                <w:rFonts w:ascii="Times New Roman" w:hAnsi="Times New Roman" w:cs="Times New Roman"/>
                <w:sz w:val="24"/>
                <w:szCs w:val="24"/>
                <w:lang w:eastAsia="en-US"/>
              </w:rPr>
            </w:pPr>
            <w:r w:rsidRPr="00B71DBA">
              <w:rPr>
                <w:rFonts w:ascii="Times New Roman" w:hAnsi="Times New Roman" w:cs="Times New Roman"/>
                <w:sz w:val="24"/>
                <w:szCs w:val="24"/>
                <w:lang w:eastAsia="en-US"/>
              </w:rPr>
              <w:t>Адрес места нахождения единоличного исполнительного органа</w:t>
            </w:r>
          </w:p>
        </w:tc>
        <w:tc>
          <w:tcPr>
            <w:tcW w:w="2374" w:type="dxa"/>
            <w:shd w:val="clear" w:color="auto" w:fill="auto"/>
          </w:tcPr>
          <w:p w:rsidR="00540A4A" w:rsidRPr="00B71DBA" w:rsidRDefault="00540A4A" w:rsidP="00540A4A">
            <w:pPr>
              <w:suppressAutoHyphens w:val="0"/>
              <w:spacing w:after="0" w:line="240" w:lineRule="auto"/>
              <w:jc w:val="both"/>
              <w:rPr>
                <w:rFonts w:ascii="Times New Roman" w:hAnsi="Times New Roman" w:cs="Times New Roman"/>
                <w:sz w:val="24"/>
                <w:szCs w:val="24"/>
                <w:lang w:eastAsia="en-US"/>
              </w:rPr>
            </w:pPr>
          </w:p>
        </w:tc>
        <w:tc>
          <w:tcPr>
            <w:tcW w:w="1985" w:type="dxa"/>
            <w:shd w:val="clear" w:color="auto" w:fill="auto"/>
          </w:tcPr>
          <w:p w:rsidR="00540A4A" w:rsidRPr="00B71DBA" w:rsidRDefault="00540A4A" w:rsidP="00540A4A">
            <w:pPr>
              <w:suppressAutoHyphens w:val="0"/>
              <w:spacing w:after="0" w:line="240" w:lineRule="auto"/>
              <w:jc w:val="both"/>
              <w:rPr>
                <w:rFonts w:ascii="Times New Roman" w:hAnsi="Times New Roman" w:cs="Times New Roman"/>
                <w:sz w:val="24"/>
                <w:szCs w:val="24"/>
                <w:lang w:eastAsia="en-US"/>
              </w:rPr>
            </w:pPr>
          </w:p>
        </w:tc>
      </w:tr>
      <w:tr w:rsidR="00540A4A" w:rsidRPr="00B71DBA" w:rsidTr="00BD76D2">
        <w:tc>
          <w:tcPr>
            <w:tcW w:w="5245" w:type="dxa"/>
            <w:shd w:val="clear" w:color="auto" w:fill="auto"/>
          </w:tcPr>
          <w:p w:rsidR="00540A4A" w:rsidRPr="00B71DBA" w:rsidRDefault="00540A4A" w:rsidP="00540A4A">
            <w:pPr>
              <w:suppressAutoHyphens w:val="0"/>
              <w:spacing w:after="0" w:line="240" w:lineRule="auto"/>
              <w:jc w:val="both"/>
              <w:rPr>
                <w:rFonts w:ascii="Times New Roman" w:hAnsi="Times New Roman" w:cs="Times New Roman"/>
                <w:sz w:val="24"/>
                <w:szCs w:val="24"/>
                <w:lang w:eastAsia="en-US"/>
              </w:rPr>
            </w:pPr>
            <w:r w:rsidRPr="00B71DBA">
              <w:rPr>
                <w:rFonts w:ascii="Times New Roman" w:hAnsi="Times New Roman" w:cs="Times New Roman"/>
                <w:sz w:val="24"/>
                <w:szCs w:val="24"/>
                <w:lang w:eastAsia="en-US"/>
              </w:rPr>
              <w:t>Фактический адрес осуществления деятельности</w:t>
            </w:r>
          </w:p>
        </w:tc>
        <w:tc>
          <w:tcPr>
            <w:tcW w:w="2374" w:type="dxa"/>
            <w:shd w:val="clear" w:color="auto" w:fill="auto"/>
          </w:tcPr>
          <w:p w:rsidR="00540A4A" w:rsidRPr="00B71DBA" w:rsidRDefault="00540A4A" w:rsidP="00540A4A">
            <w:pPr>
              <w:suppressAutoHyphens w:val="0"/>
              <w:spacing w:after="0" w:line="240" w:lineRule="auto"/>
              <w:jc w:val="both"/>
              <w:rPr>
                <w:rFonts w:ascii="Times New Roman" w:hAnsi="Times New Roman" w:cs="Times New Roman"/>
                <w:sz w:val="24"/>
                <w:szCs w:val="24"/>
                <w:lang w:eastAsia="en-US"/>
              </w:rPr>
            </w:pPr>
          </w:p>
        </w:tc>
        <w:tc>
          <w:tcPr>
            <w:tcW w:w="1985" w:type="dxa"/>
            <w:shd w:val="clear" w:color="auto" w:fill="auto"/>
          </w:tcPr>
          <w:p w:rsidR="00540A4A" w:rsidRPr="00B71DBA" w:rsidRDefault="00540A4A" w:rsidP="00540A4A">
            <w:pPr>
              <w:suppressAutoHyphens w:val="0"/>
              <w:spacing w:after="0" w:line="240" w:lineRule="auto"/>
              <w:jc w:val="both"/>
              <w:rPr>
                <w:rFonts w:ascii="Times New Roman" w:hAnsi="Times New Roman" w:cs="Times New Roman"/>
                <w:sz w:val="24"/>
                <w:szCs w:val="24"/>
                <w:lang w:eastAsia="en-US"/>
              </w:rPr>
            </w:pPr>
          </w:p>
        </w:tc>
      </w:tr>
      <w:tr w:rsidR="00540A4A" w:rsidRPr="00B71DBA" w:rsidTr="00BD76D2">
        <w:tc>
          <w:tcPr>
            <w:tcW w:w="5245" w:type="dxa"/>
            <w:shd w:val="clear" w:color="auto" w:fill="auto"/>
          </w:tcPr>
          <w:p w:rsidR="00540A4A" w:rsidRPr="00B71DBA" w:rsidRDefault="00540A4A" w:rsidP="00540A4A">
            <w:pPr>
              <w:suppressAutoHyphens w:val="0"/>
              <w:spacing w:after="0" w:line="240" w:lineRule="auto"/>
              <w:jc w:val="both"/>
              <w:rPr>
                <w:rFonts w:ascii="Times New Roman" w:hAnsi="Times New Roman" w:cs="Times New Roman"/>
                <w:sz w:val="24"/>
                <w:szCs w:val="24"/>
                <w:lang w:eastAsia="en-US"/>
              </w:rPr>
            </w:pPr>
            <w:proofErr w:type="gramStart"/>
            <w:r w:rsidRPr="00B71DBA">
              <w:rPr>
                <w:rFonts w:ascii="Times New Roman" w:hAnsi="Times New Roman" w:cs="Times New Roman"/>
                <w:sz w:val="24"/>
                <w:szCs w:val="24"/>
                <w:lang w:eastAsia="en-US"/>
              </w:rPr>
              <w:t>Местонахождение складских (и (или) производственных и (или) торговых площадей</w:t>
            </w:r>
            <w:proofErr w:type="gramEnd"/>
          </w:p>
        </w:tc>
        <w:tc>
          <w:tcPr>
            <w:tcW w:w="2374" w:type="dxa"/>
            <w:shd w:val="clear" w:color="auto" w:fill="auto"/>
          </w:tcPr>
          <w:p w:rsidR="00540A4A" w:rsidRPr="00B71DBA" w:rsidRDefault="00540A4A" w:rsidP="00540A4A">
            <w:pPr>
              <w:suppressAutoHyphens w:val="0"/>
              <w:spacing w:after="0" w:line="240" w:lineRule="auto"/>
              <w:jc w:val="both"/>
              <w:rPr>
                <w:rFonts w:ascii="Times New Roman" w:hAnsi="Times New Roman" w:cs="Times New Roman"/>
                <w:sz w:val="24"/>
                <w:szCs w:val="24"/>
                <w:lang w:eastAsia="en-US"/>
              </w:rPr>
            </w:pPr>
          </w:p>
        </w:tc>
        <w:tc>
          <w:tcPr>
            <w:tcW w:w="1985" w:type="dxa"/>
            <w:shd w:val="clear" w:color="auto" w:fill="auto"/>
          </w:tcPr>
          <w:p w:rsidR="00540A4A" w:rsidRPr="00B71DBA" w:rsidRDefault="00540A4A" w:rsidP="00540A4A">
            <w:pPr>
              <w:suppressAutoHyphens w:val="0"/>
              <w:spacing w:after="0" w:line="240" w:lineRule="auto"/>
              <w:jc w:val="both"/>
              <w:rPr>
                <w:rFonts w:ascii="Times New Roman" w:hAnsi="Times New Roman" w:cs="Times New Roman"/>
                <w:sz w:val="24"/>
                <w:szCs w:val="24"/>
                <w:lang w:eastAsia="en-US"/>
              </w:rPr>
            </w:pPr>
          </w:p>
        </w:tc>
      </w:tr>
      <w:tr w:rsidR="00540A4A" w:rsidRPr="00B71DBA" w:rsidTr="00BD76D2">
        <w:tc>
          <w:tcPr>
            <w:tcW w:w="5245" w:type="dxa"/>
            <w:shd w:val="clear" w:color="auto" w:fill="auto"/>
          </w:tcPr>
          <w:p w:rsidR="00540A4A" w:rsidRPr="00B71DBA" w:rsidRDefault="00540A4A" w:rsidP="00540A4A">
            <w:pPr>
              <w:suppressAutoHyphens w:val="0"/>
              <w:spacing w:after="0" w:line="240" w:lineRule="auto"/>
              <w:jc w:val="both"/>
              <w:rPr>
                <w:rFonts w:ascii="Times New Roman" w:hAnsi="Times New Roman" w:cs="Times New Roman"/>
                <w:sz w:val="24"/>
                <w:szCs w:val="24"/>
                <w:lang w:eastAsia="en-US"/>
              </w:rPr>
            </w:pPr>
            <w:r w:rsidRPr="00B71DBA">
              <w:rPr>
                <w:rFonts w:ascii="Times New Roman" w:hAnsi="Times New Roman" w:cs="Times New Roman"/>
                <w:sz w:val="24"/>
                <w:szCs w:val="24"/>
                <w:lang w:eastAsia="en-US"/>
              </w:rPr>
              <w:t>Телефон офиса</w:t>
            </w:r>
          </w:p>
        </w:tc>
        <w:tc>
          <w:tcPr>
            <w:tcW w:w="2374" w:type="dxa"/>
            <w:shd w:val="clear" w:color="auto" w:fill="auto"/>
          </w:tcPr>
          <w:p w:rsidR="00540A4A" w:rsidRPr="00B71DBA" w:rsidRDefault="00540A4A" w:rsidP="00540A4A">
            <w:pPr>
              <w:suppressAutoHyphens w:val="0"/>
              <w:spacing w:after="0" w:line="240" w:lineRule="auto"/>
              <w:jc w:val="both"/>
              <w:rPr>
                <w:rFonts w:ascii="Times New Roman" w:hAnsi="Times New Roman" w:cs="Times New Roman"/>
                <w:sz w:val="24"/>
                <w:szCs w:val="24"/>
                <w:lang w:eastAsia="en-US"/>
              </w:rPr>
            </w:pPr>
          </w:p>
        </w:tc>
        <w:tc>
          <w:tcPr>
            <w:tcW w:w="1985" w:type="dxa"/>
            <w:shd w:val="clear" w:color="auto" w:fill="auto"/>
          </w:tcPr>
          <w:p w:rsidR="00540A4A" w:rsidRPr="00B71DBA" w:rsidRDefault="00540A4A" w:rsidP="00540A4A">
            <w:pPr>
              <w:suppressAutoHyphens w:val="0"/>
              <w:spacing w:after="0" w:line="240" w:lineRule="auto"/>
              <w:jc w:val="both"/>
              <w:rPr>
                <w:rFonts w:ascii="Times New Roman" w:hAnsi="Times New Roman" w:cs="Times New Roman"/>
                <w:sz w:val="24"/>
                <w:szCs w:val="24"/>
                <w:lang w:eastAsia="en-US"/>
              </w:rPr>
            </w:pPr>
          </w:p>
        </w:tc>
      </w:tr>
      <w:tr w:rsidR="00540A4A" w:rsidRPr="00B71DBA" w:rsidTr="00BD76D2">
        <w:tc>
          <w:tcPr>
            <w:tcW w:w="5245" w:type="dxa"/>
            <w:shd w:val="clear" w:color="auto" w:fill="auto"/>
          </w:tcPr>
          <w:p w:rsidR="00540A4A" w:rsidRPr="00B71DBA" w:rsidRDefault="00540A4A" w:rsidP="00540A4A">
            <w:pPr>
              <w:suppressAutoHyphens w:val="0"/>
              <w:spacing w:after="0" w:line="240" w:lineRule="auto"/>
              <w:jc w:val="both"/>
              <w:rPr>
                <w:rFonts w:ascii="Times New Roman" w:hAnsi="Times New Roman" w:cs="Times New Roman"/>
                <w:sz w:val="24"/>
                <w:szCs w:val="24"/>
                <w:lang w:eastAsia="en-US"/>
              </w:rPr>
            </w:pPr>
            <w:r w:rsidRPr="00B71DBA">
              <w:rPr>
                <w:rFonts w:ascii="Times New Roman" w:hAnsi="Times New Roman" w:cs="Times New Roman"/>
                <w:sz w:val="24"/>
                <w:szCs w:val="24"/>
                <w:lang w:eastAsia="en-US"/>
              </w:rPr>
              <w:t>Факс офиса</w:t>
            </w:r>
          </w:p>
        </w:tc>
        <w:tc>
          <w:tcPr>
            <w:tcW w:w="2374" w:type="dxa"/>
            <w:shd w:val="clear" w:color="auto" w:fill="auto"/>
          </w:tcPr>
          <w:p w:rsidR="00540A4A" w:rsidRPr="00B71DBA" w:rsidRDefault="00540A4A" w:rsidP="00540A4A">
            <w:pPr>
              <w:suppressAutoHyphens w:val="0"/>
              <w:spacing w:after="0" w:line="240" w:lineRule="auto"/>
              <w:jc w:val="both"/>
              <w:rPr>
                <w:rFonts w:ascii="Times New Roman" w:hAnsi="Times New Roman" w:cs="Times New Roman"/>
                <w:sz w:val="24"/>
                <w:szCs w:val="24"/>
                <w:lang w:eastAsia="en-US"/>
              </w:rPr>
            </w:pPr>
          </w:p>
        </w:tc>
        <w:tc>
          <w:tcPr>
            <w:tcW w:w="1985" w:type="dxa"/>
            <w:shd w:val="clear" w:color="auto" w:fill="auto"/>
          </w:tcPr>
          <w:p w:rsidR="00540A4A" w:rsidRPr="00B71DBA" w:rsidRDefault="00540A4A" w:rsidP="00540A4A">
            <w:pPr>
              <w:suppressAutoHyphens w:val="0"/>
              <w:spacing w:after="0" w:line="240" w:lineRule="auto"/>
              <w:jc w:val="both"/>
              <w:rPr>
                <w:rFonts w:ascii="Times New Roman" w:hAnsi="Times New Roman" w:cs="Times New Roman"/>
                <w:sz w:val="24"/>
                <w:szCs w:val="24"/>
                <w:lang w:eastAsia="en-US"/>
              </w:rPr>
            </w:pPr>
          </w:p>
        </w:tc>
      </w:tr>
      <w:tr w:rsidR="00540A4A" w:rsidRPr="00B71DBA" w:rsidTr="00BD76D2">
        <w:tc>
          <w:tcPr>
            <w:tcW w:w="5245" w:type="dxa"/>
            <w:shd w:val="clear" w:color="auto" w:fill="auto"/>
          </w:tcPr>
          <w:p w:rsidR="00540A4A" w:rsidRPr="00B71DBA" w:rsidRDefault="00540A4A" w:rsidP="00540A4A">
            <w:pPr>
              <w:suppressAutoHyphens w:val="0"/>
              <w:spacing w:after="0" w:line="240" w:lineRule="auto"/>
              <w:jc w:val="both"/>
              <w:rPr>
                <w:rFonts w:ascii="Times New Roman" w:hAnsi="Times New Roman" w:cs="Times New Roman"/>
                <w:sz w:val="24"/>
                <w:szCs w:val="24"/>
                <w:lang w:eastAsia="en-US"/>
              </w:rPr>
            </w:pPr>
            <w:r w:rsidRPr="00B71DBA">
              <w:rPr>
                <w:rFonts w:ascii="Times New Roman" w:hAnsi="Times New Roman" w:cs="Times New Roman"/>
                <w:sz w:val="24"/>
                <w:szCs w:val="24"/>
                <w:lang w:eastAsia="en-US"/>
              </w:rPr>
              <w:t xml:space="preserve">Адрес </w:t>
            </w:r>
            <w:proofErr w:type="spellStart"/>
            <w:r w:rsidRPr="00B71DBA">
              <w:rPr>
                <w:rFonts w:ascii="Times New Roman" w:hAnsi="Times New Roman" w:cs="Times New Roman"/>
                <w:sz w:val="24"/>
                <w:szCs w:val="24"/>
                <w:lang w:eastAsia="en-US"/>
              </w:rPr>
              <w:t>web</w:t>
            </w:r>
            <w:proofErr w:type="spellEnd"/>
            <w:r w:rsidRPr="00B71DBA">
              <w:rPr>
                <w:rFonts w:ascii="Times New Roman" w:hAnsi="Times New Roman" w:cs="Times New Roman"/>
                <w:sz w:val="24"/>
                <w:szCs w:val="24"/>
                <w:lang w:eastAsia="en-US"/>
              </w:rPr>
              <w:t>-сайта</w:t>
            </w:r>
          </w:p>
        </w:tc>
        <w:tc>
          <w:tcPr>
            <w:tcW w:w="2374" w:type="dxa"/>
            <w:shd w:val="clear" w:color="auto" w:fill="auto"/>
          </w:tcPr>
          <w:p w:rsidR="00540A4A" w:rsidRPr="00B71DBA" w:rsidRDefault="00540A4A" w:rsidP="00540A4A">
            <w:pPr>
              <w:suppressAutoHyphens w:val="0"/>
              <w:spacing w:after="0" w:line="240" w:lineRule="auto"/>
              <w:jc w:val="both"/>
              <w:rPr>
                <w:rFonts w:ascii="Times New Roman" w:hAnsi="Times New Roman" w:cs="Times New Roman"/>
                <w:sz w:val="24"/>
                <w:szCs w:val="24"/>
                <w:lang w:eastAsia="en-US"/>
              </w:rPr>
            </w:pPr>
          </w:p>
        </w:tc>
        <w:tc>
          <w:tcPr>
            <w:tcW w:w="1985" w:type="dxa"/>
            <w:shd w:val="clear" w:color="auto" w:fill="auto"/>
          </w:tcPr>
          <w:p w:rsidR="00540A4A" w:rsidRPr="00B71DBA" w:rsidRDefault="00540A4A" w:rsidP="00540A4A">
            <w:pPr>
              <w:suppressAutoHyphens w:val="0"/>
              <w:spacing w:after="0" w:line="240" w:lineRule="auto"/>
              <w:jc w:val="both"/>
              <w:rPr>
                <w:rFonts w:ascii="Times New Roman" w:hAnsi="Times New Roman" w:cs="Times New Roman"/>
                <w:sz w:val="24"/>
                <w:szCs w:val="24"/>
                <w:lang w:eastAsia="en-US"/>
              </w:rPr>
            </w:pPr>
          </w:p>
        </w:tc>
      </w:tr>
      <w:tr w:rsidR="00540A4A" w:rsidRPr="00B71DBA" w:rsidTr="00BD76D2">
        <w:tc>
          <w:tcPr>
            <w:tcW w:w="5245" w:type="dxa"/>
            <w:shd w:val="clear" w:color="auto" w:fill="auto"/>
          </w:tcPr>
          <w:p w:rsidR="00540A4A" w:rsidRPr="00B71DBA" w:rsidRDefault="00540A4A" w:rsidP="00540A4A">
            <w:pPr>
              <w:tabs>
                <w:tab w:val="left" w:pos="1026"/>
              </w:tabs>
              <w:suppressAutoHyphens w:val="0"/>
              <w:spacing w:after="0" w:line="240" w:lineRule="auto"/>
              <w:jc w:val="both"/>
              <w:rPr>
                <w:rFonts w:ascii="Times New Roman" w:hAnsi="Times New Roman" w:cs="Times New Roman"/>
                <w:sz w:val="24"/>
                <w:szCs w:val="24"/>
                <w:lang w:eastAsia="en-US"/>
              </w:rPr>
            </w:pPr>
            <w:r w:rsidRPr="00B71DBA">
              <w:rPr>
                <w:rFonts w:ascii="Times New Roman" w:hAnsi="Times New Roman" w:cs="Times New Roman"/>
                <w:sz w:val="24"/>
                <w:szCs w:val="24"/>
                <w:lang w:eastAsia="en-US"/>
              </w:rPr>
              <w:t>Ф.И.О. единоличного исполнительного органа контрагента</w:t>
            </w:r>
          </w:p>
        </w:tc>
        <w:tc>
          <w:tcPr>
            <w:tcW w:w="2374" w:type="dxa"/>
            <w:shd w:val="clear" w:color="auto" w:fill="auto"/>
          </w:tcPr>
          <w:p w:rsidR="00540A4A" w:rsidRPr="00B71DBA" w:rsidRDefault="00540A4A" w:rsidP="00540A4A">
            <w:pPr>
              <w:suppressAutoHyphens w:val="0"/>
              <w:spacing w:after="0" w:line="240" w:lineRule="auto"/>
              <w:jc w:val="both"/>
              <w:rPr>
                <w:rFonts w:ascii="Times New Roman" w:hAnsi="Times New Roman" w:cs="Times New Roman"/>
                <w:sz w:val="24"/>
                <w:szCs w:val="24"/>
                <w:lang w:eastAsia="en-US"/>
              </w:rPr>
            </w:pPr>
          </w:p>
        </w:tc>
        <w:tc>
          <w:tcPr>
            <w:tcW w:w="1985" w:type="dxa"/>
            <w:shd w:val="clear" w:color="auto" w:fill="auto"/>
          </w:tcPr>
          <w:p w:rsidR="00540A4A" w:rsidRPr="00B71DBA" w:rsidRDefault="00540A4A" w:rsidP="00540A4A">
            <w:pPr>
              <w:suppressAutoHyphens w:val="0"/>
              <w:spacing w:after="0" w:line="240" w:lineRule="auto"/>
              <w:jc w:val="both"/>
              <w:rPr>
                <w:rFonts w:ascii="Times New Roman" w:hAnsi="Times New Roman" w:cs="Times New Roman"/>
                <w:sz w:val="24"/>
                <w:szCs w:val="24"/>
                <w:lang w:eastAsia="en-US"/>
              </w:rPr>
            </w:pPr>
          </w:p>
        </w:tc>
      </w:tr>
      <w:tr w:rsidR="00540A4A" w:rsidRPr="00B71DBA" w:rsidTr="00BD76D2">
        <w:tc>
          <w:tcPr>
            <w:tcW w:w="5245" w:type="dxa"/>
            <w:shd w:val="clear" w:color="auto" w:fill="auto"/>
          </w:tcPr>
          <w:p w:rsidR="00540A4A" w:rsidRPr="00B71DBA" w:rsidRDefault="00540A4A" w:rsidP="00540A4A">
            <w:pPr>
              <w:suppressAutoHyphens w:val="0"/>
              <w:spacing w:after="0" w:line="240" w:lineRule="auto"/>
              <w:jc w:val="both"/>
              <w:rPr>
                <w:rFonts w:ascii="Times New Roman" w:hAnsi="Times New Roman" w:cs="Times New Roman"/>
                <w:sz w:val="24"/>
                <w:szCs w:val="24"/>
                <w:lang w:eastAsia="en-US"/>
              </w:rPr>
            </w:pPr>
            <w:r w:rsidRPr="00B71DBA">
              <w:rPr>
                <w:rFonts w:ascii="Times New Roman" w:hAnsi="Times New Roman" w:cs="Times New Roman"/>
                <w:sz w:val="24"/>
                <w:szCs w:val="24"/>
                <w:lang w:eastAsia="en-US"/>
              </w:rPr>
              <w:t>Телефон, e-</w:t>
            </w:r>
            <w:proofErr w:type="spellStart"/>
            <w:r w:rsidRPr="00B71DBA">
              <w:rPr>
                <w:rFonts w:ascii="Times New Roman" w:hAnsi="Times New Roman" w:cs="Times New Roman"/>
                <w:sz w:val="24"/>
                <w:szCs w:val="24"/>
                <w:lang w:eastAsia="en-US"/>
              </w:rPr>
              <w:t>mail</w:t>
            </w:r>
            <w:proofErr w:type="spellEnd"/>
            <w:r w:rsidRPr="00B71DBA">
              <w:rPr>
                <w:rFonts w:ascii="Times New Roman" w:hAnsi="Times New Roman" w:cs="Times New Roman"/>
                <w:sz w:val="24"/>
                <w:szCs w:val="24"/>
                <w:lang w:eastAsia="en-US"/>
              </w:rPr>
              <w:t xml:space="preserve"> руководителя</w:t>
            </w:r>
          </w:p>
        </w:tc>
        <w:tc>
          <w:tcPr>
            <w:tcW w:w="2374" w:type="dxa"/>
            <w:shd w:val="clear" w:color="auto" w:fill="auto"/>
          </w:tcPr>
          <w:p w:rsidR="00540A4A" w:rsidRPr="00B71DBA" w:rsidRDefault="00540A4A" w:rsidP="00540A4A">
            <w:pPr>
              <w:suppressAutoHyphens w:val="0"/>
              <w:spacing w:after="0" w:line="240" w:lineRule="auto"/>
              <w:jc w:val="both"/>
              <w:rPr>
                <w:rFonts w:ascii="Times New Roman" w:hAnsi="Times New Roman" w:cs="Times New Roman"/>
                <w:sz w:val="24"/>
                <w:szCs w:val="24"/>
                <w:lang w:eastAsia="en-US"/>
              </w:rPr>
            </w:pPr>
          </w:p>
        </w:tc>
        <w:tc>
          <w:tcPr>
            <w:tcW w:w="1985" w:type="dxa"/>
            <w:shd w:val="clear" w:color="auto" w:fill="auto"/>
          </w:tcPr>
          <w:p w:rsidR="00540A4A" w:rsidRPr="00B71DBA" w:rsidRDefault="00540A4A" w:rsidP="00540A4A">
            <w:pPr>
              <w:suppressAutoHyphens w:val="0"/>
              <w:spacing w:after="0" w:line="240" w:lineRule="auto"/>
              <w:jc w:val="both"/>
              <w:rPr>
                <w:rFonts w:ascii="Times New Roman" w:hAnsi="Times New Roman" w:cs="Times New Roman"/>
                <w:sz w:val="24"/>
                <w:szCs w:val="24"/>
                <w:lang w:eastAsia="en-US"/>
              </w:rPr>
            </w:pPr>
          </w:p>
        </w:tc>
      </w:tr>
      <w:tr w:rsidR="00540A4A" w:rsidRPr="00B71DBA" w:rsidTr="00BD76D2">
        <w:tc>
          <w:tcPr>
            <w:tcW w:w="5245" w:type="dxa"/>
            <w:shd w:val="clear" w:color="auto" w:fill="auto"/>
          </w:tcPr>
          <w:p w:rsidR="00540A4A" w:rsidRPr="00B71DBA" w:rsidRDefault="00540A4A" w:rsidP="00540A4A">
            <w:pPr>
              <w:suppressAutoHyphens w:val="0"/>
              <w:spacing w:after="0" w:line="240" w:lineRule="auto"/>
              <w:jc w:val="both"/>
              <w:rPr>
                <w:rFonts w:ascii="Times New Roman" w:hAnsi="Times New Roman" w:cs="Times New Roman"/>
                <w:sz w:val="24"/>
                <w:szCs w:val="24"/>
                <w:lang w:eastAsia="en-US"/>
              </w:rPr>
            </w:pPr>
            <w:r w:rsidRPr="00B71DBA">
              <w:rPr>
                <w:rFonts w:ascii="Times New Roman" w:hAnsi="Times New Roman" w:cs="Times New Roman"/>
                <w:sz w:val="24"/>
                <w:szCs w:val="24"/>
                <w:lang w:eastAsia="en-US"/>
              </w:rPr>
              <w:t>Ф.И.О. Главного бухгалтера</w:t>
            </w:r>
          </w:p>
        </w:tc>
        <w:tc>
          <w:tcPr>
            <w:tcW w:w="2374" w:type="dxa"/>
            <w:shd w:val="clear" w:color="auto" w:fill="auto"/>
          </w:tcPr>
          <w:p w:rsidR="00540A4A" w:rsidRPr="00B71DBA" w:rsidRDefault="00540A4A" w:rsidP="00540A4A">
            <w:pPr>
              <w:suppressAutoHyphens w:val="0"/>
              <w:spacing w:after="0" w:line="240" w:lineRule="auto"/>
              <w:jc w:val="both"/>
              <w:rPr>
                <w:rFonts w:ascii="Times New Roman" w:hAnsi="Times New Roman" w:cs="Times New Roman"/>
                <w:sz w:val="24"/>
                <w:szCs w:val="24"/>
                <w:lang w:eastAsia="en-US"/>
              </w:rPr>
            </w:pPr>
          </w:p>
        </w:tc>
        <w:tc>
          <w:tcPr>
            <w:tcW w:w="1985" w:type="dxa"/>
            <w:shd w:val="clear" w:color="auto" w:fill="auto"/>
          </w:tcPr>
          <w:p w:rsidR="00540A4A" w:rsidRPr="00B71DBA" w:rsidRDefault="00540A4A" w:rsidP="00540A4A">
            <w:pPr>
              <w:suppressAutoHyphens w:val="0"/>
              <w:spacing w:after="0" w:line="240" w:lineRule="auto"/>
              <w:jc w:val="both"/>
              <w:rPr>
                <w:rFonts w:ascii="Times New Roman" w:hAnsi="Times New Roman" w:cs="Times New Roman"/>
                <w:sz w:val="24"/>
                <w:szCs w:val="24"/>
                <w:lang w:eastAsia="en-US"/>
              </w:rPr>
            </w:pPr>
          </w:p>
        </w:tc>
      </w:tr>
      <w:tr w:rsidR="00540A4A" w:rsidRPr="00B71DBA" w:rsidTr="00BD76D2">
        <w:tc>
          <w:tcPr>
            <w:tcW w:w="5245" w:type="dxa"/>
            <w:shd w:val="clear" w:color="auto" w:fill="auto"/>
          </w:tcPr>
          <w:p w:rsidR="00540A4A" w:rsidRPr="00B71DBA" w:rsidRDefault="00540A4A" w:rsidP="00540A4A">
            <w:pPr>
              <w:suppressAutoHyphens w:val="0"/>
              <w:spacing w:after="0" w:line="240" w:lineRule="auto"/>
              <w:jc w:val="both"/>
              <w:rPr>
                <w:rFonts w:ascii="Times New Roman" w:hAnsi="Times New Roman" w:cs="Times New Roman"/>
                <w:sz w:val="24"/>
                <w:szCs w:val="24"/>
                <w:lang w:eastAsia="en-US"/>
              </w:rPr>
            </w:pPr>
            <w:r w:rsidRPr="00B71DBA">
              <w:rPr>
                <w:rFonts w:ascii="Times New Roman" w:hAnsi="Times New Roman" w:cs="Times New Roman"/>
                <w:sz w:val="24"/>
                <w:szCs w:val="24"/>
                <w:lang w:eastAsia="en-US"/>
              </w:rPr>
              <w:t>Телефон, e-</w:t>
            </w:r>
            <w:proofErr w:type="spellStart"/>
            <w:r w:rsidRPr="00B71DBA">
              <w:rPr>
                <w:rFonts w:ascii="Times New Roman" w:hAnsi="Times New Roman" w:cs="Times New Roman"/>
                <w:sz w:val="24"/>
                <w:szCs w:val="24"/>
                <w:lang w:eastAsia="en-US"/>
              </w:rPr>
              <w:t>mail</w:t>
            </w:r>
            <w:proofErr w:type="spellEnd"/>
            <w:r w:rsidRPr="00B71DBA">
              <w:rPr>
                <w:rFonts w:ascii="Times New Roman" w:hAnsi="Times New Roman" w:cs="Times New Roman"/>
                <w:sz w:val="24"/>
                <w:szCs w:val="24"/>
                <w:lang w:eastAsia="en-US"/>
              </w:rPr>
              <w:t xml:space="preserve"> гл. бухгалтера</w:t>
            </w:r>
          </w:p>
        </w:tc>
        <w:tc>
          <w:tcPr>
            <w:tcW w:w="2374" w:type="dxa"/>
            <w:shd w:val="clear" w:color="auto" w:fill="auto"/>
          </w:tcPr>
          <w:p w:rsidR="00540A4A" w:rsidRPr="00B71DBA" w:rsidRDefault="00540A4A" w:rsidP="00540A4A">
            <w:pPr>
              <w:suppressAutoHyphens w:val="0"/>
              <w:spacing w:after="0" w:line="240" w:lineRule="auto"/>
              <w:jc w:val="both"/>
              <w:rPr>
                <w:rFonts w:ascii="Times New Roman" w:hAnsi="Times New Roman" w:cs="Times New Roman"/>
                <w:sz w:val="24"/>
                <w:szCs w:val="24"/>
                <w:lang w:eastAsia="en-US"/>
              </w:rPr>
            </w:pPr>
          </w:p>
        </w:tc>
        <w:tc>
          <w:tcPr>
            <w:tcW w:w="1985" w:type="dxa"/>
            <w:shd w:val="clear" w:color="auto" w:fill="auto"/>
          </w:tcPr>
          <w:p w:rsidR="00540A4A" w:rsidRPr="00B71DBA" w:rsidRDefault="00540A4A" w:rsidP="00540A4A">
            <w:pPr>
              <w:suppressAutoHyphens w:val="0"/>
              <w:spacing w:after="0" w:line="240" w:lineRule="auto"/>
              <w:jc w:val="both"/>
              <w:rPr>
                <w:rFonts w:ascii="Times New Roman" w:hAnsi="Times New Roman" w:cs="Times New Roman"/>
                <w:sz w:val="24"/>
                <w:szCs w:val="24"/>
                <w:lang w:eastAsia="en-US"/>
              </w:rPr>
            </w:pPr>
          </w:p>
        </w:tc>
      </w:tr>
      <w:tr w:rsidR="00540A4A" w:rsidRPr="00B71DBA" w:rsidTr="00BD76D2">
        <w:tc>
          <w:tcPr>
            <w:tcW w:w="5245" w:type="dxa"/>
            <w:shd w:val="clear" w:color="auto" w:fill="auto"/>
          </w:tcPr>
          <w:p w:rsidR="00540A4A" w:rsidRPr="00B71DBA" w:rsidRDefault="00540A4A" w:rsidP="00540A4A">
            <w:pPr>
              <w:suppressAutoHyphens w:val="0"/>
              <w:spacing w:after="0" w:line="240" w:lineRule="auto"/>
              <w:jc w:val="both"/>
              <w:rPr>
                <w:rFonts w:ascii="Times New Roman" w:hAnsi="Times New Roman" w:cs="Times New Roman"/>
                <w:sz w:val="24"/>
                <w:szCs w:val="24"/>
                <w:lang w:eastAsia="en-US"/>
              </w:rPr>
            </w:pPr>
            <w:r w:rsidRPr="00B71DBA">
              <w:rPr>
                <w:rFonts w:ascii="Times New Roman" w:hAnsi="Times New Roman" w:cs="Times New Roman"/>
                <w:sz w:val="24"/>
                <w:szCs w:val="24"/>
                <w:lang w:eastAsia="en-US"/>
              </w:rPr>
              <w:t>ОГРН</w:t>
            </w:r>
          </w:p>
        </w:tc>
        <w:tc>
          <w:tcPr>
            <w:tcW w:w="2374" w:type="dxa"/>
            <w:shd w:val="clear" w:color="auto" w:fill="auto"/>
          </w:tcPr>
          <w:p w:rsidR="00540A4A" w:rsidRPr="00B71DBA" w:rsidRDefault="00540A4A" w:rsidP="00540A4A">
            <w:pPr>
              <w:suppressAutoHyphens w:val="0"/>
              <w:spacing w:after="0" w:line="240" w:lineRule="auto"/>
              <w:jc w:val="both"/>
              <w:rPr>
                <w:rFonts w:ascii="Times New Roman" w:hAnsi="Times New Roman" w:cs="Times New Roman"/>
                <w:sz w:val="24"/>
                <w:szCs w:val="24"/>
                <w:lang w:eastAsia="en-US"/>
              </w:rPr>
            </w:pPr>
          </w:p>
        </w:tc>
        <w:tc>
          <w:tcPr>
            <w:tcW w:w="1985" w:type="dxa"/>
            <w:shd w:val="clear" w:color="auto" w:fill="auto"/>
          </w:tcPr>
          <w:p w:rsidR="00540A4A" w:rsidRPr="00B71DBA" w:rsidRDefault="00540A4A" w:rsidP="00540A4A">
            <w:pPr>
              <w:suppressAutoHyphens w:val="0"/>
              <w:spacing w:after="0" w:line="240" w:lineRule="auto"/>
              <w:jc w:val="both"/>
              <w:rPr>
                <w:rFonts w:ascii="Times New Roman" w:hAnsi="Times New Roman" w:cs="Times New Roman"/>
                <w:sz w:val="24"/>
                <w:szCs w:val="24"/>
                <w:lang w:eastAsia="en-US"/>
              </w:rPr>
            </w:pPr>
          </w:p>
        </w:tc>
      </w:tr>
      <w:tr w:rsidR="00540A4A" w:rsidRPr="00B71DBA" w:rsidTr="00BD76D2">
        <w:tc>
          <w:tcPr>
            <w:tcW w:w="5245" w:type="dxa"/>
            <w:shd w:val="clear" w:color="auto" w:fill="auto"/>
          </w:tcPr>
          <w:p w:rsidR="00540A4A" w:rsidRPr="00B71DBA" w:rsidRDefault="00540A4A" w:rsidP="00540A4A">
            <w:pPr>
              <w:suppressAutoHyphens w:val="0"/>
              <w:spacing w:after="0" w:line="240" w:lineRule="auto"/>
              <w:jc w:val="both"/>
              <w:rPr>
                <w:rFonts w:ascii="Times New Roman" w:hAnsi="Times New Roman" w:cs="Times New Roman"/>
                <w:sz w:val="24"/>
                <w:szCs w:val="24"/>
                <w:lang w:eastAsia="en-US"/>
              </w:rPr>
            </w:pPr>
            <w:r w:rsidRPr="00B71DBA">
              <w:rPr>
                <w:rFonts w:ascii="Times New Roman" w:hAnsi="Times New Roman" w:cs="Times New Roman"/>
                <w:sz w:val="24"/>
                <w:szCs w:val="24"/>
                <w:lang w:eastAsia="en-US"/>
              </w:rPr>
              <w:t>ИНН</w:t>
            </w:r>
          </w:p>
        </w:tc>
        <w:tc>
          <w:tcPr>
            <w:tcW w:w="2374" w:type="dxa"/>
            <w:shd w:val="clear" w:color="auto" w:fill="auto"/>
          </w:tcPr>
          <w:p w:rsidR="00540A4A" w:rsidRPr="00B71DBA" w:rsidRDefault="00540A4A" w:rsidP="00540A4A">
            <w:pPr>
              <w:suppressAutoHyphens w:val="0"/>
              <w:spacing w:after="0" w:line="240" w:lineRule="auto"/>
              <w:jc w:val="both"/>
              <w:rPr>
                <w:rFonts w:ascii="Times New Roman" w:hAnsi="Times New Roman" w:cs="Times New Roman"/>
                <w:sz w:val="24"/>
                <w:szCs w:val="24"/>
                <w:lang w:eastAsia="en-US"/>
              </w:rPr>
            </w:pPr>
          </w:p>
        </w:tc>
        <w:tc>
          <w:tcPr>
            <w:tcW w:w="1985" w:type="dxa"/>
            <w:shd w:val="clear" w:color="auto" w:fill="auto"/>
          </w:tcPr>
          <w:p w:rsidR="00540A4A" w:rsidRPr="00B71DBA" w:rsidRDefault="00540A4A" w:rsidP="00540A4A">
            <w:pPr>
              <w:suppressAutoHyphens w:val="0"/>
              <w:spacing w:after="0" w:line="240" w:lineRule="auto"/>
              <w:jc w:val="both"/>
              <w:rPr>
                <w:rFonts w:ascii="Times New Roman" w:hAnsi="Times New Roman" w:cs="Times New Roman"/>
                <w:sz w:val="24"/>
                <w:szCs w:val="24"/>
                <w:lang w:eastAsia="en-US"/>
              </w:rPr>
            </w:pPr>
          </w:p>
        </w:tc>
      </w:tr>
      <w:tr w:rsidR="00540A4A" w:rsidRPr="00B71DBA" w:rsidTr="00BD76D2">
        <w:tc>
          <w:tcPr>
            <w:tcW w:w="5245" w:type="dxa"/>
            <w:shd w:val="clear" w:color="auto" w:fill="auto"/>
          </w:tcPr>
          <w:p w:rsidR="00540A4A" w:rsidRPr="00B71DBA" w:rsidRDefault="00540A4A" w:rsidP="00540A4A">
            <w:pPr>
              <w:suppressAutoHyphens w:val="0"/>
              <w:spacing w:after="0" w:line="240" w:lineRule="auto"/>
              <w:jc w:val="both"/>
              <w:rPr>
                <w:rFonts w:ascii="Times New Roman" w:hAnsi="Times New Roman" w:cs="Times New Roman"/>
                <w:sz w:val="24"/>
                <w:szCs w:val="24"/>
                <w:lang w:eastAsia="en-US"/>
              </w:rPr>
            </w:pPr>
            <w:r w:rsidRPr="00B71DBA">
              <w:rPr>
                <w:rFonts w:ascii="Times New Roman" w:hAnsi="Times New Roman" w:cs="Times New Roman"/>
                <w:sz w:val="24"/>
                <w:szCs w:val="24"/>
                <w:lang w:eastAsia="en-US"/>
              </w:rPr>
              <w:t>КПП</w:t>
            </w:r>
          </w:p>
        </w:tc>
        <w:tc>
          <w:tcPr>
            <w:tcW w:w="2374" w:type="dxa"/>
            <w:shd w:val="clear" w:color="auto" w:fill="auto"/>
          </w:tcPr>
          <w:p w:rsidR="00540A4A" w:rsidRPr="00B71DBA" w:rsidRDefault="00540A4A" w:rsidP="00540A4A">
            <w:pPr>
              <w:suppressAutoHyphens w:val="0"/>
              <w:spacing w:after="0" w:line="240" w:lineRule="auto"/>
              <w:jc w:val="both"/>
              <w:rPr>
                <w:rFonts w:ascii="Times New Roman" w:hAnsi="Times New Roman" w:cs="Times New Roman"/>
                <w:sz w:val="24"/>
                <w:szCs w:val="24"/>
                <w:lang w:eastAsia="en-US"/>
              </w:rPr>
            </w:pPr>
          </w:p>
        </w:tc>
        <w:tc>
          <w:tcPr>
            <w:tcW w:w="1985" w:type="dxa"/>
            <w:shd w:val="clear" w:color="auto" w:fill="auto"/>
          </w:tcPr>
          <w:p w:rsidR="00540A4A" w:rsidRPr="00B71DBA" w:rsidRDefault="00540A4A" w:rsidP="00540A4A">
            <w:pPr>
              <w:suppressAutoHyphens w:val="0"/>
              <w:spacing w:after="0" w:line="240" w:lineRule="auto"/>
              <w:jc w:val="both"/>
              <w:rPr>
                <w:rFonts w:ascii="Times New Roman" w:hAnsi="Times New Roman" w:cs="Times New Roman"/>
                <w:sz w:val="24"/>
                <w:szCs w:val="24"/>
                <w:lang w:eastAsia="en-US"/>
              </w:rPr>
            </w:pPr>
          </w:p>
        </w:tc>
      </w:tr>
      <w:tr w:rsidR="00540A4A" w:rsidRPr="00B71DBA" w:rsidTr="00BD76D2">
        <w:tc>
          <w:tcPr>
            <w:tcW w:w="5245" w:type="dxa"/>
            <w:shd w:val="clear" w:color="auto" w:fill="auto"/>
          </w:tcPr>
          <w:p w:rsidR="00540A4A" w:rsidRPr="00B71DBA" w:rsidRDefault="00540A4A" w:rsidP="00540A4A">
            <w:pPr>
              <w:spacing w:after="0"/>
              <w:rPr>
                <w:sz w:val="24"/>
                <w:szCs w:val="24"/>
              </w:rPr>
            </w:pPr>
            <w:r w:rsidRPr="00B71DBA">
              <w:rPr>
                <w:rFonts w:ascii="Times New Roman" w:hAnsi="Times New Roman"/>
                <w:sz w:val="24"/>
                <w:szCs w:val="24"/>
                <w:lang w:eastAsia="ru-RU"/>
              </w:rPr>
              <w:t>ОКПО</w:t>
            </w:r>
          </w:p>
        </w:tc>
        <w:tc>
          <w:tcPr>
            <w:tcW w:w="2374" w:type="dxa"/>
            <w:shd w:val="clear" w:color="auto" w:fill="auto"/>
          </w:tcPr>
          <w:p w:rsidR="00540A4A" w:rsidRPr="00B71DBA" w:rsidRDefault="00540A4A" w:rsidP="00540A4A">
            <w:pPr>
              <w:suppressAutoHyphens w:val="0"/>
              <w:spacing w:after="0" w:line="240" w:lineRule="auto"/>
              <w:jc w:val="both"/>
              <w:rPr>
                <w:rFonts w:ascii="Times New Roman" w:hAnsi="Times New Roman" w:cs="Times New Roman"/>
                <w:sz w:val="24"/>
                <w:szCs w:val="24"/>
                <w:lang w:eastAsia="en-US"/>
              </w:rPr>
            </w:pPr>
          </w:p>
        </w:tc>
        <w:tc>
          <w:tcPr>
            <w:tcW w:w="1985" w:type="dxa"/>
            <w:shd w:val="clear" w:color="auto" w:fill="auto"/>
          </w:tcPr>
          <w:p w:rsidR="00540A4A" w:rsidRPr="00B71DBA" w:rsidRDefault="00540A4A" w:rsidP="00540A4A">
            <w:pPr>
              <w:suppressAutoHyphens w:val="0"/>
              <w:spacing w:after="0" w:line="240" w:lineRule="auto"/>
              <w:jc w:val="both"/>
              <w:rPr>
                <w:rFonts w:ascii="Times New Roman" w:hAnsi="Times New Roman" w:cs="Times New Roman"/>
                <w:sz w:val="24"/>
                <w:szCs w:val="24"/>
                <w:lang w:eastAsia="en-US"/>
              </w:rPr>
            </w:pPr>
          </w:p>
        </w:tc>
      </w:tr>
      <w:tr w:rsidR="00540A4A" w:rsidRPr="00B71DBA" w:rsidTr="00BD76D2">
        <w:tc>
          <w:tcPr>
            <w:tcW w:w="5245" w:type="dxa"/>
            <w:shd w:val="clear" w:color="auto" w:fill="auto"/>
          </w:tcPr>
          <w:p w:rsidR="00540A4A" w:rsidRPr="00B71DBA" w:rsidRDefault="00540A4A" w:rsidP="00540A4A">
            <w:pPr>
              <w:spacing w:after="0"/>
              <w:rPr>
                <w:sz w:val="24"/>
                <w:szCs w:val="24"/>
              </w:rPr>
            </w:pPr>
            <w:r w:rsidRPr="00B71DBA">
              <w:rPr>
                <w:rFonts w:ascii="Times New Roman" w:hAnsi="Times New Roman"/>
                <w:sz w:val="24"/>
                <w:szCs w:val="24"/>
                <w:lang w:eastAsia="ru-RU"/>
              </w:rPr>
              <w:t>ОКТМО</w:t>
            </w:r>
          </w:p>
        </w:tc>
        <w:tc>
          <w:tcPr>
            <w:tcW w:w="2374" w:type="dxa"/>
            <w:shd w:val="clear" w:color="auto" w:fill="auto"/>
          </w:tcPr>
          <w:p w:rsidR="00540A4A" w:rsidRPr="00B71DBA" w:rsidRDefault="00540A4A" w:rsidP="00540A4A">
            <w:pPr>
              <w:suppressAutoHyphens w:val="0"/>
              <w:spacing w:after="0" w:line="240" w:lineRule="auto"/>
              <w:jc w:val="both"/>
              <w:rPr>
                <w:rFonts w:ascii="Times New Roman" w:hAnsi="Times New Roman" w:cs="Times New Roman"/>
                <w:sz w:val="24"/>
                <w:szCs w:val="24"/>
                <w:lang w:eastAsia="en-US"/>
              </w:rPr>
            </w:pPr>
          </w:p>
        </w:tc>
        <w:tc>
          <w:tcPr>
            <w:tcW w:w="1985" w:type="dxa"/>
            <w:shd w:val="clear" w:color="auto" w:fill="auto"/>
          </w:tcPr>
          <w:p w:rsidR="00540A4A" w:rsidRPr="00B71DBA" w:rsidRDefault="00540A4A" w:rsidP="00540A4A">
            <w:pPr>
              <w:suppressAutoHyphens w:val="0"/>
              <w:spacing w:after="0" w:line="240" w:lineRule="auto"/>
              <w:jc w:val="both"/>
              <w:rPr>
                <w:rFonts w:ascii="Times New Roman" w:hAnsi="Times New Roman" w:cs="Times New Roman"/>
                <w:sz w:val="24"/>
                <w:szCs w:val="24"/>
                <w:lang w:eastAsia="en-US"/>
              </w:rPr>
            </w:pPr>
          </w:p>
        </w:tc>
      </w:tr>
      <w:tr w:rsidR="00540A4A" w:rsidRPr="00B71DBA" w:rsidTr="00BD76D2">
        <w:tc>
          <w:tcPr>
            <w:tcW w:w="5245" w:type="dxa"/>
            <w:shd w:val="clear" w:color="auto" w:fill="auto"/>
          </w:tcPr>
          <w:p w:rsidR="00540A4A" w:rsidRPr="00B71DBA" w:rsidRDefault="00540A4A" w:rsidP="00540A4A">
            <w:pPr>
              <w:suppressAutoHyphens w:val="0"/>
              <w:spacing w:after="0" w:line="240" w:lineRule="auto"/>
              <w:jc w:val="both"/>
              <w:rPr>
                <w:rFonts w:ascii="Times New Roman" w:hAnsi="Times New Roman" w:cs="Times New Roman"/>
                <w:sz w:val="24"/>
                <w:szCs w:val="24"/>
                <w:lang w:eastAsia="en-US"/>
              </w:rPr>
            </w:pPr>
            <w:r w:rsidRPr="00B71DBA">
              <w:rPr>
                <w:rFonts w:ascii="Times New Roman" w:hAnsi="Times New Roman" w:cs="Times New Roman"/>
                <w:sz w:val="24"/>
                <w:szCs w:val="24"/>
                <w:lang w:eastAsia="en-US"/>
              </w:rPr>
              <w:t>Банковские реквизиты</w:t>
            </w:r>
          </w:p>
        </w:tc>
        <w:tc>
          <w:tcPr>
            <w:tcW w:w="2374" w:type="dxa"/>
            <w:shd w:val="clear" w:color="auto" w:fill="auto"/>
          </w:tcPr>
          <w:p w:rsidR="00540A4A" w:rsidRPr="00B71DBA" w:rsidRDefault="00540A4A" w:rsidP="00540A4A">
            <w:pPr>
              <w:suppressAutoHyphens w:val="0"/>
              <w:spacing w:after="0" w:line="240" w:lineRule="auto"/>
              <w:jc w:val="both"/>
              <w:rPr>
                <w:rFonts w:ascii="Times New Roman" w:hAnsi="Times New Roman" w:cs="Times New Roman"/>
                <w:sz w:val="24"/>
                <w:szCs w:val="24"/>
                <w:lang w:eastAsia="en-US"/>
              </w:rPr>
            </w:pPr>
          </w:p>
        </w:tc>
        <w:tc>
          <w:tcPr>
            <w:tcW w:w="1985" w:type="dxa"/>
            <w:shd w:val="clear" w:color="auto" w:fill="auto"/>
          </w:tcPr>
          <w:p w:rsidR="00540A4A" w:rsidRPr="00B71DBA" w:rsidRDefault="00540A4A" w:rsidP="00540A4A">
            <w:pPr>
              <w:suppressAutoHyphens w:val="0"/>
              <w:spacing w:after="0" w:line="240" w:lineRule="auto"/>
              <w:jc w:val="both"/>
              <w:rPr>
                <w:rFonts w:ascii="Times New Roman" w:hAnsi="Times New Roman" w:cs="Times New Roman"/>
                <w:sz w:val="24"/>
                <w:szCs w:val="24"/>
                <w:lang w:eastAsia="en-US"/>
              </w:rPr>
            </w:pPr>
          </w:p>
        </w:tc>
      </w:tr>
      <w:tr w:rsidR="00540A4A" w:rsidRPr="00B71DBA" w:rsidTr="00BD76D2">
        <w:tc>
          <w:tcPr>
            <w:tcW w:w="5245" w:type="dxa"/>
            <w:shd w:val="clear" w:color="auto" w:fill="auto"/>
          </w:tcPr>
          <w:p w:rsidR="00540A4A" w:rsidRPr="00B71DBA" w:rsidRDefault="00540A4A" w:rsidP="00540A4A">
            <w:pPr>
              <w:suppressAutoHyphens w:val="0"/>
              <w:spacing w:after="0" w:line="240" w:lineRule="auto"/>
              <w:jc w:val="both"/>
              <w:rPr>
                <w:rFonts w:ascii="Times New Roman" w:hAnsi="Times New Roman" w:cs="Times New Roman"/>
                <w:sz w:val="24"/>
                <w:szCs w:val="24"/>
                <w:lang w:eastAsia="en-US"/>
              </w:rPr>
            </w:pPr>
            <w:r w:rsidRPr="00B71DBA">
              <w:rPr>
                <w:rFonts w:ascii="Times New Roman" w:hAnsi="Times New Roman" w:cs="Times New Roman"/>
                <w:sz w:val="24"/>
                <w:szCs w:val="24"/>
                <w:lang w:eastAsia="en-US"/>
              </w:rPr>
              <w:t>Номера лицензий и разрешительных документов</w:t>
            </w:r>
          </w:p>
        </w:tc>
        <w:tc>
          <w:tcPr>
            <w:tcW w:w="2374" w:type="dxa"/>
            <w:shd w:val="clear" w:color="auto" w:fill="auto"/>
          </w:tcPr>
          <w:p w:rsidR="00540A4A" w:rsidRPr="00B71DBA" w:rsidRDefault="00540A4A" w:rsidP="00540A4A">
            <w:pPr>
              <w:suppressAutoHyphens w:val="0"/>
              <w:spacing w:after="0" w:line="240" w:lineRule="auto"/>
              <w:jc w:val="both"/>
              <w:rPr>
                <w:rFonts w:ascii="Times New Roman" w:hAnsi="Times New Roman" w:cs="Times New Roman"/>
                <w:sz w:val="24"/>
                <w:szCs w:val="24"/>
                <w:lang w:eastAsia="en-US"/>
              </w:rPr>
            </w:pPr>
          </w:p>
        </w:tc>
        <w:tc>
          <w:tcPr>
            <w:tcW w:w="1985" w:type="dxa"/>
            <w:shd w:val="clear" w:color="auto" w:fill="auto"/>
          </w:tcPr>
          <w:p w:rsidR="00540A4A" w:rsidRPr="00B71DBA" w:rsidRDefault="00540A4A" w:rsidP="00540A4A">
            <w:pPr>
              <w:suppressAutoHyphens w:val="0"/>
              <w:spacing w:after="0" w:line="240" w:lineRule="auto"/>
              <w:jc w:val="both"/>
              <w:rPr>
                <w:rFonts w:ascii="Times New Roman" w:hAnsi="Times New Roman" w:cs="Times New Roman"/>
                <w:sz w:val="24"/>
                <w:szCs w:val="24"/>
                <w:lang w:eastAsia="en-US"/>
              </w:rPr>
            </w:pPr>
          </w:p>
        </w:tc>
      </w:tr>
      <w:tr w:rsidR="00540A4A" w:rsidRPr="00B71DBA" w:rsidTr="00BD76D2">
        <w:tc>
          <w:tcPr>
            <w:tcW w:w="5245" w:type="dxa"/>
            <w:shd w:val="clear" w:color="auto" w:fill="auto"/>
          </w:tcPr>
          <w:p w:rsidR="00540A4A" w:rsidRPr="00B71DBA" w:rsidRDefault="00540A4A" w:rsidP="00540A4A">
            <w:pPr>
              <w:suppressAutoHyphens w:val="0"/>
              <w:spacing w:after="0" w:line="240" w:lineRule="auto"/>
              <w:jc w:val="both"/>
              <w:rPr>
                <w:rFonts w:ascii="Times New Roman" w:hAnsi="Times New Roman" w:cs="Times New Roman"/>
                <w:sz w:val="24"/>
                <w:szCs w:val="24"/>
                <w:lang w:eastAsia="en-US"/>
              </w:rPr>
            </w:pPr>
            <w:r w:rsidRPr="00B71DBA">
              <w:rPr>
                <w:rFonts w:ascii="Times New Roman" w:hAnsi="Times New Roman" w:cs="Times New Roman"/>
                <w:sz w:val="24"/>
                <w:szCs w:val="24"/>
                <w:lang w:eastAsia="en-US"/>
              </w:rPr>
              <w:t>Количество постоянного штата сотрудников</w:t>
            </w:r>
          </w:p>
        </w:tc>
        <w:tc>
          <w:tcPr>
            <w:tcW w:w="2374" w:type="dxa"/>
            <w:shd w:val="clear" w:color="auto" w:fill="auto"/>
          </w:tcPr>
          <w:p w:rsidR="00540A4A" w:rsidRPr="00B71DBA" w:rsidRDefault="00540A4A" w:rsidP="00540A4A">
            <w:pPr>
              <w:suppressAutoHyphens w:val="0"/>
              <w:spacing w:after="0" w:line="240" w:lineRule="auto"/>
              <w:jc w:val="both"/>
              <w:rPr>
                <w:rFonts w:ascii="Times New Roman" w:hAnsi="Times New Roman" w:cs="Times New Roman"/>
                <w:sz w:val="24"/>
                <w:szCs w:val="24"/>
                <w:lang w:eastAsia="en-US"/>
              </w:rPr>
            </w:pPr>
          </w:p>
        </w:tc>
        <w:tc>
          <w:tcPr>
            <w:tcW w:w="1985" w:type="dxa"/>
            <w:shd w:val="clear" w:color="auto" w:fill="auto"/>
          </w:tcPr>
          <w:p w:rsidR="00540A4A" w:rsidRPr="00B71DBA" w:rsidRDefault="00540A4A" w:rsidP="00540A4A">
            <w:pPr>
              <w:suppressAutoHyphens w:val="0"/>
              <w:spacing w:after="0" w:line="240" w:lineRule="auto"/>
              <w:jc w:val="both"/>
              <w:rPr>
                <w:rFonts w:ascii="Times New Roman" w:hAnsi="Times New Roman" w:cs="Times New Roman"/>
                <w:sz w:val="24"/>
                <w:szCs w:val="24"/>
                <w:lang w:eastAsia="en-US"/>
              </w:rPr>
            </w:pPr>
          </w:p>
        </w:tc>
      </w:tr>
      <w:tr w:rsidR="00540A4A" w:rsidRPr="00B71DBA" w:rsidTr="00BD76D2">
        <w:tc>
          <w:tcPr>
            <w:tcW w:w="5245" w:type="dxa"/>
            <w:shd w:val="clear" w:color="auto" w:fill="auto"/>
          </w:tcPr>
          <w:p w:rsidR="00540A4A" w:rsidRPr="00B71DBA" w:rsidRDefault="00540A4A" w:rsidP="00540A4A">
            <w:pPr>
              <w:suppressAutoHyphens w:val="0"/>
              <w:spacing w:after="0" w:line="240" w:lineRule="auto"/>
              <w:jc w:val="both"/>
              <w:rPr>
                <w:rFonts w:ascii="Times New Roman" w:hAnsi="Times New Roman" w:cs="Times New Roman"/>
                <w:sz w:val="24"/>
                <w:szCs w:val="24"/>
                <w:lang w:eastAsia="en-US"/>
              </w:rPr>
            </w:pPr>
            <w:r w:rsidRPr="00B71DBA">
              <w:rPr>
                <w:rFonts w:ascii="Times New Roman" w:hAnsi="Times New Roman" w:cs="Times New Roman"/>
                <w:sz w:val="24"/>
                <w:szCs w:val="24"/>
                <w:lang w:eastAsia="en-US"/>
              </w:rPr>
              <w:t>Наличие в штате сотрудников (включая членов органов управления), состоящих в отношениях близкого родства с сотрудниками Заказчика</w:t>
            </w:r>
          </w:p>
        </w:tc>
        <w:tc>
          <w:tcPr>
            <w:tcW w:w="2374" w:type="dxa"/>
            <w:shd w:val="clear" w:color="auto" w:fill="auto"/>
          </w:tcPr>
          <w:p w:rsidR="00540A4A" w:rsidRPr="00B71DBA" w:rsidRDefault="00540A4A" w:rsidP="00540A4A">
            <w:pPr>
              <w:suppressAutoHyphens w:val="0"/>
              <w:spacing w:after="0" w:line="240" w:lineRule="auto"/>
              <w:jc w:val="both"/>
              <w:rPr>
                <w:rFonts w:ascii="Times New Roman" w:hAnsi="Times New Roman" w:cs="Times New Roman"/>
                <w:sz w:val="24"/>
                <w:szCs w:val="24"/>
                <w:lang w:eastAsia="en-US"/>
              </w:rPr>
            </w:pPr>
          </w:p>
        </w:tc>
        <w:tc>
          <w:tcPr>
            <w:tcW w:w="1985" w:type="dxa"/>
            <w:shd w:val="clear" w:color="auto" w:fill="auto"/>
          </w:tcPr>
          <w:p w:rsidR="00540A4A" w:rsidRPr="00B71DBA" w:rsidRDefault="00540A4A" w:rsidP="00540A4A">
            <w:pPr>
              <w:suppressAutoHyphens w:val="0"/>
              <w:spacing w:after="0" w:line="240" w:lineRule="auto"/>
              <w:jc w:val="both"/>
              <w:rPr>
                <w:rFonts w:ascii="Times New Roman" w:hAnsi="Times New Roman" w:cs="Times New Roman"/>
                <w:sz w:val="24"/>
                <w:szCs w:val="24"/>
                <w:lang w:eastAsia="en-US"/>
              </w:rPr>
            </w:pPr>
          </w:p>
        </w:tc>
      </w:tr>
      <w:tr w:rsidR="00540A4A" w:rsidRPr="00B71DBA" w:rsidTr="00BD76D2">
        <w:tc>
          <w:tcPr>
            <w:tcW w:w="5245" w:type="dxa"/>
            <w:shd w:val="clear" w:color="auto" w:fill="auto"/>
          </w:tcPr>
          <w:p w:rsidR="00540A4A" w:rsidRPr="00B71DBA" w:rsidRDefault="00540A4A" w:rsidP="00540A4A">
            <w:pPr>
              <w:suppressAutoHyphens w:val="0"/>
              <w:spacing w:after="0" w:line="240" w:lineRule="auto"/>
              <w:jc w:val="both"/>
              <w:rPr>
                <w:rFonts w:ascii="Times New Roman" w:hAnsi="Times New Roman" w:cs="Times New Roman"/>
                <w:sz w:val="24"/>
                <w:szCs w:val="24"/>
                <w:lang w:eastAsia="en-US"/>
              </w:rPr>
            </w:pPr>
            <w:r w:rsidRPr="00B71DBA">
              <w:rPr>
                <w:rFonts w:ascii="Times New Roman" w:hAnsi="Times New Roman" w:cs="Times New Roman"/>
                <w:sz w:val="24"/>
                <w:szCs w:val="24"/>
                <w:lang w:eastAsia="en-US"/>
              </w:rPr>
              <w:t>Наличие в составе органов управления контрагента (в том числе, в составе акционеров/участников) лиц, занимающих должности у Заказчика</w:t>
            </w:r>
          </w:p>
        </w:tc>
        <w:tc>
          <w:tcPr>
            <w:tcW w:w="2374" w:type="dxa"/>
            <w:shd w:val="clear" w:color="auto" w:fill="auto"/>
          </w:tcPr>
          <w:p w:rsidR="00540A4A" w:rsidRPr="00B71DBA" w:rsidRDefault="00540A4A" w:rsidP="00540A4A">
            <w:pPr>
              <w:suppressAutoHyphens w:val="0"/>
              <w:spacing w:after="0" w:line="240" w:lineRule="auto"/>
              <w:jc w:val="both"/>
              <w:rPr>
                <w:rFonts w:ascii="Times New Roman" w:hAnsi="Times New Roman" w:cs="Times New Roman"/>
                <w:sz w:val="24"/>
                <w:szCs w:val="24"/>
                <w:lang w:eastAsia="en-US"/>
              </w:rPr>
            </w:pPr>
          </w:p>
        </w:tc>
        <w:tc>
          <w:tcPr>
            <w:tcW w:w="1985" w:type="dxa"/>
            <w:shd w:val="clear" w:color="auto" w:fill="auto"/>
          </w:tcPr>
          <w:p w:rsidR="00540A4A" w:rsidRPr="00B71DBA" w:rsidRDefault="00540A4A" w:rsidP="00540A4A">
            <w:pPr>
              <w:suppressAutoHyphens w:val="0"/>
              <w:spacing w:after="0" w:line="240" w:lineRule="auto"/>
              <w:jc w:val="both"/>
              <w:rPr>
                <w:rFonts w:ascii="Times New Roman" w:hAnsi="Times New Roman" w:cs="Times New Roman"/>
                <w:sz w:val="24"/>
                <w:szCs w:val="24"/>
                <w:lang w:eastAsia="en-US"/>
              </w:rPr>
            </w:pPr>
          </w:p>
        </w:tc>
      </w:tr>
      <w:tr w:rsidR="00540A4A" w:rsidRPr="00B71DBA" w:rsidTr="00BD76D2">
        <w:tc>
          <w:tcPr>
            <w:tcW w:w="5245" w:type="dxa"/>
            <w:shd w:val="clear" w:color="auto" w:fill="auto"/>
          </w:tcPr>
          <w:p w:rsidR="00540A4A" w:rsidRPr="00B71DBA" w:rsidRDefault="00540A4A" w:rsidP="00540A4A">
            <w:pPr>
              <w:suppressAutoHyphens w:val="0"/>
              <w:spacing w:after="0" w:line="240" w:lineRule="auto"/>
              <w:jc w:val="both"/>
              <w:rPr>
                <w:rFonts w:ascii="Times New Roman" w:hAnsi="Times New Roman" w:cs="Times New Roman"/>
                <w:sz w:val="24"/>
                <w:szCs w:val="24"/>
                <w:lang w:eastAsia="en-US"/>
              </w:rPr>
            </w:pPr>
            <w:r w:rsidRPr="00B71DBA">
              <w:rPr>
                <w:rFonts w:ascii="Times New Roman" w:hAnsi="Times New Roman" w:cs="Times New Roman"/>
                <w:sz w:val="24"/>
                <w:szCs w:val="24"/>
                <w:lang w:eastAsia="en-US"/>
              </w:rPr>
              <w:t xml:space="preserve">Наличие </w:t>
            </w:r>
            <w:proofErr w:type="spellStart"/>
            <w:r w:rsidRPr="00B71DBA">
              <w:rPr>
                <w:rFonts w:ascii="Times New Roman" w:hAnsi="Times New Roman" w:cs="Times New Roman"/>
                <w:sz w:val="24"/>
                <w:szCs w:val="24"/>
                <w:lang w:eastAsia="en-US"/>
              </w:rPr>
              <w:t>внеоборотных</w:t>
            </w:r>
            <w:proofErr w:type="spellEnd"/>
            <w:r w:rsidRPr="00B71DBA">
              <w:rPr>
                <w:rFonts w:ascii="Times New Roman" w:hAnsi="Times New Roman" w:cs="Times New Roman"/>
                <w:sz w:val="24"/>
                <w:szCs w:val="24"/>
                <w:lang w:eastAsia="en-US"/>
              </w:rPr>
              <w:t xml:space="preserve"> активов</w:t>
            </w:r>
          </w:p>
        </w:tc>
        <w:tc>
          <w:tcPr>
            <w:tcW w:w="2374" w:type="dxa"/>
            <w:shd w:val="clear" w:color="auto" w:fill="auto"/>
          </w:tcPr>
          <w:p w:rsidR="00540A4A" w:rsidRPr="00B71DBA" w:rsidRDefault="00540A4A" w:rsidP="00540A4A">
            <w:pPr>
              <w:suppressAutoHyphens w:val="0"/>
              <w:spacing w:after="0" w:line="240" w:lineRule="auto"/>
              <w:jc w:val="both"/>
              <w:rPr>
                <w:rFonts w:ascii="Times New Roman" w:hAnsi="Times New Roman" w:cs="Times New Roman"/>
                <w:sz w:val="24"/>
                <w:szCs w:val="24"/>
                <w:lang w:eastAsia="en-US"/>
              </w:rPr>
            </w:pPr>
          </w:p>
        </w:tc>
        <w:tc>
          <w:tcPr>
            <w:tcW w:w="1985" w:type="dxa"/>
            <w:shd w:val="clear" w:color="auto" w:fill="auto"/>
          </w:tcPr>
          <w:p w:rsidR="00540A4A" w:rsidRPr="00B71DBA" w:rsidRDefault="00540A4A" w:rsidP="00540A4A">
            <w:pPr>
              <w:suppressAutoHyphens w:val="0"/>
              <w:spacing w:after="0" w:line="240" w:lineRule="auto"/>
              <w:jc w:val="both"/>
              <w:rPr>
                <w:rFonts w:ascii="Times New Roman" w:hAnsi="Times New Roman" w:cs="Times New Roman"/>
                <w:sz w:val="24"/>
                <w:szCs w:val="24"/>
                <w:lang w:eastAsia="en-US"/>
              </w:rPr>
            </w:pPr>
          </w:p>
        </w:tc>
      </w:tr>
      <w:tr w:rsidR="00540A4A" w:rsidRPr="00B71DBA" w:rsidTr="00BD76D2">
        <w:tc>
          <w:tcPr>
            <w:tcW w:w="5245" w:type="dxa"/>
            <w:shd w:val="clear" w:color="auto" w:fill="auto"/>
          </w:tcPr>
          <w:p w:rsidR="00540A4A" w:rsidRPr="00B71DBA" w:rsidRDefault="00B71DBA" w:rsidP="00540A4A">
            <w:pPr>
              <w:suppressAutoHyphens w:val="0"/>
              <w:spacing w:after="0" w:line="240" w:lineRule="auto"/>
              <w:jc w:val="both"/>
              <w:rPr>
                <w:rFonts w:ascii="Times New Roman" w:hAnsi="Times New Roman" w:cs="Times New Roman"/>
                <w:sz w:val="24"/>
                <w:szCs w:val="24"/>
                <w:lang w:eastAsia="en-US"/>
              </w:rPr>
            </w:pPr>
            <w:r w:rsidRPr="00B71DBA">
              <w:rPr>
                <w:rFonts w:ascii="Times New Roman" w:hAnsi="Times New Roman" w:cs="Times New Roman"/>
                <w:sz w:val="24"/>
                <w:szCs w:val="24"/>
                <w:lang w:eastAsia="en-US"/>
              </w:rPr>
              <w:t xml:space="preserve">Наличие </w:t>
            </w:r>
            <w:proofErr w:type="gramStart"/>
            <w:r w:rsidR="00540A4A" w:rsidRPr="00B71DBA">
              <w:rPr>
                <w:rFonts w:ascii="Times New Roman" w:hAnsi="Times New Roman" w:cs="Times New Roman"/>
                <w:sz w:val="24"/>
                <w:szCs w:val="24"/>
                <w:lang w:eastAsia="en-US"/>
              </w:rPr>
              <w:t>дочерних</w:t>
            </w:r>
            <w:proofErr w:type="gramEnd"/>
            <w:r w:rsidR="00540A4A" w:rsidRPr="00B71DBA">
              <w:rPr>
                <w:rFonts w:ascii="Times New Roman" w:hAnsi="Times New Roman" w:cs="Times New Roman"/>
                <w:sz w:val="24"/>
                <w:szCs w:val="24"/>
                <w:lang w:eastAsia="en-US"/>
              </w:rPr>
              <w:t>/аффилированных</w:t>
            </w:r>
          </w:p>
          <w:p w:rsidR="00540A4A" w:rsidRPr="00B71DBA" w:rsidRDefault="00540A4A" w:rsidP="00540A4A">
            <w:pPr>
              <w:suppressAutoHyphens w:val="0"/>
              <w:spacing w:after="0" w:line="240" w:lineRule="auto"/>
              <w:jc w:val="both"/>
              <w:rPr>
                <w:rFonts w:ascii="Times New Roman" w:hAnsi="Times New Roman" w:cs="Times New Roman"/>
                <w:sz w:val="24"/>
                <w:szCs w:val="24"/>
                <w:lang w:eastAsia="en-US"/>
              </w:rPr>
            </w:pPr>
            <w:r w:rsidRPr="00B71DBA">
              <w:rPr>
                <w:rFonts w:ascii="Times New Roman" w:hAnsi="Times New Roman" w:cs="Times New Roman"/>
                <w:sz w:val="24"/>
                <w:szCs w:val="24"/>
                <w:lang w:eastAsia="en-US"/>
              </w:rPr>
              <w:t>компаний</w:t>
            </w:r>
          </w:p>
        </w:tc>
        <w:tc>
          <w:tcPr>
            <w:tcW w:w="2374" w:type="dxa"/>
            <w:shd w:val="clear" w:color="auto" w:fill="auto"/>
          </w:tcPr>
          <w:p w:rsidR="00540A4A" w:rsidRPr="00B71DBA" w:rsidRDefault="00540A4A" w:rsidP="00540A4A">
            <w:pPr>
              <w:suppressAutoHyphens w:val="0"/>
              <w:spacing w:after="0" w:line="240" w:lineRule="auto"/>
              <w:jc w:val="both"/>
              <w:rPr>
                <w:rFonts w:ascii="Times New Roman" w:hAnsi="Times New Roman" w:cs="Times New Roman"/>
                <w:sz w:val="24"/>
                <w:szCs w:val="24"/>
                <w:lang w:eastAsia="en-US"/>
              </w:rPr>
            </w:pPr>
          </w:p>
        </w:tc>
        <w:tc>
          <w:tcPr>
            <w:tcW w:w="1985" w:type="dxa"/>
            <w:shd w:val="clear" w:color="auto" w:fill="auto"/>
          </w:tcPr>
          <w:p w:rsidR="00540A4A" w:rsidRPr="00B71DBA" w:rsidRDefault="00540A4A" w:rsidP="00540A4A">
            <w:pPr>
              <w:suppressAutoHyphens w:val="0"/>
              <w:spacing w:after="0" w:line="240" w:lineRule="auto"/>
              <w:jc w:val="both"/>
              <w:rPr>
                <w:rFonts w:ascii="Times New Roman" w:hAnsi="Times New Roman" w:cs="Times New Roman"/>
                <w:sz w:val="24"/>
                <w:szCs w:val="24"/>
                <w:lang w:eastAsia="en-US"/>
              </w:rPr>
            </w:pPr>
          </w:p>
        </w:tc>
      </w:tr>
      <w:tr w:rsidR="00540A4A" w:rsidRPr="00B71DBA" w:rsidTr="00BD76D2">
        <w:tc>
          <w:tcPr>
            <w:tcW w:w="5245" w:type="dxa"/>
            <w:shd w:val="clear" w:color="auto" w:fill="auto"/>
          </w:tcPr>
          <w:p w:rsidR="00540A4A" w:rsidRPr="00B71DBA" w:rsidRDefault="00540A4A" w:rsidP="00540A4A">
            <w:pPr>
              <w:suppressAutoHyphens w:val="0"/>
              <w:spacing w:after="0" w:line="240" w:lineRule="auto"/>
              <w:jc w:val="both"/>
              <w:rPr>
                <w:rFonts w:ascii="Times New Roman" w:hAnsi="Times New Roman" w:cs="Times New Roman"/>
                <w:sz w:val="24"/>
                <w:szCs w:val="24"/>
                <w:lang w:eastAsia="en-US"/>
              </w:rPr>
            </w:pPr>
            <w:r w:rsidRPr="00B71DBA">
              <w:rPr>
                <w:rFonts w:ascii="Times New Roman" w:hAnsi="Times New Roman" w:cs="Times New Roman"/>
                <w:sz w:val="24"/>
                <w:szCs w:val="24"/>
                <w:lang w:eastAsia="en-US"/>
              </w:rPr>
              <w:t>Ф.И.О. лица, ответственного за проект (заключение договорных отношений), его контактный телефон, e-</w:t>
            </w:r>
            <w:proofErr w:type="spellStart"/>
            <w:r w:rsidRPr="00B71DBA">
              <w:rPr>
                <w:rFonts w:ascii="Times New Roman" w:hAnsi="Times New Roman" w:cs="Times New Roman"/>
                <w:sz w:val="24"/>
                <w:szCs w:val="24"/>
                <w:lang w:eastAsia="en-US"/>
              </w:rPr>
              <w:t>mail</w:t>
            </w:r>
            <w:proofErr w:type="spellEnd"/>
          </w:p>
        </w:tc>
        <w:tc>
          <w:tcPr>
            <w:tcW w:w="2374" w:type="dxa"/>
            <w:shd w:val="clear" w:color="auto" w:fill="auto"/>
          </w:tcPr>
          <w:p w:rsidR="00540A4A" w:rsidRPr="00B71DBA" w:rsidRDefault="00540A4A" w:rsidP="00540A4A">
            <w:pPr>
              <w:suppressAutoHyphens w:val="0"/>
              <w:spacing w:after="0" w:line="240" w:lineRule="auto"/>
              <w:jc w:val="both"/>
              <w:rPr>
                <w:rFonts w:ascii="Times New Roman" w:hAnsi="Times New Roman" w:cs="Times New Roman"/>
                <w:sz w:val="24"/>
                <w:szCs w:val="24"/>
                <w:lang w:eastAsia="en-US"/>
              </w:rPr>
            </w:pPr>
          </w:p>
        </w:tc>
        <w:tc>
          <w:tcPr>
            <w:tcW w:w="1985" w:type="dxa"/>
            <w:shd w:val="clear" w:color="auto" w:fill="auto"/>
          </w:tcPr>
          <w:p w:rsidR="00540A4A" w:rsidRPr="00B71DBA" w:rsidRDefault="00540A4A" w:rsidP="00540A4A">
            <w:pPr>
              <w:suppressAutoHyphens w:val="0"/>
              <w:spacing w:after="0" w:line="240" w:lineRule="auto"/>
              <w:jc w:val="both"/>
              <w:rPr>
                <w:rFonts w:ascii="Times New Roman" w:hAnsi="Times New Roman" w:cs="Times New Roman"/>
                <w:sz w:val="24"/>
                <w:szCs w:val="24"/>
                <w:lang w:eastAsia="en-US"/>
              </w:rPr>
            </w:pPr>
          </w:p>
        </w:tc>
      </w:tr>
      <w:tr w:rsidR="00540A4A" w:rsidRPr="00B71DBA" w:rsidTr="00BD76D2">
        <w:tc>
          <w:tcPr>
            <w:tcW w:w="5245" w:type="dxa"/>
            <w:shd w:val="clear" w:color="auto" w:fill="auto"/>
          </w:tcPr>
          <w:p w:rsidR="00540A4A" w:rsidRPr="00B71DBA" w:rsidRDefault="00540A4A" w:rsidP="008912A4">
            <w:pPr>
              <w:suppressAutoHyphens w:val="0"/>
              <w:spacing w:after="0" w:line="240" w:lineRule="auto"/>
              <w:jc w:val="both"/>
              <w:rPr>
                <w:rFonts w:ascii="Times New Roman" w:hAnsi="Times New Roman" w:cs="Times New Roman"/>
                <w:sz w:val="24"/>
                <w:szCs w:val="24"/>
                <w:lang w:eastAsia="en-US"/>
              </w:rPr>
            </w:pPr>
            <w:r w:rsidRPr="00B71DBA">
              <w:rPr>
                <w:rFonts w:ascii="Times New Roman" w:hAnsi="Times New Roman" w:cs="Times New Roman"/>
                <w:sz w:val="24"/>
                <w:szCs w:val="24"/>
                <w:lang w:eastAsia="en-US"/>
              </w:rPr>
              <w:t>Компании, с которыми сотрудничает По</w:t>
            </w:r>
            <w:r w:rsidR="008912A4" w:rsidRPr="00B71DBA">
              <w:rPr>
                <w:rFonts w:ascii="Times New Roman" w:hAnsi="Times New Roman" w:cs="Times New Roman"/>
                <w:sz w:val="24"/>
                <w:szCs w:val="24"/>
                <w:lang w:eastAsia="en-US"/>
              </w:rPr>
              <w:t>дрядчик</w:t>
            </w:r>
          </w:p>
        </w:tc>
        <w:tc>
          <w:tcPr>
            <w:tcW w:w="2374" w:type="dxa"/>
            <w:shd w:val="clear" w:color="auto" w:fill="auto"/>
          </w:tcPr>
          <w:p w:rsidR="00540A4A" w:rsidRPr="00B71DBA" w:rsidRDefault="00540A4A" w:rsidP="00540A4A">
            <w:pPr>
              <w:suppressAutoHyphens w:val="0"/>
              <w:spacing w:after="0" w:line="240" w:lineRule="auto"/>
              <w:jc w:val="both"/>
              <w:rPr>
                <w:rFonts w:ascii="Times New Roman" w:hAnsi="Times New Roman" w:cs="Times New Roman"/>
                <w:sz w:val="24"/>
                <w:szCs w:val="24"/>
                <w:lang w:eastAsia="en-US"/>
              </w:rPr>
            </w:pPr>
          </w:p>
        </w:tc>
        <w:tc>
          <w:tcPr>
            <w:tcW w:w="1985" w:type="dxa"/>
            <w:shd w:val="clear" w:color="auto" w:fill="auto"/>
          </w:tcPr>
          <w:p w:rsidR="00540A4A" w:rsidRPr="00B71DBA" w:rsidRDefault="00540A4A" w:rsidP="00540A4A">
            <w:pPr>
              <w:suppressAutoHyphens w:val="0"/>
              <w:spacing w:after="0" w:line="240" w:lineRule="auto"/>
              <w:jc w:val="both"/>
              <w:rPr>
                <w:rFonts w:ascii="Times New Roman" w:hAnsi="Times New Roman" w:cs="Times New Roman"/>
                <w:sz w:val="24"/>
                <w:szCs w:val="24"/>
                <w:lang w:eastAsia="en-US"/>
              </w:rPr>
            </w:pPr>
          </w:p>
        </w:tc>
      </w:tr>
      <w:tr w:rsidR="00540A4A" w:rsidRPr="00B71DBA" w:rsidTr="00BD76D2">
        <w:tc>
          <w:tcPr>
            <w:tcW w:w="5245" w:type="dxa"/>
            <w:shd w:val="clear" w:color="auto" w:fill="auto"/>
          </w:tcPr>
          <w:p w:rsidR="00540A4A" w:rsidRPr="00B71DBA" w:rsidRDefault="00540A4A" w:rsidP="008912A4">
            <w:pPr>
              <w:suppressAutoHyphens w:val="0"/>
              <w:spacing w:after="0" w:line="240" w:lineRule="auto"/>
              <w:jc w:val="both"/>
              <w:rPr>
                <w:rFonts w:ascii="Times New Roman" w:hAnsi="Times New Roman" w:cs="Times New Roman"/>
                <w:sz w:val="24"/>
                <w:szCs w:val="24"/>
                <w:lang w:eastAsia="en-US"/>
              </w:rPr>
            </w:pPr>
            <w:proofErr w:type="gramStart"/>
            <w:r w:rsidRPr="00B71DBA">
              <w:rPr>
                <w:rFonts w:ascii="Times New Roman" w:hAnsi="Times New Roman" w:cs="Times New Roman"/>
                <w:sz w:val="24"/>
                <w:szCs w:val="24"/>
                <w:lang w:eastAsia="en-US"/>
              </w:rPr>
              <w:t>Имелись ли ранее у По</w:t>
            </w:r>
            <w:r w:rsidR="008912A4" w:rsidRPr="00B71DBA">
              <w:rPr>
                <w:rFonts w:ascii="Times New Roman" w:hAnsi="Times New Roman" w:cs="Times New Roman"/>
                <w:sz w:val="24"/>
                <w:szCs w:val="24"/>
                <w:lang w:eastAsia="en-US"/>
              </w:rPr>
              <w:t>дрядчик</w:t>
            </w:r>
            <w:r w:rsidRPr="00B71DBA">
              <w:rPr>
                <w:rFonts w:ascii="Times New Roman" w:hAnsi="Times New Roman" w:cs="Times New Roman"/>
                <w:sz w:val="24"/>
                <w:szCs w:val="24"/>
                <w:lang w:eastAsia="en-US"/>
              </w:rPr>
              <w:t xml:space="preserve"> договорные отношения с Заказчиком</w:t>
            </w:r>
            <w:proofErr w:type="gramEnd"/>
          </w:p>
        </w:tc>
        <w:tc>
          <w:tcPr>
            <w:tcW w:w="2374" w:type="dxa"/>
            <w:shd w:val="clear" w:color="auto" w:fill="auto"/>
          </w:tcPr>
          <w:p w:rsidR="00540A4A" w:rsidRPr="00B71DBA" w:rsidRDefault="00540A4A" w:rsidP="00540A4A">
            <w:pPr>
              <w:suppressAutoHyphens w:val="0"/>
              <w:spacing w:after="0" w:line="240" w:lineRule="auto"/>
              <w:jc w:val="both"/>
              <w:rPr>
                <w:rFonts w:ascii="Times New Roman" w:hAnsi="Times New Roman" w:cs="Times New Roman"/>
                <w:sz w:val="24"/>
                <w:szCs w:val="24"/>
                <w:lang w:eastAsia="en-US"/>
              </w:rPr>
            </w:pPr>
          </w:p>
        </w:tc>
        <w:tc>
          <w:tcPr>
            <w:tcW w:w="1985" w:type="dxa"/>
            <w:shd w:val="clear" w:color="auto" w:fill="auto"/>
          </w:tcPr>
          <w:p w:rsidR="00540A4A" w:rsidRPr="00B71DBA" w:rsidRDefault="00540A4A" w:rsidP="00540A4A">
            <w:pPr>
              <w:suppressAutoHyphens w:val="0"/>
              <w:spacing w:after="0" w:line="240" w:lineRule="auto"/>
              <w:jc w:val="both"/>
              <w:rPr>
                <w:rFonts w:ascii="Times New Roman" w:hAnsi="Times New Roman" w:cs="Times New Roman"/>
                <w:sz w:val="24"/>
                <w:szCs w:val="24"/>
                <w:lang w:eastAsia="en-US"/>
              </w:rPr>
            </w:pPr>
          </w:p>
        </w:tc>
      </w:tr>
      <w:tr w:rsidR="00540A4A" w:rsidRPr="00B71DBA" w:rsidTr="00BD76D2">
        <w:tc>
          <w:tcPr>
            <w:tcW w:w="5245" w:type="dxa"/>
            <w:shd w:val="clear" w:color="auto" w:fill="auto"/>
          </w:tcPr>
          <w:p w:rsidR="00540A4A" w:rsidRPr="00B71DBA" w:rsidRDefault="00540A4A" w:rsidP="00540A4A">
            <w:pPr>
              <w:suppressAutoHyphens w:val="0"/>
              <w:spacing w:after="0" w:line="240" w:lineRule="auto"/>
              <w:jc w:val="both"/>
              <w:rPr>
                <w:rFonts w:ascii="Times New Roman" w:hAnsi="Times New Roman" w:cs="Times New Roman"/>
                <w:sz w:val="24"/>
                <w:szCs w:val="24"/>
                <w:lang w:eastAsia="en-US"/>
              </w:rPr>
            </w:pPr>
            <w:r w:rsidRPr="00B71DBA">
              <w:rPr>
                <w:rFonts w:ascii="Times New Roman" w:hAnsi="Times New Roman" w:cs="Times New Roman"/>
                <w:sz w:val="24"/>
                <w:szCs w:val="24"/>
                <w:lang w:eastAsia="en-US"/>
              </w:rPr>
              <w:t xml:space="preserve">Имеются ли у </w:t>
            </w:r>
            <w:r w:rsidR="00B879F4" w:rsidRPr="00B71DBA">
              <w:rPr>
                <w:rFonts w:ascii="Times New Roman" w:hAnsi="Times New Roman" w:cs="Times New Roman"/>
                <w:sz w:val="24"/>
                <w:szCs w:val="24"/>
                <w:lang w:eastAsia="en-US"/>
              </w:rPr>
              <w:t>Подрядчик</w:t>
            </w:r>
            <w:r w:rsidRPr="00B71DBA">
              <w:rPr>
                <w:rFonts w:ascii="Times New Roman" w:hAnsi="Times New Roman" w:cs="Times New Roman"/>
                <w:sz w:val="24"/>
                <w:szCs w:val="24"/>
                <w:lang w:eastAsia="en-US"/>
              </w:rPr>
              <w:t>а неисполненные договорные обязательства перед Заказчиком</w:t>
            </w:r>
          </w:p>
        </w:tc>
        <w:tc>
          <w:tcPr>
            <w:tcW w:w="2374" w:type="dxa"/>
            <w:shd w:val="clear" w:color="auto" w:fill="auto"/>
          </w:tcPr>
          <w:p w:rsidR="00540A4A" w:rsidRPr="00B71DBA" w:rsidRDefault="00540A4A" w:rsidP="00540A4A">
            <w:pPr>
              <w:suppressAutoHyphens w:val="0"/>
              <w:spacing w:after="0" w:line="240" w:lineRule="auto"/>
              <w:jc w:val="both"/>
              <w:rPr>
                <w:rFonts w:ascii="Times New Roman" w:hAnsi="Times New Roman" w:cs="Times New Roman"/>
                <w:sz w:val="24"/>
                <w:szCs w:val="24"/>
                <w:lang w:eastAsia="en-US"/>
              </w:rPr>
            </w:pPr>
          </w:p>
        </w:tc>
        <w:tc>
          <w:tcPr>
            <w:tcW w:w="1985" w:type="dxa"/>
            <w:shd w:val="clear" w:color="auto" w:fill="auto"/>
          </w:tcPr>
          <w:p w:rsidR="00540A4A" w:rsidRPr="00B71DBA" w:rsidRDefault="00540A4A" w:rsidP="00540A4A">
            <w:pPr>
              <w:suppressAutoHyphens w:val="0"/>
              <w:spacing w:after="0" w:line="240" w:lineRule="auto"/>
              <w:jc w:val="both"/>
              <w:rPr>
                <w:rFonts w:ascii="Times New Roman" w:hAnsi="Times New Roman" w:cs="Times New Roman"/>
                <w:sz w:val="24"/>
                <w:szCs w:val="24"/>
                <w:lang w:eastAsia="en-US"/>
              </w:rPr>
            </w:pPr>
          </w:p>
        </w:tc>
      </w:tr>
    </w:tbl>
    <w:p w:rsidR="00BD76D2" w:rsidRDefault="00BD76D2" w:rsidP="00540A4A">
      <w:pPr>
        <w:spacing w:after="0" w:line="240" w:lineRule="auto"/>
        <w:ind w:left="-851"/>
        <w:jc w:val="right"/>
        <w:rPr>
          <w:rFonts w:ascii="Times New Roman" w:hAnsi="Times New Roman" w:cs="Times New Roman"/>
          <w:i/>
          <w:sz w:val="24"/>
          <w:szCs w:val="24"/>
        </w:rPr>
      </w:pPr>
    </w:p>
    <w:p w:rsidR="00540A4A" w:rsidRPr="00540A4A" w:rsidRDefault="00540A4A" w:rsidP="00540A4A">
      <w:pPr>
        <w:spacing w:after="0" w:line="240" w:lineRule="auto"/>
        <w:ind w:left="-851"/>
        <w:jc w:val="right"/>
        <w:rPr>
          <w:rFonts w:ascii="Times New Roman" w:hAnsi="Times New Roman" w:cs="Times New Roman"/>
          <w:i/>
          <w:sz w:val="24"/>
          <w:szCs w:val="24"/>
        </w:rPr>
      </w:pPr>
      <w:r w:rsidRPr="00540A4A">
        <w:rPr>
          <w:rFonts w:ascii="Times New Roman" w:hAnsi="Times New Roman" w:cs="Times New Roman"/>
          <w:i/>
          <w:sz w:val="24"/>
          <w:szCs w:val="24"/>
        </w:rPr>
        <w:t>Подписано ЭЦП</w:t>
      </w:r>
    </w:p>
    <w:p w:rsidR="005E2B47" w:rsidRPr="00044577" w:rsidRDefault="005E2B47" w:rsidP="00B64D70">
      <w:pPr>
        <w:widowControl w:val="0"/>
        <w:tabs>
          <w:tab w:val="left" w:pos="1134"/>
          <w:tab w:val="left" w:pos="1414"/>
        </w:tabs>
        <w:autoSpaceDE w:val="0"/>
        <w:spacing w:after="0" w:line="240" w:lineRule="auto"/>
        <w:ind w:firstLine="567"/>
        <w:jc w:val="right"/>
        <w:rPr>
          <w:rFonts w:ascii="Times New Roman" w:hAnsi="Times New Roman" w:cs="Times New Roman"/>
          <w:sz w:val="24"/>
          <w:szCs w:val="24"/>
        </w:rPr>
      </w:pPr>
      <w:r>
        <w:rPr>
          <w:rFonts w:ascii="Times New Roman" w:hAnsi="Times New Roman" w:cs="Times New Roman"/>
          <w:sz w:val="24"/>
          <w:szCs w:val="24"/>
        </w:rPr>
        <w:lastRenderedPageBreak/>
        <w:tab/>
      </w:r>
      <w:r w:rsidRPr="00044577">
        <w:rPr>
          <w:rFonts w:ascii="Times New Roman" w:hAnsi="Times New Roman" w:cs="Times New Roman"/>
          <w:i/>
        </w:rPr>
        <w:t>Приложение №4 к документации о закупке</w:t>
      </w:r>
    </w:p>
    <w:p w:rsidR="005E2B47" w:rsidRPr="00044577" w:rsidRDefault="005E2B47" w:rsidP="00B64D70">
      <w:pPr>
        <w:tabs>
          <w:tab w:val="left" w:pos="7395"/>
        </w:tabs>
        <w:spacing w:after="0" w:line="240" w:lineRule="auto"/>
        <w:ind w:firstLine="567"/>
        <w:rPr>
          <w:rFonts w:ascii="Times New Roman" w:hAnsi="Times New Roman" w:cs="Times New Roman"/>
          <w:sz w:val="24"/>
          <w:szCs w:val="24"/>
        </w:rPr>
      </w:pPr>
    </w:p>
    <w:p w:rsidR="005E2B47" w:rsidRPr="00044577" w:rsidRDefault="005E2B47" w:rsidP="00B64D70">
      <w:pPr>
        <w:tabs>
          <w:tab w:val="left" w:pos="7395"/>
        </w:tabs>
        <w:spacing w:after="0" w:line="240" w:lineRule="auto"/>
        <w:ind w:firstLine="567"/>
        <w:rPr>
          <w:rFonts w:ascii="Times New Roman" w:hAnsi="Times New Roman" w:cs="Times New Roman"/>
          <w:sz w:val="24"/>
          <w:szCs w:val="24"/>
        </w:rPr>
      </w:pPr>
    </w:p>
    <w:p w:rsidR="005E2B47" w:rsidRPr="00044577" w:rsidRDefault="005E2B47" w:rsidP="00A94479">
      <w:pPr>
        <w:spacing w:after="0" w:line="240" w:lineRule="auto"/>
        <w:jc w:val="center"/>
        <w:rPr>
          <w:rFonts w:ascii="Times New Roman" w:eastAsia="Times New Roman" w:hAnsi="Times New Roman" w:cs="Times New Roman"/>
          <w:b/>
          <w:bCs/>
          <w:sz w:val="28"/>
          <w:szCs w:val="28"/>
          <w:lang w:eastAsia="ru-RU"/>
        </w:rPr>
      </w:pPr>
      <w:r w:rsidRPr="00044577">
        <w:rPr>
          <w:rFonts w:ascii="Times New Roman" w:eastAsia="Times New Roman" w:hAnsi="Times New Roman" w:cs="Times New Roman"/>
          <w:b/>
          <w:bCs/>
          <w:iCs/>
          <w:sz w:val="24"/>
          <w:szCs w:val="24"/>
          <w:lang w:eastAsia="ru-RU"/>
        </w:rPr>
        <w:t>Справка о перечне и объемах выполнения аналогичных договоров</w:t>
      </w:r>
    </w:p>
    <w:p w:rsidR="005E2B47" w:rsidRPr="00044577" w:rsidRDefault="005E2B47" w:rsidP="00B64D70">
      <w:pPr>
        <w:spacing w:after="0" w:line="240" w:lineRule="auto"/>
        <w:ind w:firstLine="567"/>
        <w:jc w:val="center"/>
        <w:rPr>
          <w:rFonts w:ascii="Times New Roman" w:eastAsia="Times New Roman" w:hAnsi="Times New Roman" w:cs="Times New Roman"/>
          <w:b/>
          <w:bCs/>
          <w:sz w:val="28"/>
          <w:szCs w:val="28"/>
          <w:lang w:eastAsia="ru-RU"/>
        </w:rPr>
      </w:pPr>
    </w:p>
    <w:p w:rsidR="005E2B47" w:rsidRPr="00044577" w:rsidRDefault="005E2B47" w:rsidP="00B64D70">
      <w:pPr>
        <w:spacing w:after="0" w:line="240" w:lineRule="auto"/>
        <w:ind w:firstLine="567"/>
        <w:jc w:val="center"/>
        <w:rPr>
          <w:rFonts w:ascii="Times New Roman" w:eastAsia="Times New Roman" w:hAnsi="Times New Roman" w:cs="Times New Roman"/>
          <w:b/>
          <w:bCs/>
          <w:sz w:val="28"/>
          <w:szCs w:val="28"/>
          <w:lang w:eastAsia="ru-RU"/>
        </w:rPr>
      </w:pPr>
    </w:p>
    <w:p w:rsidR="005E2B47" w:rsidRPr="00044577" w:rsidRDefault="005E2B47" w:rsidP="00B64D70">
      <w:pPr>
        <w:spacing w:after="0" w:line="240" w:lineRule="auto"/>
        <w:ind w:firstLine="567"/>
        <w:jc w:val="center"/>
        <w:rPr>
          <w:rFonts w:ascii="Times New Roman" w:eastAsia="Times New Roman" w:hAnsi="Times New Roman" w:cs="Times New Roman"/>
          <w:b/>
          <w:bCs/>
          <w:sz w:val="28"/>
          <w:szCs w:val="28"/>
          <w:lang w:eastAsia="ru-RU"/>
        </w:rPr>
      </w:pPr>
    </w:p>
    <w:p w:rsidR="005E2B47" w:rsidRPr="00044577" w:rsidRDefault="005E2B47" w:rsidP="00B64D70">
      <w:pPr>
        <w:widowControl w:val="0"/>
        <w:tabs>
          <w:tab w:val="left" w:pos="0"/>
        </w:tabs>
        <w:spacing w:after="0" w:line="240" w:lineRule="auto"/>
        <w:ind w:firstLine="567"/>
        <w:jc w:val="both"/>
        <w:rPr>
          <w:rFonts w:ascii="Times New Roman" w:eastAsia="Times New Roman" w:hAnsi="Times New Roman" w:cs="Times New Roman"/>
          <w:bCs/>
          <w:iCs/>
          <w:color w:val="000000"/>
          <w:lang w:eastAsia="ru-RU"/>
        </w:rPr>
      </w:pPr>
      <w:r w:rsidRPr="00044577">
        <w:rPr>
          <w:rFonts w:ascii="Times New Roman" w:eastAsia="Times New Roman" w:hAnsi="Times New Roman" w:cs="Times New Roman"/>
          <w:bCs/>
          <w:iCs/>
          <w:color w:val="000000"/>
          <w:lang w:eastAsia="ru-RU"/>
        </w:rPr>
        <w:t>Наименование и адрес Участника: _________________________________</w:t>
      </w:r>
    </w:p>
    <w:p w:rsidR="005E2B47" w:rsidRPr="00044577" w:rsidRDefault="005E2B47" w:rsidP="00B64D70">
      <w:pPr>
        <w:widowControl w:val="0"/>
        <w:tabs>
          <w:tab w:val="left" w:pos="0"/>
        </w:tabs>
        <w:spacing w:after="0" w:line="240" w:lineRule="auto"/>
        <w:ind w:firstLine="567"/>
        <w:jc w:val="both"/>
        <w:rPr>
          <w:rFonts w:ascii="Times New Roman" w:eastAsia="Times New Roman" w:hAnsi="Times New Roman" w:cs="Times New Roman"/>
          <w:bCs/>
          <w:iCs/>
          <w:color w:val="000000"/>
          <w:lang w:eastAsia="ru-RU"/>
        </w:rPr>
      </w:pPr>
    </w:p>
    <w:p w:rsidR="005E2B47" w:rsidRPr="00044577" w:rsidRDefault="005E2B47" w:rsidP="00B64D70">
      <w:pPr>
        <w:widowControl w:val="0"/>
        <w:spacing w:after="0" w:line="240" w:lineRule="auto"/>
        <w:ind w:firstLine="567"/>
        <w:jc w:val="both"/>
        <w:rPr>
          <w:rFonts w:ascii="Times New Roman" w:hAnsi="Times New Roman" w:cs="Times New Roman"/>
          <w:bCs/>
          <w:iCs/>
        </w:rPr>
      </w:pPr>
    </w:p>
    <w:tbl>
      <w:tblPr>
        <w:tblW w:w="0" w:type="auto"/>
        <w:tblInd w:w="93" w:type="dxa"/>
        <w:tblLayout w:type="fixed"/>
        <w:tblCellMar>
          <w:left w:w="113" w:type="dxa"/>
        </w:tblCellMar>
        <w:tblLook w:val="0000" w:firstRow="0" w:lastRow="0" w:firstColumn="0" w:lastColumn="0" w:noHBand="0" w:noVBand="0"/>
      </w:tblPr>
      <w:tblGrid>
        <w:gridCol w:w="564"/>
        <w:gridCol w:w="1308"/>
        <w:gridCol w:w="1476"/>
        <w:gridCol w:w="2040"/>
        <w:gridCol w:w="2328"/>
        <w:gridCol w:w="2095"/>
      </w:tblGrid>
      <w:tr w:rsidR="005E2B47" w:rsidRPr="00044577">
        <w:tc>
          <w:tcPr>
            <w:tcW w:w="564" w:type="dxa"/>
            <w:tcBorders>
              <w:top w:val="single" w:sz="4" w:space="0" w:color="000001"/>
              <w:left w:val="single" w:sz="4" w:space="0" w:color="000001"/>
              <w:bottom w:val="single" w:sz="4" w:space="0" w:color="000001"/>
            </w:tcBorders>
            <w:shd w:val="clear" w:color="auto" w:fill="auto"/>
          </w:tcPr>
          <w:p w:rsidR="005E2B47" w:rsidRPr="00044577" w:rsidRDefault="005E2B47" w:rsidP="00B64D70">
            <w:pPr>
              <w:spacing w:after="60" w:line="240" w:lineRule="auto"/>
              <w:ind w:firstLine="567"/>
              <w:jc w:val="both"/>
              <w:rPr>
                <w:rFonts w:ascii="Times New Roman" w:eastAsia="Times New Roman" w:hAnsi="Times New Roman" w:cs="Times New Roman"/>
                <w:sz w:val="24"/>
                <w:szCs w:val="24"/>
                <w:lang w:eastAsia="ru-RU"/>
              </w:rPr>
            </w:pPr>
            <w:r w:rsidRPr="00044577">
              <w:rPr>
                <w:rFonts w:ascii="Times New Roman" w:eastAsia="Times New Roman" w:hAnsi="Times New Roman" w:cs="Times New Roman"/>
                <w:sz w:val="24"/>
                <w:szCs w:val="24"/>
                <w:lang w:eastAsia="ru-RU"/>
              </w:rPr>
              <w:t xml:space="preserve">№ </w:t>
            </w:r>
            <w:proofErr w:type="gramStart"/>
            <w:r w:rsidRPr="00044577">
              <w:rPr>
                <w:rFonts w:ascii="Times New Roman" w:eastAsia="Times New Roman" w:hAnsi="Times New Roman" w:cs="Times New Roman"/>
                <w:sz w:val="24"/>
                <w:szCs w:val="24"/>
                <w:lang w:eastAsia="ru-RU"/>
              </w:rPr>
              <w:t>п</w:t>
            </w:r>
            <w:proofErr w:type="gramEnd"/>
            <w:r w:rsidRPr="00044577">
              <w:rPr>
                <w:rFonts w:ascii="Times New Roman" w:eastAsia="Times New Roman" w:hAnsi="Times New Roman" w:cs="Times New Roman"/>
                <w:sz w:val="24"/>
                <w:szCs w:val="24"/>
                <w:lang w:eastAsia="ru-RU"/>
              </w:rPr>
              <w:t>/п</w:t>
            </w:r>
          </w:p>
        </w:tc>
        <w:tc>
          <w:tcPr>
            <w:tcW w:w="1308" w:type="dxa"/>
            <w:tcBorders>
              <w:top w:val="single" w:sz="4" w:space="0" w:color="000001"/>
              <w:left w:val="single" w:sz="4" w:space="0" w:color="000001"/>
              <w:bottom w:val="single" w:sz="4" w:space="0" w:color="000001"/>
            </w:tcBorders>
            <w:shd w:val="clear" w:color="auto" w:fill="auto"/>
          </w:tcPr>
          <w:p w:rsidR="005E2B47" w:rsidRPr="00044577" w:rsidRDefault="005E2B47" w:rsidP="00394637">
            <w:pPr>
              <w:spacing w:after="60" w:line="240" w:lineRule="auto"/>
              <w:jc w:val="center"/>
              <w:rPr>
                <w:rFonts w:ascii="Times New Roman" w:eastAsia="Times New Roman" w:hAnsi="Times New Roman" w:cs="Times New Roman"/>
                <w:sz w:val="24"/>
                <w:szCs w:val="24"/>
                <w:lang w:eastAsia="ru-RU"/>
              </w:rPr>
            </w:pPr>
            <w:r w:rsidRPr="00044577">
              <w:rPr>
                <w:rFonts w:ascii="Times New Roman" w:eastAsia="Times New Roman" w:hAnsi="Times New Roman" w:cs="Times New Roman"/>
                <w:sz w:val="24"/>
                <w:szCs w:val="24"/>
                <w:lang w:eastAsia="ru-RU"/>
              </w:rPr>
              <w:t>Номер договора</w:t>
            </w:r>
          </w:p>
        </w:tc>
        <w:tc>
          <w:tcPr>
            <w:tcW w:w="1476" w:type="dxa"/>
            <w:tcBorders>
              <w:top w:val="single" w:sz="4" w:space="0" w:color="000001"/>
              <w:left w:val="single" w:sz="4" w:space="0" w:color="000001"/>
              <w:bottom w:val="single" w:sz="4" w:space="0" w:color="000001"/>
            </w:tcBorders>
            <w:shd w:val="clear" w:color="auto" w:fill="auto"/>
          </w:tcPr>
          <w:p w:rsidR="005E2B47" w:rsidRPr="00044577" w:rsidRDefault="005E2B47" w:rsidP="00394637">
            <w:pPr>
              <w:spacing w:after="60" w:line="240" w:lineRule="auto"/>
              <w:jc w:val="center"/>
              <w:rPr>
                <w:rFonts w:ascii="Times New Roman" w:eastAsia="Times New Roman" w:hAnsi="Times New Roman" w:cs="Times New Roman"/>
                <w:sz w:val="24"/>
                <w:szCs w:val="24"/>
                <w:lang w:eastAsia="ru-RU"/>
              </w:rPr>
            </w:pPr>
            <w:r w:rsidRPr="00044577">
              <w:rPr>
                <w:rFonts w:ascii="Times New Roman" w:eastAsia="Times New Roman" w:hAnsi="Times New Roman" w:cs="Times New Roman"/>
                <w:sz w:val="24"/>
                <w:szCs w:val="24"/>
                <w:lang w:eastAsia="ru-RU"/>
              </w:rPr>
              <w:t>Дата заключения договора</w:t>
            </w:r>
          </w:p>
        </w:tc>
        <w:tc>
          <w:tcPr>
            <w:tcW w:w="2040" w:type="dxa"/>
            <w:tcBorders>
              <w:top w:val="single" w:sz="4" w:space="0" w:color="000001"/>
              <w:left w:val="single" w:sz="4" w:space="0" w:color="000001"/>
              <w:bottom w:val="single" w:sz="4" w:space="0" w:color="000001"/>
            </w:tcBorders>
            <w:shd w:val="clear" w:color="auto" w:fill="auto"/>
          </w:tcPr>
          <w:p w:rsidR="005E2B47" w:rsidRPr="00044577" w:rsidRDefault="005E2B47" w:rsidP="00394637">
            <w:pPr>
              <w:keepNext/>
              <w:spacing w:line="240" w:lineRule="auto"/>
              <w:jc w:val="center"/>
              <w:rPr>
                <w:rFonts w:ascii="Times New Roman" w:eastAsia="Times New Roman" w:hAnsi="Times New Roman" w:cs="Times New Roman"/>
                <w:sz w:val="24"/>
                <w:szCs w:val="24"/>
                <w:lang w:eastAsia="ru-RU"/>
              </w:rPr>
            </w:pPr>
            <w:r w:rsidRPr="00044577">
              <w:rPr>
                <w:rFonts w:ascii="Times New Roman" w:eastAsia="Times New Roman" w:hAnsi="Times New Roman" w:cs="Times New Roman"/>
                <w:sz w:val="24"/>
                <w:szCs w:val="24"/>
                <w:lang w:eastAsia="ru-RU"/>
              </w:rPr>
              <w:t xml:space="preserve">Заказчик </w:t>
            </w:r>
            <w:r w:rsidRPr="00044577">
              <w:rPr>
                <w:rFonts w:ascii="Times New Roman" w:eastAsia="Times New Roman" w:hAnsi="Times New Roman" w:cs="Times New Roman"/>
                <w:sz w:val="24"/>
                <w:szCs w:val="24"/>
                <w:lang w:eastAsia="ru-RU"/>
              </w:rPr>
              <w:br/>
              <w:t>(наименование, адрес)</w:t>
            </w:r>
          </w:p>
        </w:tc>
        <w:tc>
          <w:tcPr>
            <w:tcW w:w="2328" w:type="dxa"/>
            <w:tcBorders>
              <w:top w:val="single" w:sz="4" w:space="0" w:color="000001"/>
              <w:left w:val="single" w:sz="4" w:space="0" w:color="000001"/>
              <w:bottom w:val="single" w:sz="4" w:space="0" w:color="000001"/>
            </w:tcBorders>
            <w:shd w:val="clear" w:color="auto" w:fill="auto"/>
          </w:tcPr>
          <w:p w:rsidR="005E2B47" w:rsidRPr="00044577" w:rsidRDefault="005E2B47" w:rsidP="00394637">
            <w:pPr>
              <w:spacing w:after="60" w:line="240" w:lineRule="auto"/>
              <w:jc w:val="center"/>
              <w:rPr>
                <w:rFonts w:ascii="Times New Roman" w:eastAsia="Times New Roman" w:hAnsi="Times New Roman" w:cs="Times New Roman"/>
                <w:sz w:val="24"/>
                <w:szCs w:val="24"/>
                <w:lang w:eastAsia="ru-RU"/>
              </w:rPr>
            </w:pPr>
            <w:r w:rsidRPr="00044577">
              <w:rPr>
                <w:rFonts w:ascii="Times New Roman" w:eastAsia="Times New Roman" w:hAnsi="Times New Roman" w:cs="Times New Roman"/>
                <w:sz w:val="24"/>
                <w:szCs w:val="24"/>
                <w:lang w:eastAsia="ru-RU"/>
              </w:rPr>
              <w:t xml:space="preserve">Предмет договора </w:t>
            </w:r>
          </w:p>
          <w:p w:rsidR="005E2B47" w:rsidRPr="00044577" w:rsidRDefault="005E2B47" w:rsidP="00394637">
            <w:pPr>
              <w:spacing w:after="60" w:line="240" w:lineRule="auto"/>
              <w:jc w:val="center"/>
              <w:rPr>
                <w:rFonts w:ascii="Times New Roman" w:eastAsia="Times New Roman" w:hAnsi="Times New Roman" w:cs="Times New Roman"/>
                <w:sz w:val="24"/>
                <w:szCs w:val="24"/>
                <w:lang w:eastAsia="ru-RU"/>
              </w:rPr>
            </w:pPr>
            <w:r w:rsidRPr="00044577">
              <w:rPr>
                <w:rFonts w:ascii="Times New Roman" w:eastAsia="Times New Roman" w:hAnsi="Times New Roman" w:cs="Times New Roman"/>
                <w:sz w:val="24"/>
                <w:szCs w:val="24"/>
                <w:lang w:eastAsia="ru-RU"/>
              </w:rPr>
              <w:t>(с указанием цены договора)</w:t>
            </w:r>
          </w:p>
        </w:tc>
        <w:tc>
          <w:tcPr>
            <w:tcW w:w="2095" w:type="dxa"/>
            <w:tcBorders>
              <w:top w:val="single" w:sz="4" w:space="0" w:color="000001"/>
              <w:left w:val="single" w:sz="4" w:space="0" w:color="000001"/>
              <w:bottom w:val="single" w:sz="4" w:space="0" w:color="000001"/>
              <w:right w:val="single" w:sz="4" w:space="0" w:color="000001"/>
            </w:tcBorders>
            <w:shd w:val="clear" w:color="auto" w:fill="auto"/>
          </w:tcPr>
          <w:p w:rsidR="005E2B47" w:rsidRPr="00044577" w:rsidRDefault="005E2B47" w:rsidP="00394637">
            <w:pPr>
              <w:spacing w:after="60" w:line="240" w:lineRule="auto"/>
              <w:jc w:val="center"/>
              <w:rPr>
                <w:rFonts w:ascii="Times New Roman" w:eastAsia="Times New Roman" w:hAnsi="Times New Roman" w:cs="Times New Roman"/>
                <w:sz w:val="24"/>
                <w:szCs w:val="24"/>
                <w:lang w:eastAsia="ru-RU"/>
              </w:rPr>
            </w:pPr>
            <w:r w:rsidRPr="00044577">
              <w:rPr>
                <w:rFonts w:ascii="Times New Roman" w:eastAsia="Times New Roman" w:hAnsi="Times New Roman" w:cs="Times New Roman"/>
                <w:sz w:val="24"/>
                <w:szCs w:val="24"/>
                <w:lang w:eastAsia="ru-RU"/>
              </w:rPr>
              <w:t>Срок выполнения работ</w:t>
            </w:r>
          </w:p>
          <w:p w:rsidR="005E2B47" w:rsidRPr="00044577" w:rsidRDefault="005E2B47" w:rsidP="00394637">
            <w:pPr>
              <w:spacing w:after="60" w:line="240" w:lineRule="auto"/>
              <w:jc w:val="center"/>
            </w:pPr>
            <w:r w:rsidRPr="00044577">
              <w:rPr>
                <w:rFonts w:ascii="Times New Roman" w:eastAsia="Times New Roman" w:hAnsi="Times New Roman" w:cs="Times New Roman"/>
                <w:sz w:val="24"/>
                <w:szCs w:val="24"/>
                <w:lang w:eastAsia="ru-RU"/>
              </w:rPr>
              <w:t>(начало, окончание)</w:t>
            </w:r>
          </w:p>
        </w:tc>
      </w:tr>
      <w:tr w:rsidR="005E2B47" w:rsidRPr="00044577">
        <w:tc>
          <w:tcPr>
            <w:tcW w:w="564" w:type="dxa"/>
            <w:tcBorders>
              <w:top w:val="single" w:sz="4" w:space="0" w:color="000001"/>
              <w:left w:val="single" w:sz="4" w:space="0" w:color="000001"/>
              <w:bottom w:val="single" w:sz="4" w:space="0" w:color="000001"/>
            </w:tcBorders>
            <w:shd w:val="clear" w:color="auto" w:fill="auto"/>
          </w:tcPr>
          <w:p w:rsidR="005E2B47" w:rsidRPr="00044577" w:rsidRDefault="005E2B47" w:rsidP="00B64D70">
            <w:pPr>
              <w:snapToGrid w:val="0"/>
              <w:spacing w:after="60" w:line="240" w:lineRule="auto"/>
              <w:ind w:firstLine="567"/>
              <w:jc w:val="both"/>
              <w:rPr>
                <w:rFonts w:ascii="Times New Roman" w:eastAsia="Times New Roman" w:hAnsi="Times New Roman" w:cs="Times New Roman"/>
                <w:sz w:val="20"/>
                <w:szCs w:val="20"/>
                <w:lang w:eastAsia="ru-RU"/>
              </w:rPr>
            </w:pPr>
          </w:p>
        </w:tc>
        <w:tc>
          <w:tcPr>
            <w:tcW w:w="1308" w:type="dxa"/>
            <w:tcBorders>
              <w:top w:val="single" w:sz="4" w:space="0" w:color="000001"/>
              <w:left w:val="single" w:sz="4" w:space="0" w:color="000001"/>
              <w:bottom w:val="single" w:sz="4" w:space="0" w:color="000001"/>
            </w:tcBorders>
            <w:shd w:val="clear" w:color="auto" w:fill="auto"/>
          </w:tcPr>
          <w:p w:rsidR="005E2B47" w:rsidRPr="00044577" w:rsidRDefault="005E2B47" w:rsidP="00B64D70">
            <w:pPr>
              <w:snapToGrid w:val="0"/>
              <w:spacing w:after="60" w:line="240" w:lineRule="auto"/>
              <w:ind w:firstLine="567"/>
              <w:jc w:val="both"/>
              <w:rPr>
                <w:rFonts w:ascii="Times New Roman" w:eastAsia="Times New Roman" w:hAnsi="Times New Roman" w:cs="Times New Roman"/>
                <w:sz w:val="20"/>
                <w:szCs w:val="20"/>
                <w:lang w:eastAsia="ru-RU"/>
              </w:rPr>
            </w:pPr>
          </w:p>
        </w:tc>
        <w:tc>
          <w:tcPr>
            <w:tcW w:w="1476" w:type="dxa"/>
            <w:tcBorders>
              <w:top w:val="single" w:sz="4" w:space="0" w:color="000001"/>
              <w:left w:val="single" w:sz="4" w:space="0" w:color="000001"/>
              <w:bottom w:val="single" w:sz="4" w:space="0" w:color="000001"/>
            </w:tcBorders>
            <w:shd w:val="clear" w:color="auto" w:fill="auto"/>
          </w:tcPr>
          <w:p w:rsidR="005E2B47" w:rsidRPr="00044577" w:rsidRDefault="005E2B47" w:rsidP="00B64D70">
            <w:pPr>
              <w:snapToGrid w:val="0"/>
              <w:spacing w:after="60" w:line="240" w:lineRule="auto"/>
              <w:ind w:firstLine="567"/>
              <w:jc w:val="both"/>
              <w:rPr>
                <w:rFonts w:ascii="Times New Roman" w:eastAsia="Times New Roman" w:hAnsi="Times New Roman" w:cs="Times New Roman"/>
                <w:sz w:val="20"/>
                <w:szCs w:val="20"/>
                <w:lang w:eastAsia="ru-RU"/>
              </w:rPr>
            </w:pPr>
          </w:p>
        </w:tc>
        <w:tc>
          <w:tcPr>
            <w:tcW w:w="2040" w:type="dxa"/>
            <w:tcBorders>
              <w:top w:val="single" w:sz="4" w:space="0" w:color="000001"/>
              <w:left w:val="single" w:sz="4" w:space="0" w:color="000001"/>
              <w:bottom w:val="single" w:sz="4" w:space="0" w:color="000001"/>
            </w:tcBorders>
            <w:shd w:val="clear" w:color="auto" w:fill="auto"/>
          </w:tcPr>
          <w:p w:rsidR="005E2B47" w:rsidRPr="00044577" w:rsidRDefault="005E2B47" w:rsidP="00B64D70">
            <w:pPr>
              <w:snapToGrid w:val="0"/>
              <w:spacing w:after="60" w:line="240" w:lineRule="auto"/>
              <w:ind w:firstLine="567"/>
              <w:jc w:val="both"/>
              <w:rPr>
                <w:rFonts w:ascii="Times New Roman" w:eastAsia="Times New Roman" w:hAnsi="Times New Roman" w:cs="Times New Roman"/>
                <w:sz w:val="20"/>
                <w:szCs w:val="20"/>
                <w:lang w:eastAsia="ru-RU"/>
              </w:rPr>
            </w:pPr>
          </w:p>
        </w:tc>
        <w:tc>
          <w:tcPr>
            <w:tcW w:w="2328" w:type="dxa"/>
            <w:tcBorders>
              <w:top w:val="single" w:sz="4" w:space="0" w:color="000001"/>
              <w:left w:val="single" w:sz="4" w:space="0" w:color="000001"/>
              <w:bottom w:val="single" w:sz="4" w:space="0" w:color="000001"/>
            </w:tcBorders>
            <w:shd w:val="clear" w:color="auto" w:fill="auto"/>
          </w:tcPr>
          <w:p w:rsidR="005E2B47" w:rsidRPr="00044577" w:rsidRDefault="005E2B47" w:rsidP="00B64D70">
            <w:pPr>
              <w:snapToGrid w:val="0"/>
              <w:spacing w:after="60" w:line="240" w:lineRule="auto"/>
              <w:ind w:firstLine="567"/>
              <w:jc w:val="both"/>
              <w:rPr>
                <w:rFonts w:ascii="Times New Roman" w:eastAsia="Times New Roman" w:hAnsi="Times New Roman" w:cs="Times New Roman"/>
                <w:sz w:val="20"/>
                <w:szCs w:val="20"/>
                <w:lang w:eastAsia="ru-RU"/>
              </w:rPr>
            </w:pPr>
          </w:p>
        </w:tc>
        <w:tc>
          <w:tcPr>
            <w:tcW w:w="2095" w:type="dxa"/>
            <w:tcBorders>
              <w:top w:val="single" w:sz="4" w:space="0" w:color="000001"/>
              <w:left w:val="single" w:sz="4" w:space="0" w:color="000001"/>
              <w:bottom w:val="single" w:sz="4" w:space="0" w:color="000001"/>
              <w:right w:val="single" w:sz="4" w:space="0" w:color="000001"/>
            </w:tcBorders>
            <w:shd w:val="clear" w:color="auto" w:fill="auto"/>
          </w:tcPr>
          <w:p w:rsidR="005E2B47" w:rsidRPr="00044577" w:rsidRDefault="005E2B47" w:rsidP="00B64D70">
            <w:pPr>
              <w:snapToGrid w:val="0"/>
              <w:spacing w:after="60" w:line="240" w:lineRule="auto"/>
              <w:ind w:firstLine="567"/>
              <w:jc w:val="both"/>
              <w:rPr>
                <w:rFonts w:ascii="Times New Roman" w:eastAsia="Times New Roman" w:hAnsi="Times New Roman" w:cs="Times New Roman"/>
                <w:sz w:val="20"/>
                <w:szCs w:val="20"/>
                <w:lang w:eastAsia="ru-RU"/>
              </w:rPr>
            </w:pPr>
          </w:p>
        </w:tc>
      </w:tr>
      <w:tr w:rsidR="005E2B47" w:rsidRPr="00044577">
        <w:tc>
          <w:tcPr>
            <w:tcW w:w="564" w:type="dxa"/>
            <w:tcBorders>
              <w:top w:val="single" w:sz="4" w:space="0" w:color="000001"/>
              <w:left w:val="single" w:sz="4" w:space="0" w:color="000001"/>
              <w:bottom w:val="single" w:sz="4" w:space="0" w:color="000001"/>
            </w:tcBorders>
            <w:shd w:val="clear" w:color="auto" w:fill="auto"/>
          </w:tcPr>
          <w:p w:rsidR="005E2B47" w:rsidRPr="00044577" w:rsidRDefault="005E2B47" w:rsidP="00B64D70">
            <w:pPr>
              <w:widowControl w:val="0"/>
              <w:tabs>
                <w:tab w:val="left" w:pos="0"/>
              </w:tabs>
              <w:snapToGrid w:val="0"/>
              <w:spacing w:after="0" w:line="240" w:lineRule="auto"/>
              <w:ind w:firstLine="567"/>
              <w:jc w:val="both"/>
              <w:rPr>
                <w:rFonts w:ascii="Times New Roman" w:hAnsi="Times New Roman" w:cs="Times New Roman"/>
                <w:bCs/>
                <w:iCs/>
                <w:sz w:val="20"/>
                <w:szCs w:val="20"/>
              </w:rPr>
            </w:pPr>
          </w:p>
        </w:tc>
        <w:tc>
          <w:tcPr>
            <w:tcW w:w="1308" w:type="dxa"/>
            <w:tcBorders>
              <w:top w:val="single" w:sz="4" w:space="0" w:color="000001"/>
              <w:left w:val="single" w:sz="4" w:space="0" w:color="000001"/>
              <w:bottom w:val="single" w:sz="4" w:space="0" w:color="000001"/>
            </w:tcBorders>
            <w:shd w:val="clear" w:color="auto" w:fill="auto"/>
          </w:tcPr>
          <w:p w:rsidR="005E2B47" w:rsidRPr="00044577" w:rsidRDefault="005E2B47" w:rsidP="00B64D70">
            <w:pPr>
              <w:widowControl w:val="0"/>
              <w:tabs>
                <w:tab w:val="left" w:pos="0"/>
              </w:tabs>
              <w:snapToGrid w:val="0"/>
              <w:spacing w:after="0" w:line="240" w:lineRule="auto"/>
              <w:ind w:firstLine="567"/>
              <w:jc w:val="both"/>
              <w:rPr>
                <w:rFonts w:ascii="Times New Roman" w:hAnsi="Times New Roman" w:cs="Times New Roman"/>
                <w:bCs/>
                <w:iCs/>
                <w:sz w:val="20"/>
                <w:szCs w:val="20"/>
              </w:rPr>
            </w:pPr>
          </w:p>
        </w:tc>
        <w:tc>
          <w:tcPr>
            <w:tcW w:w="1476" w:type="dxa"/>
            <w:tcBorders>
              <w:top w:val="single" w:sz="4" w:space="0" w:color="000001"/>
              <w:left w:val="single" w:sz="4" w:space="0" w:color="000001"/>
              <w:bottom w:val="single" w:sz="4" w:space="0" w:color="000001"/>
            </w:tcBorders>
            <w:shd w:val="clear" w:color="auto" w:fill="auto"/>
          </w:tcPr>
          <w:p w:rsidR="005E2B47" w:rsidRPr="00044577" w:rsidRDefault="005E2B47" w:rsidP="00B64D70">
            <w:pPr>
              <w:widowControl w:val="0"/>
              <w:tabs>
                <w:tab w:val="left" w:pos="0"/>
              </w:tabs>
              <w:snapToGrid w:val="0"/>
              <w:spacing w:after="0" w:line="240" w:lineRule="auto"/>
              <w:ind w:firstLine="567"/>
              <w:jc w:val="both"/>
              <w:rPr>
                <w:rFonts w:ascii="Times New Roman" w:hAnsi="Times New Roman" w:cs="Times New Roman"/>
                <w:bCs/>
                <w:iCs/>
                <w:sz w:val="20"/>
                <w:szCs w:val="20"/>
              </w:rPr>
            </w:pPr>
          </w:p>
        </w:tc>
        <w:tc>
          <w:tcPr>
            <w:tcW w:w="2040" w:type="dxa"/>
            <w:tcBorders>
              <w:top w:val="single" w:sz="4" w:space="0" w:color="000001"/>
              <w:left w:val="single" w:sz="4" w:space="0" w:color="000001"/>
              <w:bottom w:val="single" w:sz="4" w:space="0" w:color="000001"/>
            </w:tcBorders>
            <w:shd w:val="clear" w:color="auto" w:fill="auto"/>
          </w:tcPr>
          <w:p w:rsidR="005E2B47" w:rsidRPr="00044577" w:rsidRDefault="005E2B47" w:rsidP="00B64D70">
            <w:pPr>
              <w:widowControl w:val="0"/>
              <w:tabs>
                <w:tab w:val="left" w:pos="0"/>
              </w:tabs>
              <w:snapToGrid w:val="0"/>
              <w:spacing w:after="0" w:line="240" w:lineRule="auto"/>
              <w:ind w:firstLine="567"/>
              <w:jc w:val="both"/>
              <w:rPr>
                <w:rFonts w:ascii="Times New Roman" w:hAnsi="Times New Roman" w:cs="Times New Roman"/>
                <w:bCs/>
                <w:iCs/>
                <w:sz w:val="20"/>
                <w:szCs w:val="20"/>
              </w:rPr>
            </w:pPr>
          </w:p>
        </w:tc>
        <w:tc>
          <w:tcPr>
            <w:tcW w:w="2328" w:type="dxa"/>
            <w:tcBorders>
              <w:top w:val="single" w:sz="4" w:space="0" w:color="000001"/>
              <w:left w:val="single" w:sz="4" w:space="0" w:color="000001"/>
              <w:bottom w:val="single" w:sz="4" w:space="0" w:color="000001"/>
            </w:tcBorders>
            <w:shd w:val="clear" w:color="auto" w:fill="auto"/>
          </w:tcPr>
          <w:p w:rsidR="005E2B47" w:rsidRPr="00044577" w:rsidRDefault="005E2B47" w:rsidP="00B64D70">
            <w:pPr>
              <w:widowControl w:val="0"/>
              <w:tabs>
                <w:tab w:val="left" w:pos="0"/>
              </w:tabs>
              <w:snapToGrid w:val="0"/>
              <w:spacing w:after="0" w:line="240" w:lineRule="auto"/>
              <w:ind w:firstLine="567"/>
              <w:jc w:val="both"/>
              <w:rPr>
                <w:rFonts w:ascii="Times New Roman" w:hAnsi="Times New Roman" w:cs="Times New Roman"/>
                <w:bCs/>
                <w:iCs/>
                <w:sz w:val="20"/>
                <w:szCs w:val="20"/>
              </w:rPr>
            </w:pPr>
          </w:p>
        </w:tc>
        <w:tc>
          <w:tcPr>
            <w:tcW w:w="2095" w:type="dxa"/>
            <w:tcBorders>
              <w:top w:val="single" w:sz="4" w:space="0" w:color="000001"/>
              <w:left w:val="single" w:sz="4" w:space="0" w:color="000001"/>
              <w:bottom w:val="single" w:sz="4" w:space="0" w:color="000001"/>
              <w:right w:val="single" w:sz="4" w:space="0" w:color="000001"/>
            </w:tcBorders>
            <w:shd w:val="clear" w:color="auto" w:fill="auto"/>
          </w:tcPr>
          <w:p w:rsidR="005E2B47" w:rsidRPr="00044577" w:rsidRDefault="005E2B47" w:rsidP="00B64D70">
            <w:pPr>
              <w:widowControl w:val="0"/>
              <w:tabs>
                <w:tab w:val="left" w:pos="0"/>
              </w:tabs>
              <w:snapToGrid w:val="0"/>
              <w:spacing w:after="0" w:line="240" w:lineRule="auto"/>
              <w:ind w:firstLine="567"/>
              <w:jc w:val="both"/>
              <w:rPr>
                <w:rFonts w:ascii="Times New Roman" w:hAnsi="Times New Roman" w:cs="Times New Roman"/>
                <w:bCs/>
                <w:iCs/>
                <w:sz w:val="20"/>
                <w:szCs w:val="20"/>
              </w:rPr>
            </w:pPr>
          </w:p>
        </w:tc>
      </w:tr>
    </w:tbl>
    <w:p w:rsidR="005E2B47" w:rsidRPr="00044577" w:rsidRDefault="005E2B47" w:rsidP="00B64D70">
      <w:pPr>
        <w:widowControl w:val="0"/>
        <w:tabs>
          <w:tab w:val="left" w:pos="0"/>
        </w:tabs>
        <w:spacing w:after="0" w:line="240" w:lineRule="auto"/>
        <w:ind w:firstLine="567"/>
        <w:jc w:val="both"/>
        <w:rPr>
          <w:rFonts w:ascii="Times New Roman" w:hAnsi="Times New Roman" w:cs="Times New Roman"/>
          <w:bCs/>
          <w:iCs/>
        </w:rPr>
      </w:pPr>
    </w:p>
    <w:p w:rsidR="005E2B47" w:rsidRPr="00044577" w:rsidRDefault="005E2B47" w:rsidP="00B64D70">
      <w:pPr>
        <w:tabs>
          <w:tab w:val="left" w:pos="851"/>
        </w:tabs>
        <w:spacing w:after="0" w:line="240" w:lineRule="auto"/>
        <w:ind w:firstLine="567"/>
        <w:jc w:val="both"/>
        <w:rPr>
          <w:rFonts w:ascii="Times New Roman" w:eastAsia="Times New Roman" w:hAnsi="Times New Roman" w:cs="Times New Roman"/>
          <w:lang w:eastAsia="ru-RU"/>
        </w:rPr>
      </w:pPr>
    </w:p>
    <w:p w:rsidR="005E2B47" w:rsidRPr="00044577" w:rsidRDefault="005E2B47" w:rsidP="00B64D70">
      <w:pPr>
        <w:tabs>
          <w:tab w:val="left" w:pos="851"/>
        </w:tabs>
        <w:spacing w:after="0" w:line="240" w:lineRule="auto"/>
        <w:ind w:firstLine="567"/>
        <w:jc w:val="both"/>
        <w:rPr>
          <w:rFonts w:ascii="Times New Roman" w:eastAsia="Times New Roman" w:hAnsi="Times New Roman" w:cs="Times New Roman"/>
          <w:lang w:eastAsia="ru-RU"/>
        </w:rPr>
      </w:pPr>
      <w:r w:rsidRPr="00044577">
        <w:rPr>
          <w:rFonts w:ascii="Times New Roman" w:eastAsia="Times New Roman" w:hAnsi="Times New Roman" w:cs="Times New Roman"/>
          <w:lang w:eastAsia="ru-RU"/>
        </w:rPr>
        <w:t>1. К этой форме Участник прикладывает документы, подтве</w:t>
      </w:r>
      <w:r w:rsidR="00B552DA">
        <w:rPr>
          <w:rFonts w:ascii="Times New Roman" w:eastAsia="Times New Roman" w:hAnsi="Times New Roman" w:cs="Times New Roman"/>
          <w:lang w:eastAsia="ru-RU"/>
        </w:rPr>
        <w:t>рждающие заявленный опыт работы</w:t>
      </w:r>
      <w:r w:rsidRPr="00044577">
        <w:rPr>
          <w:rFonts w:ascii="Times New Roman" w:eastAsia="Times New Roman" w:hAnsi="Times New Roman" w:cs="Times New Roman"/>
          <w:lang w:eastAsia="ru-RU"/>
        </w:rPr>
        <w:t xml:space="preserve"> (</w:t>
      </w:r>
      <w:proofErr w:type="gramStart"/>
      <w:r w:rsidR="00DD2122">
        <w:rPr>
          <w:rFonts w:ascii="Times New Roman" w:eastAsia="Times New Roman" w:hAnsi="Times New Roman" w:cs="Times New Roman"/>
          <w:lang w:eastAsia="ru-RU"/>
        </w:rPr>
        <w:t>договора</w:t>
      </w:r>
      <w:proofErr w:type="gramEnd"/>
      <w:r w:rsidR="00DD2122">
        <w:rPr>
          <w:rFonts w:ascii="Times New Roman" w:eastAsia="Times New Roman" w:hAnsi="Times New Roman" w:cs="Times New Roman"/>
          <w:lang w:eastAsia="ru-RU"/>
        </w:rPr>
        <w:t xml:space="preserve"> </w:t>
      </w:r>
      <w:r w:rsidRPr="00044577">
        <w:rPr>
          <w:rFonts w:ascii="Times New Roman" w:eastAsia="Times New Roman" w:hAnsi="Times New Roman" w:cs="Times New Roman"/>
          <w:lang w:eastAsia="ru-RU"/>
        </w:rPr>
        <w:t>подписанные с двух сторон</w:t>
      </w:r>
      <w:r w:rsidR="00DD2122">
        <w:rPr>
          <w:rFonts w:ascii="Times New Roman" w:eastAsia="Times New Roman" w:hAnsi="Times New Roman" w:cs="Times New Roman"/>
          <w:lang w:eastAsia="ru-RU"/>
        </w:rPr>
        <w:t>, акты выполненных работ либо</w:t>
      </w:r>
      <w:r w:rsidRPr="00044577">
        <w:rPr>
          <w:rFonts w:ascii="Times New Roman" w:eastAsia="Times New Roman" w:hAnsi="Times New Roman" w:cs="Times New Roman"/>
          <w:lang w:eastAsia="ru-RU"/>
        </w:rPr>
        <w:t xml:space="preserve"> иные документы, подтверждающие факт выполнения работ), в дополнение можно приложить отзывы, рекомендательные письма контрагентов. В </w:t>
      </w:r>
      <w:proofErr w:type="gramStart"/>
      <w:r w:rsidRPr="00044577">
        <w:rPr>
          <w:rFonts w:ascii="Times New Roman" w:eastAsia="Times New Roman" w:hAnsi="Times New Roman" w:cs="Times New Roman"/>
          <w:lang w:eastAsia="ru-RU"/>
        </w:rPr>
        <w:t>случае</w:t>
      </w:r>
      <w:proofErr w:type="gramEnd"/>
      <w:r w:rsidRPr="00044577">
        <w:rPr>
          <w:rFonts w:ascii="Times New Roman" w:eastAsia="Times New Roman" w:hAnsi="Times New Roman" w:cs="Times New Roman"/>
          <w:lang w:eastAsia="ru-RU"/>
        </w:rPr>
        <w:t xml:space="preserve"> если опыт </w:t>
      </w:r>
      <w:r w:rsidR="00495BBB">
        <w:rPr>
          <w:rFonts w:ascii="Times New Roman" w:eastAsia="Times New Roman" w:hAnsi="Times New Roman" w:cs="Times New Roman"/>
          <w:lang w:eastAsia="ru-RU"/>
        </w:rPr>
        <w:t>выполнения работ</w:t>
      </w:r>
      <w:r w:rsidRPr="00044577">
        <w:rPr>
          <w:rFonts w:ascii="Times New Roman" w:eastAsia="Times New Roman" w:hAnsi="Times New Roman" w:cs="Times New Roman"/>
          <w:lang w:eastAsia="ru-RU"/>
        </w:rPr>
        <w:t xml:space="preserve"> аналогичный предмету закупки, является критерием оценки заявок, для расчета баллов принимаются только указанные в «Справке …» сведения, подтвержденные документально.</w:t>
      </w:r>
    </w:p>
    <w:p w:rsidR="005E2B47" w:rsidRPr="00044577" w:rsidRDefault="005E2B47" w:rsidP="00B64D70">
      <w:pPr>
        <w:widowControl w:val="0"/>
        <w:spacing w:after="0" w:line="240" w:lineRule="auto"/>
        <w:ind w:firstLine="567"/>
        <w:jc w:val="both"/>
        <w:rPr>
          <w:rFonts w:ascii="Times New Roman" w:hAnsi="Times New Roman" w:cs="Times New Roman"/>
          <w:bCs/>
          <w:iCs/>
        </w:rPr>
      </w:pPr>
    </w:p>
    <w:p w:rsidR="005E2B47" w:rsidRPr="00044577" w:rsidRDefault="005E2B47" w:rsidP="00B64D70">
      <w:pPr>
        <w:widowControl w:val="0"/>
        <w:spacing w:after="0" w:line="240" w:lineRule="auto"/>
        <w:ind w:firstLine="567"/>
        <w:jc w:val="both"/>
        <w:rPr>
          <w:rFonts w:ascii="Times New Roman" w:hAnsi="Times New Roman" w:cs="Times New Roman"/>
          <w:bCs/>
          <w:iCs/>
          <w:sz w:val="24"/>
          <w:szCs w:val="24"/>
        </w:rPr>
      </w:pPr>
    </w:p>
    <w:p w:rsidR="005E2B47" w:rsidRPr="00044577" w:rsidRDefault="005E2B47" w:rsidP="00B64D70">
      <w:pPr>
        <w:widowControl w:val="0"/>
        <w:spacing w:after="0" w:line="240" w:lineRule="auto"/>
        <w:ind w:firstLine="567"/>
        <w:jc w:val="both"/>
      </w:pPr>
    </w:p>
    <w:p w:rsidR="005E2B47" w:rsidRPr="00044577" w:rsidRDefault="005E2B47" w:rsidP="00B64D70">
      <w:pPr>
        <w:widowControl w:val="0"/>
        <w:spacing w:after="0" w:line="240" w:lineRule="auto"/>
        <w:ind w:firstLine="567"/>
        <w:jc w:val="both"/>
      </w:pPr>
    </w:p>
    <w:p w:rsidR="005E2B47" w:rsidRPr="00044577" w:rsidRDefault="005E2B47" w:rsidP="00B64D70">
      <w:pPr>
        <w:widowControl w:val="0"/>
        <w:spacing w:after="0" w:line="240" w:lineRule="auto"/>
        <w:ind w:firstLine="567"/>
        <w:jc w:val="both"/>
      </w:pPr>
    </w:p>
    <w:p w:rsidR="005E2B47" w:rsidRPr="00044577" w:rsidRDefault="005E2B47" w:rsidP="00B64D70">
      <w:pPr>
        <w:widowControl w:val="0"/>
        <w:spacing w:after="0" w:line="240" w:lineRule="auto"/>
        <w:ind w:firstLine="567"/>
        <w:jc w:val="both"/>
      </w:pPr>
    </w:p>
    <w:p w:rsidR="005E2B47" w:rsidRPr="00044577" w:rsidRDefault="005E2B47" w:rsidP="00B64D70">
      <w:pPr>
        <w:widowControl w:val="0"/>
        <w:spacing w:after="0" w:line="240" w:lineRule="auto"/>
        <w:ind w:firstLine="567"/>
        <w:jc w:val="both"/>
      </w:pPr>
    </w:p>
    <w:p w:rsidR="005E2B47" w:rsidRPr="00044577" w:rsidRDefault="005E2B47" w:rsidP="00B64D70">
      <w:pPr>
        <w:widowControl w:val="0"/>
        <w:spacing w:after="0" w:line="240" w:lineRule="auto"/>
        <w:ind w:firstLine="567"/>
        <w:jc w:val="both"/>
      </w:pPr>
    </w:p>
    <w:p w:rsidR="005E2B47" w:rsidRPr="00044577" w:rsidRDefault="005E2B47" w:rsidP="00B64D70">
      <w:pPr>
        <w:widowControl w:val="0"/>
        <w:spacing w:after="0" w:line="240" w:lineRule="auto"/>
        <w:ind w:firstLine="567"/>
        <w:jc w:val="both"/>
      </w:pPr>
    </w:p>
    <w:p w:rsidR="005E2B47" w:rsidRPr="00044577" w:rsidRDefault="005E2B47" w:rsidP="00B64D70">
      <w:pPr>
        <w:widowControl w:val="0"/>
        <w:spacing w:after="0" w:line="240" w:lineRule="auto"/>
        <w:ind w:firstLine="567"/>
        <w:jc w:val="both"/>
      </w:pPr>
    </w:p>
    <w:p w:rsidR="005E2B47" w:rsidRPr="00044577" w:rsidRDefault="005E2B47" w:rsidP="00B64D70">
      <w:pPr>
        <w:widowControl w:val="0"/>
        <w:spacing w:after="0" w:line="240" w:lineRule="auto"/>
        <w:ind w:firstLine="567"/>
        <w:jc w:val="both"/>
      </w:pPr>
    </w:p>
    <w:p w:rsidR="005E2B47" w:rsidRPr="00044577" w:rsidRDefault="005E2B47" w:rsidP="00B64D70">
      <w:pPr>
        <w:widowControl w:val="0"/>
        <w:spacing w:after="0" w:line="240" w:lineRule="auto"/>
        <w:ind w:firstLine="567"/>
        <w:jc w:val="both"/>
      </w:pPr>
    </w:p>
    <w:p w:rsidR="005E2B47" w:rsidRPr="00044577" w:rsidRDefault="005E2B47" w:rsidP="00B64D70">
      <w:pPr>
        <w:widowControl w:val="0"/>
        <w:spacing w:after="0" w:line="240" w:lineRule="auto"/>
        <w:ind w:firstLine="567"/>
        <w:jc w:val="both"/>
      </w:pPr>
    </w:p>
    <w:p w:rsidR="005E2B47" w:rsidRPr="00044577" w:rsidRDefault="005E2B47" w:rsidP="00B64D70">
      <w:pPr>
        <w:widowControl w:val="0"/>
        <w:spacing w:after="0" w:line="240" w:lineRule="auto"/>
        <w:ind w:firstLine="567"/>
        <w:jc w:val="both"/>
      </w:pPr>
    </w:p>
    <w:p w:rsidR="005E2B47" w:rsidRDefault="005E2B47" w:rsidP="00B64D70">
      <w:pPr>
        <w:widowControl w:val="0"/>
        <w:spacing w:after="0" w:line="240" w:lineRule="auto"/>
        <w:ind w:firstLine="567"/>
        <w:jc w:val="both"/>
      </w:pPr>
    </w:p>
    <w:p w:rsidR="00DA7E82" w:rsidRPr="00044577" w:rsidRDefault="00DA7E82" w:rsidP="00B64D70">
      <w:pPr>
        <w:widowControl w:val="0"/>
        <w:spacing w:after="0" w:line="240" w:lineRule="auto"/>
        <w:ind w:firstLine="567"/>
        <w:jc w:val="both"/>
      </w:pPr>
    </w:p>
    <w:p w:rsidR="005E2B47" w:rsidRPr="00044577" w:rsidRDefault="005E2B47" w:rsidP="00B64D70">
      <w:pPr>
        <w:widowControl w:val="0"/>
        <w:spacing w:after="0" w:line="240" w:lineRule="auto"/>
        <w:ind w:firstLine="567"/>
        <w:jc w:val="both"/>
      </w:pPr>
    </w:p>
    <w:p w:rsidR="005E2B47" w:rsidRPr="00044577" w:rsidRDefault="005E2B47" w:rsidP="00B64D70">
      <w:pPr>
        <w:spacing w:after="0" w:line="240" w:lineRule="auto"/>
        <w:ind w:firstLine="567"/>
        <w:jc w:val="both"/>
        <w:rPr>
          <w:rFonts w:ascii="Times New Roman" w:hAnsi="Times New Roman" w:cs="Times New Roman"/>
          <w:color w:val="000000"/>
          <w:spacing w:val="-1"/>
          <w:sz w:val="27"/>
          <w:szCs w:val="27"/>
        </w:rPr>
      </w:pPr>
    </w:p>
    <w:p w:rsidR="005E2B47" w:rsidRPr="00044577" w:rsidRDefault="005E2B47" w:rsidP="00B64D70">
      <w:pPr>
        <w:spacing w:after="0" w:line="240" w:lineRule="auto"/>
        <w:ind w:firstLine="567"/>
        <w:jc w:val="both"/>
        <w:rPr>
          <w:rFonts w:ascii="Times New Roman" w:hAnsi="Times New Roman" w:cs="Times New Roman"/>
          <w:b/>
          <w:bCs/>
          <w:color w:val="000000"/>
          <w:sz w:val="27"/>
          <w:szCs w:val="27"/>
        </w:rPr>
      </w:pPr>
    </w:p>
    <w:p w:rsidR="005E2B47" w:rsidRPr="00044577" w:rsidRDefault="005E2B47" w:rsidP="00B64D70">
      <w:pPr>
        <w:spacing w:after="0" w:line="240" w:lineRule="auto"/>
        <w:ind w:firstLine="567"/>
        <w:jc w:val="both"/>
        <w:rPr>
          <w:rFonts w:ascii="Times New Roman" w:hAnsi="Times New Roman" w:cs="Times New Roman"/>
          <w:i/>
          <w:iCs/>
          <w:color w:val="000000"/>
          <w:sz w:val="28"/>
          <w:szCs w:val="28"/>
          <w:vertAlign w:val="superscript"/>
        </w:rPr>
      </w:pPr>
      <w:r w:rsidRPr="00044577">
        <w:rPr>
          <w:rFonts w:ascii="Times New Roman" w:hAnsi="Times New Roman" w:cs="Times New Roman"/>
          <w:b/>
          <w:bCs/>
          <w:color w:val="000000"/>
          <w:sz w:val="27"/>
          <w:szCs w:val="27"/>
        </w:rPr>
        <w:t>Участник закупки</w:t>
      </w:r>
      <w:r w:rsidRPr="00044577">
        <w:rPr>
          <w:rFonts w:ascii="Times New Roman" w:hAnsi="Times New Roman" w:cs="Times New Roman"/>
          <w:color w:val="000000"/>
          <w:sz w:val="27"/>
          <w:szCs w:val="27"/>
        </w:rPr>
        <w:tab/>
        <w:t xml:space="preserve">         _____________________ </w:t>
      </w:r>
      <w:r w:rsidRPr="00044577">
        <w:rPr>
          <w:rFonts w:ascii="Times New Roman" w:hAnsi="Times New Roman" w:cs="Times New Roman"/>
          <w:color w:val="000000"/>
          <w:sz w:val="28"/>
          <w:szCs w:val="28"/>
        </w:rPr>
        <w:t>(Фамилия И.О.)</w:t>
      </w:r>
    </w:p>
    <w:p w:rsidR="005E2B47" w:rsidRPr="00044577" w:rsidRDefault="005E2B47" w:rsidP="00B64D70">
      <w:pPr>
        <w:widowControl w:val="0"/>
        <w:autoSpaceDE w:val="0"/>
        <w:spacing w:after="0" w:line="240" w:lineRule="auto"/>
        <w:ind w:firstLine="567"/>
        <w:jc w:val="right"/>
        <w:rPr>
          <w:rFonts w:ascii="Times New Roman" w:hAnsi="Times New Roman" w:cs="Times New Roman"/>
          <w:sz w:val="24"/>
          <w:szCs w:val="24"/>
        </w:rPr>
      </w:pPr>
      <w:r w:rsidRPr="00044577">
        <w:rPr>
          <w:rFonts w:ascii="Times New Roman" w:hAnsi="Times New Roman" w:cs="Times New Roman"/>
          <w:i/>
          <w:iCs/>
          <w:color w:val="000000"/>
          <w:sz w:val="28"/>
          <w:szCs w:val="28"/>
          <w:vertAlign w:val="superscript"/>
        </w:rPr>
        <w:t xml:space="preserve">(подпись)                  </w:t>
      </w:r>
      <w:r w:rsidRPr="00044577">
        <w:rPr>
          <w:rFonts w:ascii="Times New Roman" w:hAnsi="Times New Roman" w:cs="Times New Roman"/>
          <w:i/>
          <w:color w:val="000000"/>
          <w:sz w:val="28"/>
          <w:szCs w:val="28"/>
        </w:rPr>
        <w:t xml:space="preserve"> </w:t>
      </w:r>
      <w:proofErr w:type="spellStart"/>
      <w:r w:rsidRPr="00044577">
        <w:rPr>
          <w:rFonts w:ascii="Times New Roman" w:hAnsi="Times New Roman" w:cs="Times New Roman"/>
          <w:i/>
          <w:color w:val="000000"/>
          <w:sz w:val="28"/>
          <w:szCs w:val="28"/>
        </w:rPr>
        <w:t>м.п</w:t>
      </w:r>
      <w:proofErr w:type="spellEnd"/>
      <w:r w:rsidRPr="00044577">
        <w:rPr>
          <w:rFonts w:ascii="Times New Roman" w:hAnsi="Times New Roman" w:cs="Times New Roman"/>
          <w:i/>
          <w:color w:val="000000"/>
          <w:sz w:val="28"/>
          <w:szCs w:val="28"/>
        </w:rPr>
        <w:t>.</w:t>
      </w:r>
    </w:p>
    <w:p w:rsidR="005E2B47" w:rsidRDefault="005E2B47" w:rsidP="00B64D70">
      <w:pPr>
        <w:tabs>
          <w:tab w:val="left" w:pos="7395"/>
        </w:tabs>
        <w:spacing w:after="0" w:line="240" w:lineRule="auto"/>
        <w:ind w:firstLine="567"/>
        <w:rPr>
          <w:rFonts w:ascii="Times New Roman" w:hAnsi="Times New Roman" w:cs="Times New Roman"/>
          <w:sz w:val="24"/>
          <w:szCs w:val="24"/>
        </w:rPr>
      </w:pPr>
    </w:p>
    <w:p w:rsidR="008E1603" w:rsidRDefault="008E1603" w:rsidP="00B64D70">
      <w:pPr>
        <w:widowControl w:val="0"/>
        <w:tabs>
          <w:tab w:val="left" w:pos="1134"/>
          <w:tab w:val="left" w:pos="1414"/>
        </w:tabs>
        <w:autoSpaceDE w:val="0"/>
        <w:spacing w:after="0" w:line="240" w:lineRule="auto"/>
        <w:ind w:firstLine="567"/>
        <w:jc w:val="right"/>
        <w:rPr>
          <w:rFonts w:ascii="Times New Roman" w:hAnsi="Times New Roman" w:cs="Times New Roman"/>
          <w:i/>
        </w:rPr>
      </w:pPr>
    </w:p>
    <w:p w:rsidR="00C86E21" w:rsidRDefault="00C86E21" w:rsidP="00B64D70">
      <w:pPr>
        <w:widowControl w:val="0"/>
        <w:tabs>
          <w:tab w:val="left" w:pos="1134"/>
          <w:tab w:val="left" w:pos="1414"/>
        </w:tabs>
        <w:autoSpaceDE w:val="0"/>
        <w:spacing w:after="0" w:line="240" w:lineRule="auto"/>
        <w:ind w:firstLine="567"/>
        <w:jc w:val="right"/>
        <w:rPr>
          <w:rFonts w:ascii="Times New Roman" w:hAnsi="Times New Roman" w:cs="Times New Roman"/>
          <w:i/>
        </w:rPr>
      </w:pPr>
    </w:p>
    <w:p w:rsidR="00C86E21" w:rsidRDefault="00C86E21" w:rsidP="00B64D70">
      <w:pPr>
        <w:widowControl w:val="0"/>
        <w:tabs>
          <w:tab w:val="left" w:pos="1134"/>
          <w:tab w:val="left" w:pos="1414"/>
        </w:tabs>
        <w:autoSpaceDE w:val="0"/>
        <w:spacing w:after="0" w:line="240" w:lineRule="auto"/>
        <w:ind w:firstLine="567"/>
        <w:jc w:val="right"/>
        <w:rPr>
          <w:rFonts w:ascii="Times New Roman" w:hAnsi="Times New Roman" w:cs="Times New Roman"/>
          <w:i/>
        </w:rPr>
      </w:pPr>
    </w:p>
    <w:p w:rsidR="00C86E21" w:rsidRDefault="00C86E21" w:rsidP="00B64D70">
      <w:pPr>
        <w:widowControl w:val="0"/>
        <w:tabs>
          <w:tab w:val="left" w:pos="1134"/>
          <w:tab w:val="left" w:pos="1414"/>
        </w:tabs>
        <w:autoSpaceDE w:val="0"/>
        <w:spacing w:after="0" w:line="240" w:lineRule="auto"/>
        <w:ind w:firstLine="567"/>
        <w:jc w:val="right"/>
        <w:rPr>
          <w:rFonts w:ascii="Times New Roman" w:hAnsi="Times New Roman" w:cs="Times New Roman"/>
          <w:i/>
        </w:rPr>
      </w:pPr>
    </w:p>
    <w:p w:rsidR="00C86E21" w:rsidRDefault="00C86E21" w:rsidP="00B64D70">
      <w:pPr>
        <w:widowControl w:val="0"/>
        <w:tabs>
          <w:tab w:val="left" w:pos="1134"/>
          <w:tab w:val="left" w:pos="1414"/>
        </w:tabs>
        <w:autoSpaceDE w:val="0"/>
        <w:spacing w:after="0" w:line="240" w:lineRule="auto"/>
        <w:ind w:firstLine="567"/>
        <w:jc w:val="right"/>
        <w:rPr>
          <w:rFonts w:ascii="Times New Roman" w:hAnsi="Times New Roman" w:cs="Times New Roman"/>
          <w:i/>
        </w:rPr>
      </w:pPr>
    </w:p>
    <w:p w:rsidR="00BD76D2" w:rsidRDefault="00BD76D2" w:rsidP="00B64D70">
      <w:pPr>
        <w:widowControl w:val="0"/>
        <w:tabs>
          <w:tab w:val="left" w:pos="1134"/>
          <w:tab w:val="left" w:pos="1414"/>
        </w:tabs>
        <w:autoSpaceDE w:val="0"/>
        <w:spacing w:after="0" w:line="240" w:lineRule="auto"/>
        <w:ind w:firstLine="567"/>
        <w:jc w:val="right"/>
        <w:rPr>
          <w:rFonts w:ascii="Times New Roman" w:hAnsi="Times New Roman" w:cs="Times New Roman"/>
          <w:i/>
        </w:rPr>
      </w:pPr>
    </w:p>
    <w:p w:rsidR="00BD76D2" w:rsidRDefault="00BD76D2" w:rsidP="00B64D70">
      <w:pPr>
        <w:widowControl w:val="0"/>
        <w:tabs>
          <w:tab w:val="left" w:pos="1134"/>
          <w:tab w:val="left" w:pos="1414"/>
        </w:tabs>
        <w:autoSpaceDE w:val="0"/>
        <w:spacing w:after="0" w:line="240" w:lineRule="auto"/>
        <w:ind w:firstLine="567"/>
        <w:jc w:val="right"/>
        <w:rPr>
          <w:rFonts w:ascii="Times New Roman" w:hAnsi="Times New Roman" w:cs="Times New Roman"/>
          <w:i/>
        </w:rPr>
      </w:pPr>
    </w:p>
    <w:p w:rsidR="00BD76D2" w:rsidRDefault="00BD76D2" w:rsidP="00B64D70">
      <w:pPr>
        <w:widowControl w:val="0"/>
        <w:tabs>
          <w:tab w:val="left" w:pos="1134"/>
          <w:tab w:val="left" w:pos="1414"/>
        </w:tabs>
        <w:autoSpaceDE w:val="0"/>
        <w:spacing w:after="0" w:line="240" w:lineRule="auto"/>
        <w:ind w:firstLine="567"/>
        <w:jc w:val="right"/>
        <w:rPr>
          <w:rFonts w:ascii="Times New Roman" w:hAnsi="Times New Roman" w:cs="Times New Roman"/>
          <w:i/>
        </w:rPr>
      </w:pPr>
    </w:p>
    <w:p w:rsidR="005E2B47" w:rsidRDefault="005E2B47" w:rsidP="00B64D70">
      <w:pPr>
        <w:widowControl w:val="0"/>
        <w:tabs>
          <w:tab w:val="left" w:pos="1134"/>
          <w:tab w:val="left" w:pos="1414"/>
        </w:tabs>
        <w:autoSpaceDE w:val="0"/>
        <w:spacing w:after="0" w:line="240" w:lineRule="auto"/>
        <w:ind w:firstLine="567"/>
        <w:jc w:val="right"/>
        <w:rPr>
          <w:rFonts w:ascii="Times New Roman" w:eastAsia="Times New Roman" w:hAnsi="Times New Roman" w:cs="Times New Roman"/>
          <w:lang w:eastAsia="ru-RU"/>
        </w:rPr>
      </w:pPr>
      <w:r w:rsidRPr="00044577">
        <w:rPr>
          <w:rFonts w:ascii="Times New Roman" w:hAnsi="Times New Roman" w:cs="Times New Roman"/>
          <w:i/>
        </w:rPr>
        <w:lastRenderedPageBreak/>
        <w:t>Приложение №5 к документации</w:t>
      </w:r>
      <w:r>
        <w:rPr>
          <w:rFonts w:ascii="Times New Roman" w:hAnsi="Times New Roman" w:cs="Times New Roman"/>
          <w:i/>
        </w:rPr>
        <w:t xml:space="preserve"> о закупке</w:t>
      </w:r>
    </w:p>
    <w:p w:rsidR="001E1468" w:rsidRDefault="001E1468" w:rsidP="00B64D70">
      <w:pPr>
        <w:ind w:firstLine="567"/>
        <w:jc w:val="center"/>
        <w:rPr>
          <w:rFonts w:ascii="Times New Roman" w:eastAsia="Times New Roman" w:hAnsi="Times New Roman" w:cs="Times New Roman"/>
          <w:b/>
          <w:sz w:val="24"/>
          <w:szCs w:val="24"/>
          <w:lang w:eastAsia="ru-RU"/>
        </w:rPr>
      </w:pPr>
    </w:p>
    <w:p w:rsidR="005E2B47" w:rsidRDefault="005E2B47" w:rsidP="00B64D70">
      <w:pPr>
        <w:ind w:firstLine="567"/>
        <w:jc w:val="center"/>
        <w:rPr>
          <w:rFonts w:ascii="Times New Roman" w:eastAsia="Times New Roman" w:hAnsi="Times New Roman" w:cs="Times New Roman"/>
          <w:lang w:eastAsia="ru-RU"/>
        </w:rPr>
      </w:pPr>
      <w:r>
        <w:rPr>
          <w:rFonts w:ascii="Times New Roman" w:eastAsia="Times New Roman" w:hAnsi="Times New Roman" w:cs="Times New Roman"/>
          <w:b/>
          <w:sz w:val="24"/>
          <w:szCs w:val="24"/>
          <w:lang w:eastAsia="ru-RU"/>
        </w:rPr>
        <w:t>Справка о кадровых ресурсах</w:t>
      </w:r>
    </w:p>
    <w:p w:rsidR="005E2B47" w:rsidRDefault="005E2B47" w:rsidP="00B64D70">
      <w:pPr>
        <w:ind w:firstLine="567"/>
        <w:jc w:val="both"/>
        <w:rPr>
          <w:rFonts w:ascii="Times New Roman" w:eastAsia="Times New Roman" w:hAnsi="Times New Roman" w:cs="Times New Roman"/>
          <w:b/>
          <w:lang w:eastAsia="ru-RU"/>
        </w:rPr>
      </w:pPr>
      <w:r>
        <w:rPr>
          <w:rFonts w:ascii="Times New Roman" w:eastAsia="Times New Roman" w:hAnsi="Times New Roman" w:cs="Times New Roman"/>
          <w:color w:val="000000"/>
          <w:lang w:eastAsia="ru-RU"/>
        </w:rPr>
        <w:t>Наименование и адрес Участника: _________________________________</w:t>
      </w:r>
    </w:p>
    <w:p w:rsidR="005E2B47" w:rsidRDefault="005E2B47" w:rsidP="00B64D70">
      <w:pPr>
        <w:keepNext/>
        <w:ind w:firstLine="567"/>
        <w:jc w:val="right"/>
        <w:rPr>
          <w:rFonts w:ascii="Times New Roman" w:eastAsia="Times New Roman" w:hAnsi="Times New Roman" w:cs="Times New Roman"/>
          <w:b/>
          <w:lang w:eastAsia="ru-RU"/>
        </w:rPr>
      </w:pPr>
      <w:r>
        <w:rPr>
          <w:rFonts w:ascii="Times New Roman" w:eastAsia="Times New Roman" w:hAnsi="Times New Roman" w:cs="Times New Roman"/>
          <w:b/>
          <w:lang w:eastAsia="ru-RU"/>
        </w:rPr>
        <w:t>Таблица – № 1</w:t>
      </w:r>
    </w:p>
    <w:p w:rsidR="005E2B47" w:rsidRDefault="005E2B47" w:rsidP="00B64D70">
      <w:pPr>
        <w:ind w:firstLine="567"/>
        <w:jc w:val="center"/>
        <w:rPr>
          <w:rFonts w:ascii="Times New Roman" w:eastAsia="Times New Roman" w:hAnsi="Times New Roman" w:cs="Times New Roman"/>
          <w:b/>
          <w:color w:val="000000"/>
          <w:lang w:eastAsia="ru-RU"/>
        </w:rPr>
      </w:pPr>
      <w:r>
        <w:rPr>
          <w:rFonts w:ascii="Times New Roman" w:eastAsia="Times New Roman" w:hAnsi="Times New Roman" w:cs="Times New Roman"/>
          <w:b/>
          <w:lang w:eastAsia="ru-RU"/>
        </w:rPr>
        <w:t>Общие сведения о кадровом составе</w:t>
      </w:r>
    </w:p>
    <w:tbl>
      <w:tblPr>
        <w:tblW w:w="0" w:type="auto"/>
        <w:tblInd w:w="-40" w:type="dxa"/>
        <w:tblLayout w:type="fixed"/>
        <w:tblLook w:val="0000" w:firstRow="0" w:lastRow="0" w:firstColumn="0" w:lastColumn="0" w:noHBand="0" w:noVBand="0"/>
      </w:tblPr>
      <w:tblGrid>
        <w:gridCol w:w="6854"/>
        <w:gridCol w:w="2695"/>
      </w:tblGrid>
      <w:tr w:rsidR="005E2B47" w:rsidTr="00B71DBA">
        <w:trPr>
          <w:trHeight w:val="628"/>
        </w:trPr>
        <w:tc>
          <w:tcPr>
            <w:tcW w:w="6854" w:type="dxa"/>
            <w:tcBorders>
              <w:top w:val="single" w:sz="4" w:space="0" w:color="000001"/>
              <w:left w:val="single" w:sz="4" w:space="0" w:color="000001"/>
              <w:bottom w:val="single" w:sz="4" w:space="0" w:color="000001"/>
            </w:tcBorders>
            <w:shd w:val="clear" w:color="auto" w:fill="auto"/>
            <w:vAlign w:val="center"/>
          </w:tcPr>
          <w:p w:rsidR="005E2B47" w:rsidRDefault="005E2B47" w:rsidP="00B64D70">
            <w:pPr>
              <w:keepNext/>
              <w:ind w:right="57" w:firstLine="567"/>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Группа специалистов</w:t>
            </w:r>
          </w:p>
        </w:tc>
        <w:tc>
          <w:tcPr>
            <w:tcW w:w="2695" w:type="dxa"/>
            <w:tcBorders>
              <w:top w:val="single" w:sz="4" w:space="0" w:color="000001"/>
              <w:left w:val="single" w:sz="4" w:space="0" w:color="000001"/>
              <w:bottom w:val="single" w:sz="4" w:space="0" w:color="000001"/>
              <w:right w:val="single" w:sz="4" w:space="0" w:color="000001"/>
            </w:tcBorders>
            <w:shd w:val="clear" w:color="auto" w:fill="auto"/>
            <w:vAlign w:val="center"/>
          </w:tcPr>
          <w:p w:rsidR="005E2B47" w:rsidRDefault="005E2B47" w:rsidP="00B71DBA">
            <w:pPr>
              <w:keepNext/>
              <w:ind w:right="57"/>
              <w:jc w:val="center"/>
            </w:pPr>
            <w:r>
              <w:rPr>
                <w:rFonts w:ascii="Times New Roman" w:eastAsia="Times New Roman" w:hAnsi="Times New Roman" w:cs="Times New Roman"/>
                <w:b/>
                <w:color w:val="000000"/>
                <w:lang w:eastAsia="ru-RU"/>
              </w:rPr>
              <w:t>Штатная численность, чел.</w:t>
            </w:r>
          </w:p>
        </w:tc>
      </w:tr>
      <w:tr w:rsidR="005E2B47" w:rsidTr="00B71DBA">
        <w:trPr>
          <w:trHeight w:val="441"/>
        </w:trPr>
        <w:tc>
          <w:tcPr>
            <w:tcW w:w="6854" w:type="dxa"/>
            <w:tcBorders>
              <w:top w:val="single" w:sz="4" w:space="0" w:color="000001"/>
              <w:left w:val="single" w:sz="4" w:space="0" w:color="000001"/>
              <w:bottom w:val="single" w:sz="4" w:space="0" w:color="000001"/>
            </w:tcBorders>
            <w:shd w:val="clear" w:color="auto" w:fill="auto"/>
            <w:vAlign w:val="bottom"/>
          </w:tcPr>
          <w:p w:rsidR="005E2B47" w:rsidRDefault="005E2B47" w:rsidP="00B71DBA">
            <w:pPr>
              <w:ind w:right="57" w:firstLine="567"/>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Руководящий персонал</w:t>
            </w:r>
          </w:p>
        </w:tc>
        <w:tc>
          <w:tcPr>
            <w:tcW w:w="2695" w:type="dxa"/>
            <w:tcBorders>
              <w:top w:val="single" w:sz="4" w:space="0" w:color="000001"/>
              <w:left w:val="single" w:sz="4" w:space="0" w:color="000001"/>
              <w:bottom w:val="single" w:sz="4" w:space="0" w:color="000001"/>
              <w:right w:val="single" w:sz="4" w:space="0" w:color="000001"/>
            </w:tcBorders>
            <w:shd w:val="clear" w:color="auto" w:fill="auto"/>
            <w:vAlign w:val="center"/>
          </w:tcPr>
          <w:p w:rsidR="005E2B47" w:rsidRDefault="005E2B47" w:rsidP="00B71DBA">
            <w:pPr>
              <w:snapToGrid w:val="0"/>
              <w:ind w:right="57" w:firstLine="567"/>
              <w:rPr>
                <w:rFonts w:ascii="Times New Roman" w:eastAsia="Times New Roman" w:hAnsi="Times New Roman" w:cs="Times New Roman"/>
                <w:color w:val="000000"/>
                <w:lang w:eastAsia="ru-RU"/>
              </w:rPr>
            </w:pPr>
          </w:p>
        </w:tc>
      </w:tr>
      <w:tr w:rsidR="005E2B47" w:rsidTr="00B71DBA">
        <w:trPr>
          <w:trHeight w:val="448"/>
        </w:trPr>
        <w:tc>
          <w:tcPr>
            <w:tcW w:w="6854" w:type="dxa"/>
            <w:tcBorders>
              <w:top w:val="single" w:sz="4" w:space="0" w:color="000001"/>
              <w:left w:val="single" w:sz="4" w:space="0" w:color="000001"/>
              <w:bottom w:val="single" w:sz="4" w:space="0" w:color="000001"/>
            </w:tcBorders>
            <w:shd w:val="clear" w:color="auto" w:fill="auto"/>
            <w:vAlign w:val="bottom"/>
          </w:tcPr>
          <w:p w:rsidR="005E2B47" w:rsidRDefault="005E2B47" w:rsidP="00B71DBA">
            <w:pPr>
              <w:ind w:right="57" w:firstLine="567"/>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Инженерно-технический персонал</w:t>
            </w:r>
          </w:p>
        </w:tc>
        <w:tc>
          <w:tcPr>
            <w:tcW w:w="2695" w:type="dxa"/>
            <w:tcBorders>
              <w:top w:val="single" w:sz="4" w:space="0" w:color="000001"/>
              <w:left w:val="single" w:sz="4" w:space="0" w:color="000001"/>
              <w:bottom w:val="single" w:sz="4" w:space="0" w:color="000001"/>
              <w:right w:val="single" w:sz="4" w:space="0" w:color="000001"/>
            </w:tcBorders>
            <w:shd w:val="clear" w:color="auto" w:fill="auto"/>
            <w:vAlign w:val="center"/>
          </w:tcPr>
          <w:p w:rsidR="005E2B47" w:rsidRDefault="005E2B47" w:rsidP="00B71DBA">
            <w:pPr>
              <w:snapToGrid w:val="0"/>
              <w:ind w:right="57" w:firstLine="567"/>
              <w:rPr>
                <w:rFonts w:ascii="Times New Roman" w:eastAsia="Times New Roman" w:hAnsi="Times New Roman" w:cs="Times New Roman"/>
                <w:color w:val="000000"/>
                <w:lang w:eastAsia="ru-RU"/>
              </w:rPr>
            </w:pPr>
          </w:p>
        </w:tc>
      </w:tr>
      <w:tr w:rsidR="005E2B47" w:rsidTr="00B71DBA">
        <w:trPr>
          <w:trHeight w:val="454"/>
        </w:trPr>
        <w:tc>
          <w:tcPr>
            <w:tcW w:w="6854" w:type="dxa"/>
            <w:tcBorders>
              <w:top w:val="single" w:sz="4" w:space="0" w:color="000001"/>
              <w:left w:val="single" w:sz="4" w:space="0" w:color="000001"/>
              <w:bottom w:val="single" w:sz="4" w:space="0" w:color="000001"/>
            </w:tcBorders>
            <w:shd w:val="clear" w:color="auto" w:fill="auto"/>
            <w:vAlign w:val="bottom"/>
          </w:tcPr>
          <w:p w:rsidR="005E2B47" w:rsidRDefault="005E2B47" w:rsidP="00B71DBA">
            <w:pPr>
              <w:ind w:right="57" w:firstLine="567"/>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Рабочие и вспомогательный персонал</w:t>
            </w:r>
          </w:p>
        </w:tc>
        <w:tc>
          <w:tcPr>
            <w:tcW w:w="2695" w:type="dxa"/>
            <w:tcBorders>
              <w:top w:val="single" w:sz="4" w:space="0" w:color="000001"/>
              <w:left w:val="single" w:sz="4" w:space="0" w:color="000001"/>
              <w:bottom w:val="single" w:sz="4" w:space="0" w:color="000001"/>
              <w:right w:val="single" w:sz="4" w:space="0" w:color="000001"/>
            </w:tcBorders>
            <w:shd w:val="clear" w:color="auto" w:fill="auto"/>
            <w:vAlign w:val="center"/>
          </w:tcPr>
          <w:p w:rsidR="005E2B47" w:rsidRDefault="005E2B47" w:rsidP="00B71DBA">
            <w:pPr>
              <w:snapToGrid w:val="0"/>
              <w:ind w:right="57" w:firstLine="567"/>
              <w:rPr>
                <w:rFonts w:ascii="Times New Roman" w:eastAsia="Times New Roman" w:hAnsi="Times New Roman" w:cs="Times New Roman"/>
                <w:color w:val="000000"/>
                <w:lang w:eastAsia="ru-RU"/>
              </w:rPr>
            </w:pPr>
          </w:p>
        </w:tc>
      </w:tr>
      <w:tr w:rsidR="005E2B47" w:rsidTr="00B71DBA">
        <w:trPr>
          <w:trHeight w:val="460"/>
        </w:trPr>
        <w:tc>
          <w:tcPr>
            <w:tcW w:w="6854" w:type="dxa"/>
            <w:tcBorders>
              <w:top w:val="single" w:sz="4" w:space="0" w:color="000001"/>
              <w:left w:val="single" w:sz="4" w:space="0" w:color="000001"/>
              <w:bottom w:val="single" w:sz="4" w:space="0" w:color="000001"/>
            </w:tcBorders>
            <w:shd w:val="clear" w:color="auto" w:fill="auto"/>
            <w:vAlign w:val="bottom"/>
          </w:tcPr>
          <w:p w:rsidR="005E2B47" w:rsidRDefault="005E2B47" w:rsidP="00B71DBA">
            <w:pPr>
              <w:ind w:right="57" w:firstLine="567"/>
              <w:rPr>
                <w:rFonts w:ascii="Times New Roman" w:eastAsia="Times New Roman" w:hAnsi="Times New Roman" w:cs="Times New Roman"/>
                <w:color w:val="000000"/>
                <w:lang w:eastAsia="ru-RU"/>
              </w:rPr>
            </w:pPr>
            <w:r>
              <w:rPr>
                <w:rFonts w:ascii="Times New Roman" w:eastAsia="Times New Roman" w:hAnsi="Times New Roman" w:cs="Times New Roman"/>
                <w:b/>
                <w:color w:val="000000"/>
                <w:lang w:eastAsia="ru-RU"/>
              </w:rPr>
              <w:t>Всего</w:t>
            </w:r>
          </w:p>
        </w:tc>
        <w:tc>
          <w:tcPr>
            <w:tcW w:w="2695" w:type="dxa"/>
            <w:tcBorders>
              <w:top w:val="single" w:sz="4" w:space="0" w:color="000001"/>
              <w:left w:val="single" w:sz="4" w:space="0" w:color="000001"/>
              <w:bottom w:val="single" w:sz="4" w:space="0" w:color="000001"/>
              <w:right w:val="single" w:sz="4" w:space="0" w:color="000001"/>
            </w:tcBorders>
            <w:shd w:val="clear" w:color="auto" w:fill="auto"/>
            <w:vAlign w:val="center"/>
          </w:tcPr>
          <w:p w:rsidR="005E2B47" w:rsidRDefault="005E2B47" w:rsidP="00B71DBA">
            <w:pPr>
              <w:snapToGrid w:val="0"/>
              <w:ind w:right="57" w:firstLine="567"/>
              <w:rPr>
                <w:rFonts w:ascii="Times New Roman" w:eastAsia="Times New Roman" w:hAnsi="Times New Roman" w:cs="Times New Roman"/>
                <w:color w:val="000000"/>
                <w:lang w:eastAsia="ru-RU"/>
              </w:rPr>
            </w:pPr>
          </w:p>
        </w:tc>
      </w:tr>
    </w:tbl>
    <w:p w:rsidR="005E2B47" w:rsidRDefault="005E2B47" w:rsidP="00B64D70">
      <w:pPr>
        <w:ind w:firstLine="567"/>
        <w:jc w:val="both"/>
        <w:rPr>
          <w:rFonts w:ascii="Times New Roman" w:eastAsia="Times New Roman" w:hAnsi="Times New Roman" w:cs="Times New Roman"/>
          <w:lang w:eastAsia="ru-RU"/>
        </w:rPr>
      </w:pPr>
    </w:p>
    <w:p w:rsidR="005E2B47" w:rsidRDefault="005E2B47" w:rsidP="00B64D70">
      <w:pPr>
        <w:keepNext/>
        <w:ind w:firstLine="567"/>
        <w:jc w:val="right"/>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Таблица – № 2 </w:t>
      </w:r>
    </w:p>
    <w:p w:rsidR="005E2B47" w:rsidRDefault="005E2B47" w:rsidP="00B64D70">
      <w:pPr>
        <w:ind w:firstLine="567"/>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Основные кадровые ресурсы, непосредственно участвующие в ходе выполнения Договора</w:t>
      </w:r>
    </w:p>
    <w:tbl>
      <w:tblPr>
        <w:tblW w:w="0" w:type="auto"/>
        <w:tblInd w:w="81" w:type="dxa"/>
        <w:tblLayout w:type="fixed"/>
        <w:tblLook w:val="0000" w:firstRow="0" w:lastRow="0" w:firstColumn="0" w:lastColumn="0" w:noHBand="0" w:noVBand="0"/>
      </w:tblPr>
      <w:tblGrid>
        <w:gridCol w:w="660"/>
        <w:gridCol w:w="8"/>
        <w:gridCol w:w="4365"/>
        <w:gridCol w:w="2230"/>
        <w:gridCol w:w="2262"/>
      </w:tblGrid>
      <w:tr w:rsidR="005E2B47" w:rsidTr="00B71DBA">
        <w:trPr>
          <w:trHeight w:val="551"/>
        </w:trPr>
        <w:tc>
          <w:tcPr>
            <w:tcW w:w="668" w:type="dxa"/>
            <w:gridSpan w:val="2"/>
            <w:tcBorders>
              <w:top w:val="single" w:sz="4" w:space="0" w:color="000001"/>
              <w:left w:val="single" w:sz="4" w:space="0" w:color="000001"/>
              <w:bottom w:val="single" w:sz="4" w:space="0" w:color="000001"/>
            </w:tcBorders>
            <w:shd w:val="clear" w:color="auto" w:fill="auto"/>
            <w:vAlign w:val="center"/>
          </w:tcPr>
          <w:p w:rsidR="005E2B47" w:rsidRDefault="005E2B47" w:rsidP="00B64D70">
            <w:pPr>
              <w:keepNext/>
              <w:ind w:right="57" w:firstLine="567"/>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w:t>
            </w:r>
            <w:r>
              <w:rPr>
                <w:rFonts w:ascii="Times New Roman" w:eastAsia="Times New Roman" w:hAnsi="Times New Roman" w:cs="Times New Roman"/>
                <w:b/>
                <w:lang w:eastAsia="ru-RU"/>
              </w:rPr>
              <w:br/>
            </w:r>
            <w:proofErr w:type="gramStart"/>
            <w:r>
              <w:rPr>
                <w:rFonts w:ascii="Times New Roman" w:eastAsia="Times New Roman" w:hAnsi="Times New Roman" w:cs="Times New Roman"/>
                <w:b/>
                <w:lang w:eastAsia="ru-RU"/>
              </w:rPr>
              <w:t>п</w:t>
            </w:r>
            <w:proofErr w:type="gramEnd"/>
            <w:r>
              <w:rPr>
                <w:rFonts w:ascii="Times New Roman" w:eastAsia="Times New Roman" w:hAnsi="Times New Roman" w:cs="Times New Roman"/>
                <w:b/>
                <w:lang w:eastAsia="ru-RU"/>
              </w:rPr>
              <w:t>/п</w:t>
            </w:r>
          </w:p>
        </w:tc>
        <w:tc>
          <w:tcPr>
            <w:tcW w:w="4365" w:type="dxa"/>
            <w:tcBorders>
              <w:top w:val="single" w:sz="4" w:space="0" w:color="000001"/>
              <w:left w:val="single" w:sz="4" w:space="0" w:color="000001"/>
              <w:bottom w:val="single" w:sz="4" w:space="0" w:color="000001"/>
            </w:tcBorders>
            <w:shd w:val="clear" w:color="auto" w:fill="auto"/>
            <w:vAlign w:val="center"/>
          </w:tcPr>
          <w:p w:rsidR="005E2B47" w:rsidRDefault="005E2B47" w:rsidP="00B71DBA">
            <w:pPr>
              <w:keepNext/>
              <w:ind w:right="57" w:firstLine="567"/>
              <w:rPr>
                <w:rFonts w:ascii="Times New Roman" w:eastAsia="Times New Roman" w:hAnsi="Times New Roman" w:cs="Times New Roman"/>
                <w:b/>
                <w:lang w:eastAsia="ru-RU"/>
              </w:rPr>
            </w:pPr>
            <w:r>
              <w:rPr>
                <w:rFonts w:ascii="Times New Roman" w:eastAsia="Times New Roman" w:hAnsi="Times New Roman" w:cs="Times New Roman"/>
                <w:b/>
                <w:lang w:eastAsia="ru-RU"/>
              </w:rPr>
              <w:t>Фамилия, имя, отчество</w:t>
            </w:r>
          </w:p>
        </w:tc>
        <w:tc>
          <w:tcPr>
            <w:tcW w:w="2230" w:type="dxa"/>
            <w:tcBorders>
              <w:top w:val="single" w:sz="4" w:space="0" w:color="000001"/>
              <w:left w:val="single" w:sz="4" w:space="0" w:color="000001"/>
              <w:bottom w:val="single" w:sz="4" w:space="0" w:color="000001"/>
            </w:tcBorders>
            <w:shd w:val="clear" w:color="auto" w:fill="auto"/>
            <w:vAlign w:val="center"/>
          </w:tcPr>
          <w:p w:rsidR="005E2B47" w:rsidRDefault="005E2B47" w:rsidP="00B71DBA">
            <w:pPr>
              <w:keepNext/>
              <w:ind w:right="57" w:firstLine="567"/>
              <w:rPr>
                <w:rFonts w:ascii="Times New Roman" w:eastAsia="Times New Roman" w:hAnsi="Times New Roman" w:cs="Times New Roman"/>
                <w:b/>
                <w:lang w:eastAsia="ru-RU"/>
              </w:rPr>
            </w:pPr>
            <w:r>
              <w:rPr>
                <w:rFonts w:ascii="Times New Roman" w:eastAsia="Times New Roman" w:hAnsi="Times New Roman" w:cs="Times New Roman"/>
                <w:b/>
                <w:lang w:eastAsia="ru-RU"/>
              </w:rPr>
              <w:t>Должность</w:t>
            </w:r>
          </w:p>
        </w:tc>
        <w:tc>
          <w:tcPr>
            <w:tcW w:w="2262" w:type="dxa"/>
            <w:tcBorders>
              <w:top w:val="single" w:sz="4" w:space="0" w:color="000001"/>
              <w:left w:val="single" w:sz="4" w:space="0" w:color="000001"/>
              <w:bottom w:val="single" w:sz="4" w:space="0" w:color="000001"/>
              <w:right w:val="single" w:sz="4" w:space="0" w:color="000001"/>
            </w:tcBorders>
            <w:shd w:val="clear" w:color="auto" w:fill="auto"/>
            <w:vAlign w:val="center"/>
          </w:tcPr>
          <w:p w:rsidR="005E2B47" w:rsidRDefault="005E2B47" w:rsidP="00B71DBA">
            <w:pPr>
              <w:keepNext/>
              <w:ind w:right="57"/>
              <w:jc w:val="center"/>
            </w:pPr>
            <w:r>
              <w:rPr>
                <w:rFonts w:ascii="Times New Roman" w:eastAsia="Times New Roman" w:hAnsi="Times New Roman" w:cs="Times New Roman"/>
                <w:b/>
                <w:lang w:eastAsia="ru-RU"/>
              </w:rPr>
              <w:t>Стаж работы в данной или аналогичной должности, лет</w:t>
            </w:r>
          </w:p>
        </w:tc>
      </w:tr>
      <w:tr w:rsidR="005E2B47">
        <w:trPr>
          <w:trHeight w:val="301"/>
        </w:trPr>
        <w:tc>
          <w:tcPr>
            <w:tcW w:w="668" w:type="dxa"/>
            <w:gridSpan w:val="2"/>
            <w:tcBorders>
              <w:top w:val="single" w:sz="4" w:space="0" w:color="000001"/>
              <w:left w:val="single" w:sz="4" w:space="0" w:color="000001"/>
              <w:bottom w:val="single" w:sz="4" w:space="0" w:color="000001"/>
            </w:tcBorders>
            <w:shd w:val="clear" w:color="auto" w:fill="auto"/>
          </w:tcPr>
          <w:p w:rsidR="005E2B47" w:rsidRDefault="005E2B47" w:rsidP="00B64D70">
            <w:pPr>
              <w:snapToGrid w:val="0"/>
              <w:ind w:right="57" w:firstLine="567"/>
              <w:rPr>
                <w:rFonts w:ascii="Times New Roman" w:eastAsia="Times New Roman" w:hAnsi="Times New Roman" w:cs="Times New Roman"/>
                <w:lang w:eastAsia="ru-RU"/>
              </w:rPr>
            </w:pPr>
          </w:p>
        </w:tc>
        <w:tc>
          <w:tcPr>
            <w:tcW w:w="4365" w:type="dxa"/>
            <w:tcBorders>
              <w:top w:val="single" w:sz="4" w:space="0" w:color="000001"/>
              <w:left w:val="single" w:sz="4" w:space="0" w:color="000001"/>
              <w:bottom w:val="single" w:sz="4" w:space="0" w:color="000001"/>
            </w:tcBorders>
            <w:shd w:val="clear" w:color="auto" w:fill="auto"/>
          </w:tcPr>
          <w:p w:rsidR="005E2B47" w:rsidRDefault="005E2B47" w:rsidP="00B64D70">
            <w:pPr>
              <w:snapToGrid w:val="0"/>
              <w:ind w:firstLine="567"/>
              <w:rPr>
                <w:rFonts w:ascii="Times New Roman" w:eastAsia="Times New Roman" w:hAnsi="Times New Roman" w:cs="Times New Roman"/>
                <w:color w:val="000000"/>
                <w:lang w:eastAsia="ru-RU"/>
              </w:rPr>
            </w:pPr>
          </w:p>
        </w:tc>
        <w:tc>
          <w:tcPr>
            <w:tcW w:w="2230" w:type="dxa"/>
            <w:tcBorders>
              <w:top w:val="single" w:sz="4" w:space="0" w:color="000001"/>
              <w:left w:val="single" w:sz="4" w:space="0" w:color="000001"/>
              <w:bottom w:val="single" w:sz="4" w:space="0" w:color="000001"/>
            </w:tcBorders>
            <w:shd w:val="clear" w:color="auto" w:fill="auto"/>
          </w:tcPr>
          <w:p w:rsidR="005E2B47" w:rsidRDefault="005E2B47" w:rsidP="00B64D70">
            <w:pPr>
              <w:snapToGrid w:val="0"/>
              <w:ind w:right="57" w:firstLine="567"/>
              <w:rPr>
                <w:rFonts w:ascii="Times New Roman" w:eastAsia="Times New Roman" w:hAnsi="Times New Roman" w:cs="Times New Roman"/>
                <w:lang w:eastAsia="ru-RU"/>
              </w:rPr>
            </w:pPr>
          </w:p>
        </w:tc>
        <w:tc>
          <w:tcPr>
            <w:tcW w:w="2262" w:type="dxa"/>
            <w:tcBorders>
              <w:top w:val="single" w:sz="4" w:space="0" w:color="000001"/>
              <w:left w:val="single" w:sz="4" w:space="0" w:color="000001"/>
              <w:bottom w:val="single" w:sz="4" w:space="0" w:color="000001"/>
              <w:right w:val="single" w:sz="4" w:space="0" w:color="000001"/>
            </w:tcBorders>
            <w:shd w:val="clear" w:color="auto" w:fill="auto"/>
          </w:tcPr>
          <w:p w:rsidR="005E2B47" w:rsidRDefault="005E2B47" w:rsidP="00B64D70">
            <w:pPr>
              <w:snapToGrid w:val="0"/>
              <w:ind w:right="57" w:firstLine="567"/>
              <w:rPr>
                <w:rFonts w:ascii="Times New Roman" w:eastAsia="Times New Roman" w:hAnsi="Times New Roman" w:cs="Times New Roman"/>
                <w:lang w:eastAsia="ru-RU"/>
              </w:rPr>
            </w:pPr>
          </w:p>
        </w:tc>
      </w:tr>
      <w:tr w:rsidR="005E2B47">
        <w:trPr>
          <w:trHeight w:val="301"/>
        </w:trPr>
        <w:tc>
          <w:tcPr>
            <w:tcW w:w="668" w:type="dxa"/>
            <w:gridSpan w:val="2"/>
            <w:tcBorders>
              <w:top w:val="single" w:sz="4" w:space="0" w:color="000001"/>
              <w:left w:val="single" w:sz="4" w:space="0" w:color="000001"/>
              <w:bottom w:val="single" w:sz="4" w:space="0" w:color="000001"/>
            </w:tcBorders>
            <w:shd w:val="clear" w:color="auto" w:fill="auto"/>
          </w:tcPr>
          <w:p w:rsidR="005E2B47" w:rsidRDefault="005E2B47" w:rsidP="00B64D70">
            <w:pPr>
              <w:snapToGrid w:val="0"/>
              <w:ind w:right="57" w:firstLine="567"/>
              <w:rPr>
                <w:rFonts w:ascii="Times New Roman" w:eastAsia="Times New Roman" w:hAnsi="Times New Roman" w:cs="Times New Roman"/>
                <w:lang w:eastAsia="ru-RU"/>
              </w:rPr>
            </w:pPr>
          </w:p>
        </w:tc>
        <w:tc>
          <w:tcPr>
            <w:tcW w:w="4365" w:type="dxa"/>
            <w:tcBorders>
              <w:top w:val="single" w:sz="4" w:space="0" w:color="000001"/>
              <w:left w:val="single" w:sz="4" w:space="0" w:color="000001"/>
              <w:bottom w:val="single" w:sz="4" w:space="0" w:color="000001"/>
            </w:tcBorders>
            <w:shd w:val="clear" w:color="auto" w:fill="auto"/>
          </w:tcPr>
          <w:p w:rsidR="005E2B47" w:rsidRDefault="005E2B47" w:rsidP="00B64D70">
            <w:pPr>
              <w:snapToGrid w:val="0"/>
              <w:ind w:firstLine="567"/>
              <w:rPr>
                <w:rFonts w:ascii="Times New Roman" w:eastAsia="Times New Roman" w:hAnsi="Times New Roman" w:cs="Times New Roman"/>
                <w:color w:val="000000"/>
                <w:lang w:eastAsia="ru-RU"/>
              </w:rPr>
            </w:pPr>
          </w:p>
        </w:tc>
        <w:tc>
          <w:tcPr>
            <w:tcW w:w="2230" w:type="dxa"/>
            <w:tcBorders>
              <w:top w:val="single" w:sz="4" w:space="0" w:color="000001"/>
              <w:left w:val="single" w:sz="4" w:space="0" w:color="000001"/>
              <w:bottom w:val="single" w:sz="4" w:space="0" w:color="000001"/>
            </w:tcBorders>
            <w:shd w:val="clear" w:color="auto" w:fill="auto"/>
          </w:tcPr>
          <w:p w:rsidR="005E2B47" w:rsidRDefault="005E2B47" w:rsidP="00B64D70">
            <w:pPr>
              <w:snapToGrid w:val="0"/>
              <w:ind w:firstLine="567"/>
              <w:rPr>
                <w:rFonts w:ascii="Times New Roman" w:eastAsia="Times New Roman" w:hAnsi="Times New Roman" w:cs="Times New Roman"/>
                <w:color w:val="000000"/>
                <w:lang w:eastAsia="ru-RU"/>
              </w:rPr>
            </w:pPr>
          </w:p>
        </w:tc>
        <w:tc>
          <w:tcPr>
            <w:tcW w:w="2262" w:type="dxa"/>
            <w:tcBorders>
              <w:top w:val="single" w:sz="4" w:space="0" w:color="000001"/>
              <w:left w:val="single" w:sz="4" w:space="0" w:color="000001"/>
              <w:bottom w:val="single" w:sz="4" w:space="0" w:color="000001"/>
              <w:right w:val="single" w:sz="4" w:space="0" w:color="000001"/>
            </w:tcBorders>
            <w:shd w:val="clear" w:color="auto" w:fill="auto"/>
          </w:tcPr>
          <w:p w:rsidR="005E2B47" w:rsidRDefault="005E2B47" w:rsidP="00B64D70">
            <w:pPr>
              <w:snapToGrid w:val="0"/>
              <w:ind w:right="57" w:firstLine="567"/>
              <w:rPr>
                <w:rFonts w:ascii="Times New Roman" w:eastAsia="Times New Roman" w:hAnsi="Times New Roman" w:cs="Times New Roman"/>
                <w:lang w:eastAsia="ru-RU"/>
              </w:rPr>
            </w:pPr>
          </w:p>
        </w:tc>
      </w:tr>
      <w:tr w:rsidR="005E2B47">
        <w:trPr>
          <w:trHeight w:val="301"/>
        </w:trPr>
        <w:tc>
          <w:tcPr>
            <w:tcW w:w="668" w:type="dxa"/>
            <w:gridSpan w:val="2"/>
            <w:tcBorders>
              <w:top w:val="single" w:sz="4" w:space="0" w:color="000001"/>
              <w:left w:val="single" w:sz="4" w:space="0" w:color="000001"/>
              <w:bottom w:val="single" w:sz="4" w:space="0" w:color="000001"/>
            </w:tcBorders>
            <w:shd w:val="clear" w:color="auto" w:fill="auto"/>
          </w:tcPr>
          <w:p w:rsidR="005E2B47" w:rsidRDefault="005E2B47" w:rsidP="00B64D70">
            <w:pPr>
              <w:snapToGrid w:val="0"/>
              <w:ind w:right="57" w:firstLine="567"/>
              <w:rPr>
                <w:rFonts w:ascii="Times New Roman" w:eastAsia="Times New Roman" w:hAnsi="Times New Roman" w:cs="Times New Roman"/>
                <w:lang w:eastAsia="ru-RU"/>
              </w:rPr>
            </w:pPr>
          </w:p>
        </w:tc>
        <w:tc>
          <w:tcPr>
            <w:tcW w:w="4365" w:type="dxa"/>
            <w:tcBorders>
              <w:top w:val="single" w:sz="4" w:space="0" w:color="000001"/>
              <w:left w:val="single" w:sz="4" w:space="0" w:color="000001"/>
              <w:bottom w:val="single" w:sz="4" w:space="0" w:color="000001"/>
            </w:tcBorders>
            <w:shd w:val="clear" w:color="auto" w:fill="auto"/>
          </w:tcPr>
          <w:p w:rsidR="005E2B47" w:rsidRDefault="005E2B47" w:rsidP="00B64D70">
            <w:pPr>
              <w:snapToGrid w:val="0"/>
              <w:ind w:right="57" w:firstLine="567"/>
              <w:rPr>
                <w:rFonts w:ascii="Times New Roman" w:eastAsia="Times New Roman" w:hAnsi="Times New Roman" w:cs="Times New Roman"/>
                <w:lang w:eastAsia="ru-RU"/>
              </w:rPr>
            </w:pPr>
          </w:p>
        </w:tc>
        <w:tc>
          <w:tcPr>
            <w:tcW w:w="2230" w:type="dxa"/>
            <w:tcBorders>
              <w:top w:val="single" w:sz="4" w:space="0" w:color="000001"/>
              <w:left w:val="single" w:sz="4" w:space="0" w:color="000001"/>
              <w:bottom w:val="single" w:sz="4" w:space="0" w:color="000001"/>
            </w:tcBorders>
            <w:shd w:val="clear" w:color="auto" w:fill="auto"/>
          </w:tcPr>
          <w:p w:rsidR="005E2B47" w:rsidRDefault="005E2B47" w:rsidP="00B64D70">
            <w:pPr>
              <w:snapToGrid w:val="0"/>
              <w:ind w:firstLine="567"/>
              <w:rPr>
                <w:rFonts w:ascii="Times New Roman" w:eastAsia="Times New Roman" w:hAnsi="Times New Roman" w:cs="Times New Roman"/>
                <w:color w:val="000000"/>
                <w:lang w:eastAsia="ru-RU"/>
              </w:rPr>
            </w:pPr>
          </w:p>
        </w:tc>
        <w:tc>
          <w:tcPr>
            <w:tcW w:w="2262" w:type="dxa"/>
            <w:tcBorders>
              <w:top w:val="single" w:sz="4" w:space="0" w:color="000001"/>
              <w:left w:val="single" w:sz="4" w:space="0" w:color="000001"/>
              <w:bottom w:val="single" w:sz="4" w:space="0" w:color="000001"/>
              <w:right w:val="single" w:sz="4" w:space="0" w:color="000001"/>
            </w:tcBorders>
            <w:shd w:val="clear" w:color="auto" w:fill="auto"/>
          </w:tcPr>
          <w:p w:rsidR="005E2B47" w:rsidRDefault="005E2B47" w:rsidP="00B64D70">
            <w:pPr>
              <w:snapToGrid w:val="0"/>
              <w:ind w:right="57" w:firstLine="567"/>
              <w:rPr>
                <w:rFonts w:ascii="Times New Roman" w:eastAsia="Times New Roman" w:hAnsi="Times New Roman" w:cs="Times New Roman"/>
                <w:lang w:eastAsia="ru-RU"/>
              </w:rPr>
            </w:pPr>
          </w:p>
        </w:tc>
      </w:tr>
      <w:tr w:rsidR="005E2B47">
        <w:trPr>
          <w:trHeight w:val="301"/>
        </w:trPr>
        <w:tc>
          <w:tcPr>
            <w:tcW w:w="668" w:type="dxa"/>
            <w:gridSpan w:val="2"/>
            <w:tcBorders>
              <w:top w:val="single" w:sz="4" w:space="0" w:color="000001"/>
              <w:left w:val="single" w:sz="4" w:space="0" w:color="000001"/>
              <w:bottom w:val="single" w:sz="4" w:space="0" w:color="000001"/>
            </w:tcBorders>
            <w:shd w:val="clear" w:color="auto" w:fill="auto"/>
          </w:tcPr>
          <w:p w:rsidR="005E2B47" w:rsidRDefault="005E2B47" w:rsidP="00B64D70">
            <w:pPr>
              <w:snapToGrid w:val="0"/>
              <w:ind w:right="57" w:firstLine="567"/>
              <w:rPr>
                <w:rFonts w:ascii="Times New Roman" w:eastAsia="Times New Roman" w:hAnsi="Times New Roman" w:cs="Times New Roman"/>
                <w:lang w:eastAsia="ru-RU"/>
              </w:rPr>
            </w:pPr>
          </w:p>
        </w:tc>
        <w:tc>
          <w:tcPr>
            <w:tcW w:w="4365" w:type="dxa"/>
            <w:tcBorders>
              <w:top w:val="single" w:sz="4" w:space="0" w:color="000001"/>
              <w:left w:val="single" w:sz="4" w:space="0" w:color="000001"/>
              <w:bottom w:val="single" w:sz="4" w:space="0" w:color="000001"/>
            </w:tcBorders>
            <w:shd w:val="clear" w:color="auto" w:fill="auto"/>
          </w:tcPr>
          <w:p w:rsidR="005E2B47" w:rsidRDefault="005E2B47" w:rsidP="00B64D70">
            <w:pPr>
              <w:snapToGrid w:val="0"/>
              <w:ind w:right="57" w:firstLine="567"/>
              <w:rPr>
                <w:rFonts w:ascii="Times New Roman" w:eastAsia="Times New Roman" w:hAnsi="Times New Roman" w:cs="Times New Roman"/>
                <w:lang w:eastAsia="ru-RU"/>
              </w:rPr>
            </w:pPr>
          </w:p>
        </w:tc>
        <w:tc>
          <w:tcPr>
            <w:tcW w:w="2230" w:type="dxa"/>
            <w:tcBorders>
              <w:top w:val="single" w:sz="4" w:space="0" w:color="000001"/>
              <w:left w:val="single" w:sz="4" w:space="0" w:color="000001"/>
              <w:bottom w:val="single" w:sz="4" w:space="0" w:color="000001"/>
            </w:tcBorders>
            <w:shd w:val="clear" w:color="auto" w:fill="auto"/>
          </w:tcPr>
          <w:p w:rsidR="005E2B47" w:rsidRDefault="005E2B47" w:rsidP="00B64D70">
            <w:pPr>
              <w:snapToGrid w:val="0"/>
              <w:ind w:firstLine="567"/>
              <w:rPr>
                <w:rFonts w:ascii="Times New Roman" w:eastAsia="Times New Roman" w:hAnsi="Times New Roman" w:cs="Times New Roman"/>
                <w:color w:val="000000"/>
                <w:lang w:eastAsia="ru-RU"/>
              </w:rPr>
            </w:pPr>
          </w:p>
        </w:tc>
        <w:tc>
          <w:tcPr>
            <w:tcW w:w="2262" w:type="dxa"/>
            <w:tcBorders>
              <w:top w:val="single" w:sz="4" w:space="0" w:color="000001"/>
              <w:left w:val="single" w:sz="4" w:space="0" w:color="000001"/>
              <w:bottom w:val="single" w:sz="4" w:space="0" w:color="000001"/>
              <w:right w:val="single" w:sz="4" w:space="0" w:color="000001"/>
            </w:tcBorders>
            <w:shd w:val="clear" w:color="auto" w:fill="auto"/>
          </w:tcPr>
          <w:p w:rsidR="005E2B47" w:rsidRDefault="005E2B47" w:rsidP="00B64D70">
            <w:pPr>
              <w:snapToGrid w:val="0"/>
              <w:ind w:right="57" w:firstLine="567"/>
              <w:rPr>
                <w:rFonts w:ascii="Times New Roman" w:eastAsia="Times New Roman" w:hAnsi="Times New Roman" w:cs="Times New Roman"/>
                <w:lang w:eastAsia="ru-RU"/>
              </w:rPr>
            </w:pPr>
          </w:p>
        </w:tc>
      </w:tr>
      <w:tr w:rsidR="005E2B47">
        <w:trPr>
          <w:cantSplit/>
          <w:trHeight w:val="301"/>
        </w:trPr>
        <w:tc>
          <w:tcPr>
            <w:tcW w:w="660" w:type="dxa"/>
            <w:tcBorders>
              <w:top w:val="single" w:sz="4" w:space="0" w:color="000001"/>
              <w:left w:val="single" w:sz="4" w:space="0" w:color="000001"/>
              <w:bottom w:val="single" w:sz="4" w:space="0" w:color="000001"/>
            </w:tcBorders>
            <w:shd w:val="clear" w:color="auto" w:fill="auto"/>
          </w:tcPr>
          <w:p w:rsidR="005E2B47" w:rsidRDefault="005E2B47" w:rsidP="00B64D70">
            <w:pPr>
              <w:snapToGrid w:val="0"/>
              <w:ind w:right="57" w:firstLine="567"/>
              <w:rPr>
                <w:rFonts w:ascii="Times New Roman" w:eastAsia="Times New Roman" w:hAnsi="Times New Roman" w:cs="Times New Roman"/>
                <w:lang w:eastAsia="ru-RU"/>
              </w:rPr>
            </w:pPr>
          </w:p>
        </w:tc>
        <w:tc>
          <w:tcPr>
            <w:tcW w:w="4373" w:type="dxa"/>
            <w:gridSpan w:val="2"/>
            <w:tcBorders>
              <w:top w:val="single" w:sz="4" w:space="0" w:color="000001"/>
              <w:left w:val="single" w:sz="4" w:space="0" w:color="000001"/>
              <w:bottom w:val="single" w:sz="4" w:space="0" w:color="000001"/>
            </w:tcBorders>
            <w:shd w:val="clear" w:color="auto" w:fill="auto"/>
          </w:tcPr>
          <w:p w:rsidR="005E2B47" w:rsidRDefault="005E2B47" w:rsidP="00B64D70">
            <w:pPr>
              <w:snapToGrid w:val="0"/>
              <w:ind w:right="57" w:firstLine="567"/>
              <w:rPr>
                <w:rFonts w:ascii="Times New Roman" w:eastAsia="Times New Roman" w:hAnsi="Times New Roman" w:cs="Times New Roman"/>
                <w:lang w:eastAsia="ru-RU"/>
              </w:rPr>
            </w:pPr>
          </w:p>
        </w:tc>
        <w:tc>
          <w:tcPr>
            <w:tcW w:w="2230" w:type="dxa"/>
            <w:tcBorders>
              <w:top w:val="single" w:sz="4" w:space="0" w:color="000001"/>
              <w:left w:val="single" w:sz="4" w:space="0" w:color="000001"/>
              <w:bottom w:val="single" w:sz="4" w:space="0" w:color="000001"/>
            </w:tcBorders>
            <w:shd w:val="clear" w:color="auto" w:fill="auto"/>
          </w:tcPr>
          <w:p w:rsidR="005E2B47" w:rsidRDefault="005E2B47" w:rsidP="00B64D70">
            <w:pPr>
              <w:snapToGrid w:val="0"/>
              <w:ind w:firstLine="567"/>
              <w:rPr>
                <w:rFonts w:ascii="Times New Roman" w:eastAsia="Times New Roman" w:hAnsi="Times New Roman" w:cs="Times New Roman"/>
                <w:lang w:eastAsia="ru-RU"/>
              </w:rPr>
            </w:pPr>
          </w:p>
        </w:tc>
        <w:tc>
          <w:tcPr>
            <w:tcW w:w="2262" w:type="dxa"/>
            <w:tcBorders>
              <w:top w:val="single" w:sz="4" w:space="0" w:color="000001"/>
              <w:left w:val="single" w:sz="4" w:space="0" w:color="000001"/>
              <w:bottom w:val="single" w:sz="4" w:space="0" w:color="000001"/>
              <w:right w:val="single" w:sz="4" w:space="0" w:color="000001"/>
            </w:tcBorders>
            <w:shd w:val="clear" w:color="auto" w:fill="auto"/>
          </w:tcPr>
          <w:p w:rsidR="005E2B47" w:rsidRDefault="005E2B47" w:rsidP="00B64D70">
            <w:pPr>
              <w:snapToGrid w:val="0"/>
              <w:ind w:firstLine="567"/>
              <w:rPr>
                <w:rFonts w:ascii="Times New Roman" w:eastAsia="Times New Roman" w:hAnsi="Times New Roman" w:cs="Times New Roman"/>
                <w:lang w:eastAsia="ru-RU"/>
              </w:rPr>
            </w:pPr>
          </w:p>
        </w:tc>
      </w:tr>
    </w:tbl>
    <w:p w:rsidR="005E2B47" w:rsidRDefault="005E2B47" w:rsidP="00B64D70">
      <w:pPr>
        <w:ind w:firstLine="567"/>
        <w:jc w:val="both"/>
        <w:rPr>
          <w:rFonts w:ascii="Times New Roman" w:eastAsia="Times New Roman" w:hAnsi="Times New Roman" w:cs="Times New Roman"/>
          <w:lang w:eastAsia="ru-RU"/>
        </w:rPr>
      </w:pPr>
    </w:p>
    <w:p w:rsidR="005E2B47" w:rsidRDefault="005E2B47" w:rsidP="00B64D70">
      <w:pPr>
        <w:tabs>
          <w:tab w:val="left" w:pos="851"/>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1. В таблице-1 данной справки указывается, в общем, штатная численность всех специалистов, находящихся в штате Участника.</w:t>
      </w:r>
    </w:p>
    <w:p w:rsidR="005E2B47" w:rsidRDefault="005E2B47" w:rsidP="00B64D70">
      <w:pPr>
        <w:tabs>
          <w:tab w:val="left" w:pos="851"/>
        </w:tabs>
        <w:spacing w:after="0" w:line="240" w:lineRule="auto"/>
        <w:ind w:firstLine="567"/>
        <w:jc w:val="both"/>
        <w:rPr>
          <w:rFonts w:ascii="Times New Roman" w:eastAsia="Times New Roman" w:hAnsi="Times New Roman" w:cs="Times New Roman"/>
          <w:i/>
          <w:lang w:eastAsia="ru-RU"/>
        </w:rPr>
      </w:pPr>
      <w:r>
        <w:rPr>
          <w:rFonts w:ascii="Times New Roman" w:eastAsia="Times New Roman" w:hAnsi="Times New Roman" w:cs="Times New Roman"/>
          <w:lang w:eastAsia="ru-RU"/>
        </w:rPr>
        <w:t>2. В таблице-2 данной справки перечисляется только тот персонал, который будет непосредственно привлечен Участником в ходе выполнения Договора.</w:t>
      </w:r>
    </w:p>
    <w:p w:rsidR="005E2B47" w:rsidRDefault="005E2B47" w:rsidP="00B64D70">
      <w:pPr>
        <w:widowControl w:val="0"/>
        <w:autoSpaceDE w:val="0"/>
        <w:spacing w:after="0" w:line="240" w:lineRule="auto"/>
        <w:ind w:firstLine="567"/>
        <w:jc w:val="right"/>
        <w:rPr>
          <w:rFonts w:ascii="Times New Roman" w:eastAsia="Times New Roman" w:hAnsi="Times New Roman" w:cs="Times New Roman"/>
          <w:i/>
          <w:lang w:eastAsia="ru-RU"/>
        </w:rPr>
      </w:pPr>
    </w:p>
    <w:p w:rsidR="00B71DBA" w:rsidRDefault="00B71DBA" w:rsidP="00B64D70">
      <w:pPr>
        <w:spacing w:after="0" w:line="240" w:lineRule="auto"/>
        <w:ind w:firstLine="567"/>
        <w:jc w:val="both"/>
        <w:rPr>
          <w:rFonts w:ascii="Times New Roman" w:hAnsi="Times New Roman" w:cs="Times New Roman"/>
          <w:b/>
          <w:bCs/>
          <w:color w:val="000000"/>
          <w:sz w:val="27"/>
          <w:szCs w:val="27"/>
        </w:rPr>
      </w:pPr>
    </w:p>
    <w:p w:rsidR="00B71DBA" w:rsidRDefault="00B71DBA" w:rsidP="00B64D70">
      <w:pPr>
        <w:spacing w:after="0" w:line="240" w:lineRule="auto"/>
        <w:ind w:firstLine="567"/>
        <w:jc w:val="both"/>
        <w:rPr>
          <w:rFonts w:ascii="Times New Roman" w:hAnsi="Times New Roman" w:cs="Times New Roman"/>
          <w:b/>
          <w:bCs/>
          <w:color w:val="000000"/>
          <w:sz w:val="27"/>
          <w:szCs w:val="27"/>
        </w:rPr>
      </w:pPr>
    </w:p>
    <w:p w:rsidR="005E2B47" w:rsidRDefault="005E2B47" w:rsidP="00B64D70">
      <w:pPr>
        <w:spacing w:after="0" w:line="240" w:lineRule="auto"/>
        <w:ind w:firstLine="567"/>
        <w:jc w:val="both"/>
        <w:rPr>
          <w:rFonts w:ascii="Times New Roman" w:eastAsia="Times New Roman" w:hAnsi="Times New Roman" w:cs="Times New Roman"/>
          <w:b/>
          <w:i/>
          <w:iCs/>
          <w:color w:val="000000"/>
          <w:sz w:val="28"/>
          <w:szCs w:val="28"/>
          <w:vertAlign w:val="superscript"/>
          <w:lang w:eastAsia="ru-RU"/>
        </w:rPr>
      </w:pPr>
      <w:r>
        <w:rPr>
          <w:rFonts w:ascii="Times New Roman" w:hAnsi="Times New Roman" w:cs="Times New Roman"/>
          <w:b/>
          <w:bCs/>
          <w:color w:val="000000"/>
          <w:sz w:val="27"/>
          <w:szCs w:val="27"/>
        </w:rPr>
        <w:t>Участник закупки</w:t>
      </w:r>
      <w:r>
        <w:rPr>
          <w:rFonts w:ascii="Times New Roman" w:hAnsi="Times New Roman" w:cs="Times New Roman"/>
          <w:color w:val="000000"/>
          <w:sz w:val="27"/>
          <w:szCs w:val="27"/>
        </w:rPr>
        <w:tab/>
        <w:t xml:space="preserve">         _____________________ </w:t>
      </w:r>
      <w:r>
        <w:rPr>
          <w:rFonts w:ascii="Times New Roman" w:hAnsi="Times New Roman" w:cs="Times New Roman"/>
          <w:color w:val="000000"/>
          <w:sz w:val="28"/>
          <w:szCs w:val="28"/>
        </w:rPr>
        <w:t>(Фамилия И.О.)</w:t>
      </w:r>
    </w:p>
    <w:p w:rsidR="005E2B47" w:rsidRDefault="005E2B47" w:rsidP="00B64D70">
      <w:pPr>
        <w:widowControl w:val="0"/>
        <w:autoSpaceDE w:val="0"/>
        <w:spacing w:after="0" w:line="240" w:lineRule="auto"/>
        <w:ind w:firstLine="567"/>
        <w:jc w:val="right"/>
        <w:rPr>
          <w:rFonts w:ascii="Times New Roman" w:hAnsi="Times New Roman" w:cs="Times New Roman"/>
        </w:rPr>
      </w:pPr>
      <w:r>
        <w:rPr>
          <w:rFonts w:ascii="Times New Roman" w:eastAsia="Times New Roman" w:hAnsi="Times New Roman" w:cs="Times New Roman"/>
          <w:b/>
          <w:i/>
          <w:iCs/>
          <w:color w:val="000000"/>
          <w:sz w:val="28"/>
          <w:szCs w:val="28"/>
          <w:vertAlign w:val="superscript"/>
          <w:lang w:eastAsia="ru-RU"/>
        </w:rPr>
        <w:t xml:space="preserve">(подпись)                  </w:t>
      </w:r>
      <w:r>
        <w:rPr>
          <w:rFonts w:ascii="Times New Roman" w:eastAsia="Times New Roman" w:hAnsi="Times New Roman" w:cs="Times New Roman"/>
          <w:b/>
          <w:i/>
          <w:color w:val="000000"/>
          <w:sz w:val="28"/>
          <w:szCs w:val="28"/>
          <w:lang w:eastAsia="ru-RU"/>
        </w:rPr>
        <w:t xml:space="preserve"> </w:t>
      </w:r>
      <w:proofErr w:type="spellStart"/>
      <w:r>
        <w:rPr>
          <w:rFonts w:ascii="Times New Roman" w:eastAsia="Times New Roman" w:hAnsi="Times New Roman" w:cs="Times New Roman"/>
          <w:b/>
          <w:i/>
          <w:color w:val="000000"/>
          <w:sz w:val="28"/>
          <w:szCs w:val="28"/>
          <w:lang w:eastAsia="ru-RU"/>
        </w:rPr>
        <w:t>м.п</w:t>
      </w:r>
      <w:proofErr w:type="spellEnd"/>
      <w:r>
        <w:rPr>
          <w:rFonts w:ascii="Times New Roman" w:eastAsia="Times New Roman" w:hAnsi="Times New Roman" w:cs="Times New Roman"/>
          <w:b/>
          <w:i/>
          <w:color w:val="000000"/>
          <w:sz w:val="28"/>
          <w:szCs w:val="28"/>
          <w:lang w:eastAsia="ru-RU"/>
        </w:rPr>
        <w:t>.</w:t>
      </w:r>
    </w:p>
    <w:p w:rsidR="00EB19F6" w:rsidRDefault="00EB19F6" w:rsidP="00B64D70">
      <w:pPr>
        <w:widowControl w:val="0"/>
        <w:autoSpaceDE w:val="0"/>
        <w:spacing w:after="0" w:line="240" w:lineRule="auto"/>
        <w:ind w:firstLine="567"/>
        <w:jc w:val="right"/>
        <w:rPr>
          <w:rFonts w:ascii="Times New Roman" w:hAnsi="Times New Roman" w:cs="Times New Roman"/>
          <w:i/>
        </w:rPr>
      </w:pPr>
    </w:p>
    <w:sectPr w:rsidR="00EB19F6" w:rsidSect="00974D3E">
      <w:footerReference w:type="default" r:id="rId14"/>
      <w:pgSz w:w="11906" w:h="16838"/>
      <w:pgMar w:top="567" w:right="709" w:bottom="1418" w:left="85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2D70" w:rsidRDefault="00702D70" w:rsidP="00A85798">
      <w:pPr>
        <w:spacing w:after="0" w:line="240" w:lineRule="auto"/>
      </w:pPr>
      <w:r>
        <w:separator/>
      </w:r>
    </w:p>
  </w:endnote>
  <w:endnote w:type="continuationSeparator" w:id="0">
    <w:p w:rsidR="00702D70" w:rsidRDefault="00702D70" w:rsidP="00A857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StarSymbol">
    <w:altName w:val="Arial Unicode MS"/>
    <w:charset w:val="80"/>
    <w:family w:val="auto"/>
    <w:pitch w:val="default"/>
  </w:font>
  <w:font w:name="Lucida Sans Unicode">
    <w:panose1 w:val="020B0602030504020204"/>
    <w:charset w:val="CC"/>
    <w:family w:val="swiss"/>
    <w:pitch w:val="variable"/>
    <w:sig w:usb0="80000AFF" w:usb1="0000396B" w:usb2="00000000" w:usb3="00000000" w:csb0="000000BF" w:csb1="00000000"/>
  </w:font>
  <w:font w:name="Franklin Gothic Demi">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Mangal">
    <w:panose1 w:val="02040503050203030202"/>
    <w:charset w:val="00"/>
    <w:family w:val="roman"/>
    <w:pitch w:val="variable"/>
    <w:sig w:usb0="00008003" w:usb1="00000000" w:usb2="00000000" w:usb3="00000000" w:csb0="00000001" w:csb1="00000000"/>
  </w:font>
  <w:font w:name="GaramondNarrowC">
    <w:altName w:val="Times New Roman"/>
    <w:charset w:val="CC"/>
    <w:family w:val="roman"/>
    <w:pitch w:val="default"/>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lbany AMT">
    <w:altName w:val="Arial"/>
    <w:charset w:val="CC"/>
    <w:family w:val="auto"/>
    <w:pitch w:val="variable"/>
  </w:font>
  <w:font w:name="DejaVu Sans">
    <w:charset w:val="01"/>
    <w:family w:val="auto"/>
    <w:pitch w:val="variable"/>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2D70" w:rsidRDefault="00702D70">
    <w:pPr>
      <w:pStyle w:val="af9"/>
      <w:jc w:val="right"/>
    </w:pPr>
    <w:r>
      <w:fldChar w:fldCharType="begin"/>
    </w:r>
    <w:r>
      <w:instrText xml:space="preserve"> PAGE   \* MERGEFORMAT </w:instrText>
    </w:r>
    <w:r>
      <w:fldChar w:fldCharType="separate"/>
    </w:r>
    <w:r w:rsidR="0091358C">
      <w:rPr>
        <w:noProof/>
      </w:rPr>
      <w:t>8</w:t>
    </w:r>
    <w:r>
      <w:rPr>
        <w:noProof/>
      </w:rPr>
      <w:fldChar w:fldCharType="end"/>
    </w:r>
  </w:p>
  <w:p w:rsidR="00702D70" w:rsidRDefault="00702D70">
    <w:pPr>
      <w:pStyle w:val="af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2D70" w:rsidRDefault="00702D70" w:rsidP="00A85798">
      <w:pPr>
        <w:spacing w:after="0" w:line="240" w:lineRule="auto"/>
      </w:pPr>
      <w:r>
        <w:separator/>
      </w:r>
    </w:p>
  </w:footnote>
  <w:footnote w:type="continuationSeparator" w:id="0">
    <w:p w:rsidR="00702D70" w:rsidRDefault="00702D70" w:rsidP="00A85798">
      <w:pPr>
        <w:spacing w:after="0" w:line="240" w:lineRule="auto"/>
      </w:pPr>
      <w:r>
        <w:continuationSeparator/>
      </w:r>
    </w:p>
  </w:footnote>
  <w:footnote w:id="1">
    <w:p w:rsidR="00702D70" w:rsidRPr="006A4B85" w:rsidRDefault="00702D70" w:rsidP="00443081">
      <w:pPr>
        <w:pStyle w:val="af6"/>
        <w:jc w:val="both"/>
        <w:rPr>
          <w:sz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2"/>
    <w:lvl w:ilvl="0">
      <w:start w:val="1"/>
      <w:numFmt w:val="none"/>
      <w:suff w:val="nothing"/>
      <w:lvlText w:val=""/>
      <w:lvlJc w:val="left"/>
      <w:pPr>
        <w:tabs>
          <w:tab w:val="num" w:pos="0"/>
        </w:tabs>
        <w:ind w:left="432" w:hanging="432"/>
      </w:pPr>
      <w:rPr>
        <w:rFonts w:ascii="Times New Roman" w:eastAsia="Times New Roman" w:hAnsi="Times New Roman" w:cs="Times New Roman"/>
        <w:b/>
        <w:bCs/>
        <w:spacing w:val="-2"/>
        <w:lang w:eastAsia="ar-SA"/>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nsid w:val="00000004"/>
    <w:multiLevelType w:val="multilevel"/>
    <w:tmpl w:val="7F6493BA"/>
    <w:name w:val="WW8Num3"/>
    <w:lvl w:ilvl="0">
      <w:start w:val="1"/>
      <w:numFmt w:val="decimal"/>
      <w:lvlText w:val="5.%1."/>
      <w:lvlJc w:val="left"/>
      <w:pPr>
        <w:tabs>
          <w:tab w:val="num" w:pos="708"/>
        </w:tabs>
        <w:ind w:left="0" w:firstLine="0"/>
      </w:pPr>
      <w:rPr>
        <w:rFonts w:ascii="Times New Roman" w:hAnsi="Times New Roman" w:cs="Times New Roman"/>
        <w:b w:val="0"/>
        <w:bCs w:val="0"/>
        <w:i w:val="0"/>
        <w:iCs w:val="0"/>
        <w:caps w:val="0"/>
        <w:smallCaps w:val="0"/>
        <w:strike w:val="0"/>
        <w:dstrike w:val="0"/>
        <w:color w:val="000000"/>
        <w:spacing w:val="0"/>
        <w:w w:val="100"/>
        <w:position w:val="0"/>
        <w:sz w:val="26"/>
        <w:szCs w:val="26"/>
        <w:u w:val="none"/>
        <w:vertAlign w:val="baseline"/>
        <w:lang w:eastAsia="zh-CN"/>
      </w:rPr>
    </w:lvl>
    <w:lvl w:ilvl="1">
      <w:start w:val="1"/>
      <w:numFmt w:val="decimal"/>
      <w:lvlText w:val="5.%2."/>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2">
      <w:start w:val="1"/>
      <w:numFmt w:val="decimal"/>
      <w:lvlText w:val="5.%3."/>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3">
      <w:start w:val="1"/>
      <w:numFmt w:val="decimal"/>
      <w:lvlText w:val="5.%4."/>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4">
      <w:start w:val="1"/>
      <w:numFmt w:val="decimal"/>
      <w:lvlText w:val="5.%5."/>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5">
      <w:start w:val="1"/>
      <w:numFmt w:val="decimal"/>
      <w:lvlText w:val="5.%6."/>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6">
      <w:start w:val="1"/>
      <w:numFmt w:val="decimal"/>
      <w:lvlText w:val="5.%7."/>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7">
      <w:start w:val="1"/>
      <w:numFmt w:val="decimal"/>
      <w:lvlText w:val="5.%8."/>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8">
      <w:start w:val="1"/>
      <w:numFmt w:val="decimal"/>
      <w:lvlText w:val="5.%9."/>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abstractNum>
  <w:abstractNum w:abstractNumId="4">
    <w:nsid w:val="00000005"/>
    <w:multiLevelType w:val="multilevel"/>
    <w:tmpl w:val="A29CA4E2"/>
    <w:name w:val="WW8Num4"/>
    <w:lvl w:ilvl="0">
      <w:start w:val="6"/>
      <w:numFmt w:val="decimal"/>
      <w:lvlText w:val="%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lvl>
    <w:lvl w:ilvl="1">
      <w:start w:val="1"/>
      <w:numFmt w:val="decimal"/>
      <w:lvlText w:val="%1.%2."/>
      <w:lvlJc w:val="left"/>
      <w:pPr>
        <w:tabs>
          <w:tab w:val="num" w:pos="708"/>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2">
      <w:start w:val="1"/>
      <w:numFmt w:val="decimal"/>
      <w:lvlText w:val="%2.%3."/>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3">
      <w:start w:val="1"/>
      <w:numFmt w:val="decimal"/>
      <w:lvlText w:val="%3.%4."/>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4">
      <w:start w:val="1"/>
      <w:numFmt w:val="decimal"/>
      <w:lvlText w:val="%4.%5."/>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5">
      <w:start w:val="1"/>
      <w:numFmt w:val="decimal"/>
      <w:lvlText w:val="%5.%6."/>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6">
      <w:start w:val="1"/>
      <w:numFmt w:val="decimal"/>
      <w:lvlText w:val="%6.%7."/>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7">
      <w:start w:val="1"/>
      <w:numFmt w:val="decimal"/>
      <w:lvlText w:val="%7.%8."/>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8">
      <w:start w:val="1"/>
      <w:numFmt w:val="decimal"/>
      <w:lvlText w:val="%8.%9."/>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abstractNum>
  <w:abstractNum w:abstractNumId="5">
    <w:nsid w:val="00000006"/>
    <w:multiLevelType w:val="multilevel"/>
    <w:tmpl w:val="00000006"/>
    <w:name w:val="WW8Num5"/>
    <w:lvl w:ilvl="0">
      <w:start w:val="1"/>
      <w:numFmt w:val="decimal"/>
      <w:lvlText w:val="9.%1."/>
      <w:lvlJc w:val="left"/>
      <w:pPr>
        <w:tabs>
          <w:tab w:val="num" w:pos="708"/>
        </w:tabs>
        <w:ind w:left="0" w:firstLine="0"/>
      </w:pPr>
      <w:rPr>
        <w:rFonts w:ascii="Times New Roman" w:eastAsia="Courier New"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1">
      <w:start w:val="1"/>
      <w:numFmt w:val="decimal"/>
      <w:lvlText w:val="9.%2."/>
      <w:lvlJc w:val="left"/>
      <w:pPr>
        <w:tabs>
          <w:tab w:val="num" w:pos="0"/>
        </w:tabs>
        <w:ind w:left="0" w:firstLine="0"/>
      </w:pPr>
      <w:rPr>
        <w:rFonts w:ascii="Times New Roman" w:eastAsia="Courier New"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2">
      <w:start w:val="1"/>
      <w:numFmt w:val="decimal"/>
      <w:lvlText w:val="9.%3."/>
      <w:lvlJc w:val="left"/>
      <w:pPr>
        <w:tabs>
          <w:tab w:val="num" w:pos="0"/>
        </w:tabs>
        <w:ind w:left="0" w:firstLine="0"/>
      </w:pPr>
      <w:rPr>
        <w:rFonts w:ascii="Times New Roman" w:eastAsia="Courier New"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3">
      <w:start w:val="1"/>
      <w:numFmt w:val="decimal"/>
      <w:lvlText w:val="9.%4."/>
      <w:lvlJc w:val="left"/>
      <w:pPr>
        <w:tabs>
          <w:tab w:val="num" w:pos="0"/>
        </w:tabs>
        <w:ind w:left="0" w:firstLine="0"/>
      </w:pPr>
      <w:rPr>
        <w:rFonts w:ascii="Times New Roman" w:eastAsia="Courier New"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4">
      <w:start w:val="1"/>
      <w:numFmt w:val="decimal"/>
      <w:lvlText w:val="9.%5."/>
      <w:lvlJc w:val="left"/>
      <w:pPr>
        <w:tabs>
          <w:tab w:val="num" w:pos="0"/>
        </w:tabs>
        <w:ind w:left="0" w:firstLine="0"/>
      </w:pPr>
      <w:rPr>
        <w:rFonts w:ascii="Times New Roman" w:eastAsia="Courier New"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5">
      <w:start w:val="1"/>
      <w:numFmt w:val="decimal"/>
      <w:lvlText w:val="9.%6."/>
      <w:lvlJc w:val="left"/>
      <w:pPr>
        <w:tabs>
          <w:tab w:val="num" w:pos="0"/>
        </w:tabs>
        <w:ind w:left="0" w:firstLine="0"/>
      </w:pPr>
      <w:rPr>
        <w:rFonts w:ascii="Times New Roman" w:eastAsia="Courier New"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6">
      <w:start w:val="1"/>
      <w:numFmt w:val="decimal"/>
      <w:lvlText w:val="9.%7."/>
      <w:lvlJc w:val="left"/>
      <w:pPr>
        <w:tabs>
          <w:tab w:val="num" w:pos="0"/>
        </w:tabs>
        <w:ind w:left="0" w:firstLine="0"/>
      </w:pPr>
      <w:rPr>
        <w:rFonts w:ascii="Times New Roman" w:eastAsia="Courier New"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7">
      <w:start w:val="1"/>
      <w:numFmt w:val="decimal"/>
      <w:lvlText w:val="9.%8."/>
      <w:lvlJc w:val="left"/>
      <w:pPr>
        <w:tabs>
          <w:tab w:val="num" w:pos="0"/>
        </w:tabs>
        <w:ind w:left="0" w:firstLine="0"/>
      </w:pPr>
      <w:rPr>
        <w:rFonts w:ascii="Times New Roman" w:eastAsia="Courier New"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8">
      <w:start w:val="1"/>
      <w:numFmt w:val="decimal"/>
      <w:lvlText w:val="9.%9."/>
      <w:lvlJc w:val="left"/>
      <w:pPr>
        <w:tabs>
          <w:tab w:val="num" w:pos="0"/>
        </w:tabs>
        <w:ind w:left="0" w:firstLine="0"/>
      </w:pPr>
      <w:rPr>
        <w:rFonts w:ascii="Times New Roman" w:eastAsia="Courier New" w:hAnsi="Times New Roman" w:cs="Times New Roman"/>
        <w:b w:val="0"/>
        <w:bCs w:val="0"/>
        <w:i w:val="0"/>
        <w:iCs w:val="0"/>
        <w:caps w:val="0"/>
        <w:smallCaps w:val="0"/>
        <w:strike w:val="0"/>
        <w:dstrike w:val="0"/>
        <w:color w:val="000000"/>
        <w:spacing w:val="0"/>
        <w:w w:val="100"/>
        <w:position w:val="0"/>
        <w:sz w:val="21"/>
        <w:szCs w:val="21"/>
        <w:u w:val="none"/>
        <w:vertAlign w:val="baseline"/>
      </w:rPr>
    </w:lvl>
  </w:abstractNum>
  <w:abstractNum w:abstractNumId="6">
    <w:nsid w:val="00000007"/>
    <w:multiLevelType w:val="singleLevel"/>
    <w:tmpl w:val="00000007"/>
    <w:name w:val="WW8Num6"/>
    <w:lvl w:ilvl="0">
      <w:start w:val="1"/>
      <w:numFmt w:val="bullet"/>
      <w:lvlText w:val="-"/>
      <w:lvlJc w:val="left"/>
      <w:pPr>
        <w:tabs>
          <w:tab w:val="num" w:pos="0"/>
        </w:tabs>
        <w:ind w:left="928" w:hanging="360"/>
      </w:pPr>
      <w:rPr>
        <w:rFonts w:ascii="Times New Roman" w:hAnsi="Times New Roman" w:cs="Times New Roman" w:hint="default"/>
      </w:rPr>
    </w:lvl>
  </w:abstractNum>
  <w:abstractNum w:abstractNumId="7">
    <w:nsid w:val="00000008"/>
    <w:multiLevelType w:val="multilevel"/>
    <w:tmpl w:val="00000008"/>
    <w:name w:val="WW8Num7"/>
    <w:lvl w:ilvl="0">
      <w:start w:val="11"/>
      <w:numFmt w:val="decimal"/>
      <w:lvlText w:val="%1."/>
      <w:lvlJc w:val="left"/>
      <w:pPr>
        <w:tabs>
          <w:tab w:val="num" w:pos="0"/>
        </w:tabs>
        <w:ind w:left="480" w:hanging="480"/>
      </w:pPr>
      <w:rPr>
        <w:rFonts w:eastAsia="Courier New" w:cs="Times New Roman" w:hint="default"/>
        <w:color w:val="000000"/>
        <w:sz w:val="22"/>
        <w:szCs w:val="22"/>
      </w:rPr>
    </w:lvl>
    <w:lvl w:ilvl="1">
      <w:start w:val="1"/>
      <w:numFmt w:val="decimal"/>
      <w:lvlText w:val="%1.%2."/>
      <w:lvlJc w:val="left"/>
      <w:pPr>
        <w:tabs>
          <w:tab w:val="num" w:pos="0"/>
        </w:tabs>
        <w:ind w:left="906" w:hanging="480"/>
      </w:pPr>
      <w:rPr>
        <w:rFonts w:eastAsia="Courier New" w:cs="Times New Roman" w:hint="default"/>
        <w:color w:val="000000"/>
        <w:sz w:val="22"/>
        <w:szCs w:val="22"/>
      </w:rPr>
    </w:lvl>
    <w:lvl w:ilvl="2">
      <w:start w:val="1"/>
      <w:numFmt w:val="decimal"/>
      <w:lvlText w:val="%1.%2.%3."/>
      <w:lvlJc w:val="left"/>
      <w:pPr>
        <w:tabs>
          <w:tab w:val="num" w:pos="0"/>
        </w:tabs>
        <w:ind w:left="1856" w:hanging="720"/>
      </w:pPr>
      <w:rPr>
        <w:rFonts w:eastAsia="Courier New" w:cs="Times New Roman" w:hint="default"/>
        <w:color w:val="000000"/>
        <w:sz w:val="22"/>
        <w:szCs w:val="22"/>
      </w:rPr>
    </w:lvl>
    <w:lvl w:ilvl="3">
      <w:start w:val="1"/>
      <w:numFmt w:val="decimal"/>
      <w:lvlText w:val="%1.%2.%3.%4."/>
      <w:lvlJc w:val="left"/>
      <w:pPr>
        <w:tabs>
          <w:tab w:val="num" w:pos="0"/>
        </w:tabs>
        <w:ind w:left="2424" w:hanging="720"/>
      </w:pPr>
      <w:rPr>
        <w:rFonts w:eastAsia="Courier New" w:cs="Times New Roman" w:hint="default"/>
        <w:color w:val="000000"/>
        <w:sz w:val="22"/>
        <w:szCs w:val="22"/>
      </w:rPr>
    </w:lvl>
    <w:lvl w:ilvl="4">
      <w:start w:val="1"/>
      <w:numFmt w:val="decimal"/>
      <w:lvlText w:val="%1.%2.%3.%4.%5."/>
      <w:lvlJc w:val="left"/>
      <w:pPr>
        <w:tabs>
          <w:tab w:val="num" w:pos="0"/>
        </w:tabs>
        <w:ind w:left="3352" w:hanging="1080"/>
      </w:pPr>
      <w:rPr>
        <w:rFonts w:eastAsia="Courier New" w:cs="Times New Roman" w:hint="default"/>
        <w:color w:val="000000"/>
        <w:sz w:val="22"/>
        <w:szCs w:val="22"/>
      </w:rPr>
    </w:lvl>
    <w:lvl w:ilvl="5">
      <w:start w:val="1"/>
      <w:numFmt w:val="decimal"/>
      <w:lvlText w:val="%1.%2.%3.%4.%5.%6."/>
      <w:lvlJc w:val="left"/>
      <w:pPr>
        <w:tabs>
          <w:tab w:val="num" w:pos="0"/>
        </w:tabs>
        <w:ind w:left="3920" w:hanging="1080"/>
      </w:pPr>
      <w:rPr>
        <w:rFonts w:eastAsia="Courier New" w:cs="Times New Roman" w:hint="default"/>
        <w:color w:val="000000"/>
        <w:sz w:val="22"/>
        <w:szCs w:val="22"/>
      </w:rPr>
    </w:lvl>
    <w:lvl w:ilvl="6">
      <w:start w:val="1"/>
      <w:numFmt w:val="decimal"/>
      <w:lvlText w:val="%1.%2.%3.%4.%5.%6.%7."/>
      <w:lvlJc w:val="left"/>
      <w:pPr>
        <w:tabs>
          <w:tab w:val="num" w:pos="0"/>
        </w:tabs>
        <w:ind w:left="4848" w:hanging="1440"/>
      </w:pPr>
      <w:rPr>
        <w:rFonts w:eastAsia="Courier New" w:cs="Times New Roman" w:hint="default"/>
        <w:color w:val="000000"/>
        <w:sz w:val="22"/>
        <w:szCs w:val="22"/>
      </w:rPr>
    </w:lvl>
    <w:lvl w:ilvl="7">
      <w:start w:val="1"/>
      <w:numFmt w:val="decimal"/>
      <w:lvlText w:val="%1.%2.%3.%4.%5.%6.%7.%8."/>
      <w:lvlJc w:val="left"/>
      <w:pPr>
        <w:tabs>
          <w:tab w:val="num" w:pos="0"/>
        </w:tabs>
        <w:ind w:left="5416" w:hanging="1440"/>
      </w:pPr>
      <w:rPr>
        <w:rFonts w:eastAsia="Courier New" w:cs="Times New Roman" w:hint="default"/>
        <w:color w:val="000000"/>
        <w:sz w:val="22"/>
        <w:szCs w:val="22"/>
      </w:rPr>
    </w:lvl>
    <w:lvl w:ilvl="8">
      <w:start w:val="1"/>
      <w:numFmt w:val="decimal"/>
      <w:lvlText w:val="%1.%2.%3.%4.%5.%6.%7.%8.%9."/>
      <w:lvlJc w:val="left"/>
      <w:pPr>
        <w:tabs>
          <w:tab w:val="num" w:pos="0"/>
        </w:tabs>
        <w:ind w:left="6344" w:hanging="1800"/>
      </w:pPr>
      <w:rPr>
        <w:rFonts w:eastAsia="Courier New" w:cs="Times New Roman" w:hint="default"/>
        <w:color w:val="000000"/>
        <w:sz w:val="22"/>
        <w:szCs w:val="22"/>
      </w:rPr>
    </w:lvl>
  </w:abstractNum>
  <w:abstractNum w:abstractNumId="8">
    <w:nsid w:val="00000009"/>
    <w:multiLevelType w:val="singleLevel"/>
    <w:tmpl w:val="00000009"/>
    <w:name w:val="WW8Num8"/>
    <w:lvl w:ilvl="0">
      <w:start w:val="1"/>
      <w:numFmt w:val="decimal"/>
      <w:lvlText w:val="1.%1."/>
      <w:lvlJc w:val="left"/>
      <w:pPr>
        <w:tabs>
          <w:tab w:val="num" w:pos="343"/>
        </w:tabs>
        <w:ind w:left="0" w:firstLine="0"/>
      </w:pPr>
      <w:rPr>
        <w:rFonts w:ascii="Times New Roman" w:eastAsia="Times New Roman" w:hAnsi="Times New Roman" w:cs="Times New Roman" w:hint="default"/>
        <w:color w:val="auto"/>
        <w:spacing w:val="10"/>
        <w:lang w:eastAsia="ru-RU"/>
      </w:rPr>
    </w:lvl>
  </w:abstractNum>
  <w:abstractNum w:abstractNumId="9">
    <w:nsid w:val="0000000A"/>
    <w:multiLevelType w:val="multilevel"/>
    <w:tmpl w:val="0000000A"/>
    <w:name w:val="WW8Num9"/>
    <w:lvl w:ilvl="0">
      <w:start w:val="7"/>
      <w:numFmt w:val="decimal"/>
      <w:lvlText w:val="%1"/>
      <w:lvlJc w:val="left"/>
      <w:pPr>
        <w:tabs>
          <w:tab w:val="num" w:pos="0"/>
        </w:tabs>
        <w:ind w:left="360" w:hanging="360"/>
      </w:pPr>
      <w:rPr>
        <w:rFonts w:hint="default"/>
        <w:b w:val="0"/>
      </w:rPr>
    </w:lvl>
    <w:lvl w:ilvl="1">
      <w:start w:val="2"/>
      <w:numFmt w:val="decimal"/>
      <w:lvlText w:val="%1.%2"/>
      <w:lvlJc w:val="left"/>
      <w:pPr>
        <w:tabs>
          <w:tab w:val="num" w:pos="0"/>
        </w:tabs>
        <w:ind w:left="360" w:hanging="360"/>
      </w:pPr>
      <w:rPr>
        <w:rFonts w:hint="default"/>
        <w:b w:val="0"/>
      </w:rPr>
    </w:lvl>
    <w:lvl w:ilvl="2">
      <w:start w:val="1"/>
      <w:numFmt w:val="decimal"/>
      <w:lvlText w:val="%1.%2.%3"/>
      <w:lvlJc w:val="left"/>
      <w:pPr>
        <w:tabs>
          <w:tab w:val="num" w:pos="0"/>
        </w:tabs>
        <w:ind w:left="720" w:hanging="720"/>
      </w:pPr>
      <w:rPr>
        <w:rFonts w:hint="default"/>
        <w:b w:val="0"/>
      </w:rPr>
    </w:lvl>
    <w:lvl w:ilvl="3">
      <w:start w:val="1"/>
      <w:numFmt w:val="decimal"/>
      <w:lvlText w:val="%1.%2.%3.%4"/>
      <w:lvlJc w:val="left"/>
      <w:pPr>
        <w:tabs>
          <w:tab w:val="num" w:pos="0"/>
        </w:tabs>
        <w:ind w:left="720" w:hanging="720"/>
      </w:pPr>
      <w:rPr>
        <w:rFonts w:hint="default"/>
        <w:b w:val="0"/>
      </w:rPr>
    </w:lvl>
    <w:lvl w:ilvl="4">
      <w:start w:val="1"/>
      <w:numFmt w:val="decimal"/>
      <w:lvlText w:val="%1.%2.%3.%4.%5"/>
      <w:lvlJc w:val="left"/>
      <w:pPr>
        <w:tabs>
          <w:tab w:val="num" w:pos="0"/>
        </w:tabs>
        <w:ind w:left="1080" w:hanging="1080"/>
      </w:pPr>
      <w:rPr>
        <w:rFonts w:hint="default"/>
        <w:b w:val="0"/>
      </w:rPr>
    </w:lvl>
    <w:lvl w:ilvl="5">
      <w:start w:val="1"/>
      <w:numFmt w:val="decimal"/>
      <w:lvlText w:val="%1.%2.%3.%4.%5.%6"/>
      <w:lvlJc w:val="left"/>
      <w:pPr>
        <w:tabs>
          <w:tab w:val="num" w:pos="0"/>
        </w:tabs>
        <w:ind w:left="1080" w:hanging="1080"/>
      </w:pPr>
      <w:rPr>
        <w:rFonts w:hint="default"/>
        <w:b w:val="0"/>
      </w:rPr>
    </w:lvl>
    <w:lvl w:ilvl="6">
      <w:start w:val="1"/>
      <w:numFmt w:val="decimal"/>
      <w:lvlText w:val="%1.%2.%3.%4.%5.%6.%7"/>
      <w:lvlJc w:val="left"/>
      <w:pPr>
        <w:tabs>
          <w:tab w:val="num" w:pos="0"/>
        </w:tabs>
        <w:ind w:left="1440" w:hanging="1440"/>
      </w:pPr>
      <w:rPr>
        <w:rFonts w:hint="default"/>
        <w:b w:val="0"/>
      </w:rPr>
    </w:lvl>
    <w:lvl w:ilvl="7">
      <w:start w:val="1"/>
      <w:numFmt w:val="decimal"/>
      <w:lvlText w:val="%1.%2.%3.%4.%5.%6.%7.%8"/>
      <w:lvlJc w:val="left"/>
      <w:pPr>
        <w:tabs>
          <w:tab w:val="num" w:pos="0"/>
        </w:tabs>
        <w:ind w:left="1440" w:hanging="1440"/>
      </w:pPr>
      <w:rPr>
        <w:rFonts w:hint="default"/>
        <w:b w:val="0"/>
      </w:rPr>
    </w:lvl>
    <w:lvl w:ilvl="8">
      <w:start w:val="1"/>
      <w:numFmt w:val="decimal"/>
      <w:lvlText w:val="%1.%2.%3.%4.%5.%6.%7.%8.%9"/>
      <w:lvlJc w:val="left"/>
      <w:pPr>
        <w:tabs>
          <w:tab w:val="num" w:pos="0"/>
        </w:tabs>
        <w:ind w:left="1440" w:hanging="1440"/>
      </w:pPr>
      <w:rPr>
        <w:rFonts w:hint="default"/>
        <w:b w:val="0"/>
      </w:rPr>
    </w:lvl>
  </w:abstractNum>
  <w:abstractNum w:abstractNumId="10">
    <w:nsid w:val="0000000B"/>
    <w:multiLevelType w:val="multilevel"/>
    <w:tmpl w:val="0000000B"/>
    <w:name w:val="WW8Num10"/>
    <w:lvl w:ilvl="0">
      <w:start w:val="4"/>
      <w:numFmt w:val="decimal"/>
      <w:lvlText w:val="%1"/>
      <w:lvlJc w:val="left"/>
      <w:pPr>
        <w:tabs>
          <w:tab w:val="num" w:pos="0"/>
        </w:tabs>
        <w:ind w:left="720" w:hanging="360"/>
      </w:pPr>
      <w:rPr>
        <w:rFonts w:ascii="Times New Roman" w:eastAsia="Times New Roman" w:hAnsi="Times New Roman" w:cs="Times New Roman" w:hint="default"/>
        <w:bCs/>
        <w:spacing w:val="10"/>
        <w:lang w:eastAsia="ar-SA"/>
      </w:rPr>
    </w:lvl>
    <w:lvl w:ilvl="1">
      <w:start w:val="1"/>
      <w:numFmt w:val="decimal"/>
      <w:lvlText w:val="%1.%2"/>
      <w:lvlJc w:val="left"/>
      <w:pPr>
        <w:tabs>
          <w:tab w:val="num" w:pos="0"/>
        </w:tabs>
        <w:ind w:left="720" w:hanging="360"/>
      </w:pPr>
      <w:rPr>
        <w:rFonts w:ascii="Times New Roman" w:eastAsia="Times New Roman" w:hAnsi="Times New Roman" w:cs="Times New Roman" w:hint="default"/>
        <w:bCs/>
        <w:spacing w:val="10"/>
        <w:lang w:eastAsia="ar-SA"/>
      </w:rPr>
    </w:lvl>
    <w:lvl w:ilvl="2">
      <w:start w:val="1"/>
      <w:numFmt w:val="decimal"/>
      <w:lvlText w:val="%1.%2.%3"/>
      <w:lvlJc w:val="left"/>
      <w:pPr>
        <w:tabs>
          <w:tab w:val="num" w:pos="0"/>
        </w:tabs>
        <w:ind w:left="1080" w:hanging="720"/>
      </w:pPr>
      <w:rPr>
        <w:rFonts w:ascii="Times New Roman" w:eastAsia="Times New Roman" w:hAnsi="Times New Roman" w:cs="Times New Roman" w:hint="default"/>
        <w:bCs/>
        <w:spacing w:val="10"/>
        <w:lang w:eastAsia="ar-SA"/>
      </w:rPr>
    </w:lvl>
    <w:lvl w:ilvl="3">
      <w:start w:val="1"/>
      <w:numFmt w:val="decimal"/>
      <w:lvlText w:val="%1.%2.%3.%4"/>
      <w:lvlJc w:val="left"/>
      <w:pPr>
        <w:tabs>
          <w:tab w:val="num" w:pos="0"/>
        </w:tabs>
        <w:ind w:left="1080" w:hanging="720"/>
      </w:pPr>
      <w:rPr>
        <w:rFonts w:ascii="Times New Roman" w:eastAsia="Times New Roman" w:hAnsi="Times New Roman" w:cs="Times New Roman" w:hint="default"/>
        <w:bCs/>
        <w:spacing w:val="10"/>
        <w:lang w:eastAsia="ar-SA"/>
      </w:rPr>
    </w:lvl>
    <w:lvl w:ilvl="4">
      <w:start w:val="1"/>
      <w:numFmt w:val="decimal"/>
      <w:lvlText w:val="%1.%2.%3.%4.%5"/>
      <w:lvlJc w:val="left"/>
      <w:pPr>
        <w:tabs>
          <w:tab w:val="num" w:pos="0"/>
        </w:tabs>
        <w:ind w:left="1440" w:hanging="1080"/>
      </w:pPr>
      <w:rPr>
        <w:rFonts w:ascii="Times New Roman" w:eastAsia="Times New Roman" w:hAnsi="Times New Roman" w:cs="Times New Roman" w:hint="default"/>
        <w:bCs/>
        <w:spacing w:val="10"/>
        <w:lang w:eastAsia="ar-SA"/>
      </w:rPr>
    </w:lvl>
    <w:lvl w:ilvl="5">
      <w:start w:val="1"/>
      <w:numFmt w:val="decimal"/>
      <w:lvlText w:val="%1.%2.%3.%4.%5.%6"/>
      <w:lvlJc w:val="left"/>
      <w:pPr>
        <w:tabs>
          <w:tab w:val="num" w:pos="0"/>
        </w:tabs>
        <w:ind w:left="1440" w:hanging="1080"/>
      </w:pPr>
      <w:rPr>
        <w:rFonts w:ascii="Times New Roman" w:eastAsia="Times New Roman" w:hAnsi="Times New Roman" w:cs="Times New Roman" w:hint="default"/>
        <w:bCs/>
        <w:spacing w:val="10"/>
        <w:lang w:eastAsia="ar-SA"/>
      </w:rPr>
    </w:lvl>
    <w:lvl w:ilvl="6">
      <w:start w:val="1"/>
      <w:numFmt w:val="decimal"/>
      <w:lvlText w:val="%1.%2.%3.%4.%5.%6.%7"/>
      <w:lvlJc w:val="left"/>
      <w:pPr>
        <w:tabs>
          <w:tab w:val="num" w:pos="0"/>
        </w:tabs>
        <w:ind w:left="1800" w:hanging="1440"/>
      </w:pPr>
      <w:rPr>
        <w:rFonts w:ascii="Times New Roman" w:eastAsia="Times New Roman" w:hAnsi="Times New Roman" w:cs="Times New Roman" w:hint="default"/>
        <w:bCs/>
        <w:spacing w:val="10"/>
        <w:lang w:eastAsia="ar-SA"/>
      </w:rPr>
    </w:lvl>
    <w:lvl w:ilvl="7">
      <w:start w:val="1"/>
      <w:numFmt w:val="decimal"/>
      <w:lvlText w:val="%1.%2.%3.%4.%5.%6.%7.%8"/>
      <w:lvlJc w:val="left"/>
      <w:pPr>
        <w:tabs>
          <w:tab w:val="num" w:pos="0"/>
        </w:tabs>
        <w:ind w:left="1800" w:hanging="1440"/>
      </w:pPr>
      <w:rPr>
        <w:rFonts w:ascii="Times New Roman" w:eastAsia="Times New Roman" w:hAnsi="Times New Roman" w:cs="Times New Roman" w:hint="default"/>
        <w:bCs/>
        <w:spacing w:val="10"/>
        <w:lang w:eastAsia="ar-SA"/>
      </w:rPr>
    </w:lvl>
    <w:lvl w:ilvl="8">
      <w:start w:val="1"/>
      <w:numFmt w:val="decimal"/>
      <w:lvlText w:val="%1.%2.%3.%4.%5.%6.%7.%8.%9"/>
      <w:lvlJc w:val="left"/>
      <w:pPr>
        <w:tabs>
          <w:tab w:val="num" w:pos="0"/>
        </w:tabs>
        <w:ind w:left="1800" w:hanging="1440"/>
      </w:pPr>
      <w:rPr>
        <w:rFonts w:ascii="Times New Roman" w:eastAsia="Times New Roman" w:hAnsi="Times New Roman" w:cs="Times New Roman" w:hint="default"/>
        <w:bCs/>
        <w:spacing w:val="10"/>
        <w:lang w:eastAsia="ar-SA"/>
      </w:rPr>
    </w:lvl>
  </w:abstractNum>
  <w:abstractNum w:abstractNumId="11">
    <w:nsid w:val="0000000C"/>
    <w:multiLevelType w:val="singleLevel"/>
    <w:tmpl w:val="0000000C"/>
    <w:name w:val="WW8Num11"/>
    <w:lvl w:ilvl="0">
      <w:start w:val="1"/>
      <w:numFmt w:val="bullet"/>
      <w:lvlText w:val=""/>
      <w:lvlJc w:val="left"/>
      <w:pPr>
        <w:tabs>
          <w:tab w:val="num" w:pos="0"/>
        </w:tabs>
        <w:ind w:left="720" w:hanging="360"/>
      </w:pPr>
      <w:rPr>
        <w:rFonts w:ascii="Symbol" w:hAnsi="Symbol" w:cs="Symbol" w:hint="default"/>
      </w:rPr>
    </w:lvl>
  </w:abstractNum>
  <w:abstractNum w:abstractNumId="12">
    <w:nsid w:val="0000000D"/>
    <w:multiLevelType w:val="multilevel"/>
    <w:tmpl w:val="0000000D"/>
    <w:name w:val="WW8Num12"/>
    <w:lvl w:ilvl="0">
      <w:start w:val="8"/>
      <w:numFmt w:val="decimal"/>
      <w:lvlText w:val="%1."/>
      <w:lvlJc w:val="left"/>
      <w:pPr>
        <w:tabs>
          <w:tab w:val="num" w:pos="0"/>
        </w:tabs>
        <w:ind w:left="360" w:hanging="360"/>
      </w:pPr>
      <w:rPr>
        <w:rFonts w:eastAsia="Courier New" w:hint="default"/>
      </w:rPr>
    </w:lvl>
    <w:lvl w:ilvl="1">
      <w:start w:val="1"/>
      <w:numFmt w:val="decimal"/>
      <w:lvlText w:val="%1.%2."/>
      <w:lvlJc w:val="left"/>
      <w:pPr>
        <w:tabs>
          <w:tab w:val="num" w:pos="0"/>
        </w:tabs>
        <w:ind w:left="360" w:hanging="360"/>
      </w:pPr>
      <w:rPr>
        <w:rFonts w:eastAsia="Courier New" w:hint="default"/>
      </w:rPr>
    </w:lvl>
    <w:lvl w:ilvl="2">
      <w:start w:val="1"/>
      <w:numFmt w:val="decimal"/>
      <w:lvlText w:val="%1.%2.%3."/>
      <w:lvlJc w:val="left"/>
      <w:pPr>
        <w:tabs>
          <w:tab w:val="num" w:pos="0"/>
        </w:tabs>
        <w:ind w:left="720" w:hanging="720"/>
      </w:pPr>
      <w:rPr>
        <w:rFonts w:eastAsia="Courier New" w:hint="default"/>
      </w:rPr>
    </w:lvl>
    <w:lvl w:ilvl="3">
      <w:start w:val="1"/>
      <w:numFmt w:val="decimal"/>
      <w:lvlText w:val="%1.%2.%3.%4."/>
      <w:lvlJc w:val="left"/>
      <w:pPr>
        <w:tabs>
          <w:tab w:val="num" w:pos="0"/>
        </w:tabs>
        <w:ind w:left="720" w:hanging="720"/>
      </w:pPr>
      <w:rPr>
        <w:rFonts w:eastAsia="Courier New" w:hint="default"/>
      </w:rPr>
    </w:lvl>
    <w:lvl w:ilvl="4">
      <w:start w:val="1"/>
      <w:numFmt w:val="decimal"/>
      <w:lvlText w:val="%1.%2.%3.%4.%5."/>
      <w:lvlJc w:val="left"/>
      <w:pPr>
        <w:tabs>
          <w:tab w:val="num" w:pos="0"/>
        </w:tabs>
        <w:ind w:left="1080" w:hanging="1080"/>
      </w:pPr>
      <w:rPr>
        <w:rFonts w:eastAsia="Courier New" w:hint="default"/>
      </w:rPr>
    </w:lvl>
    <w:lvl w:ilvl="5">
      <w:start w:val="1"/>
      <w:numFmt w:val="decimal"/>
      <w:lvlText w:val="%1.%2.%3.%4.%5.%6."/>
      <w:lvlJc w:val="left"/>
      <w:pPr>
        <w:tabs>
          <w:tab w:val="num" w:pos="0"/>
        </w:tabs>
        <w:ind w:left="1080" w:hanging="1080"/>
      </w:pPr>
      <w:rPr>
        <w:rFonts w:eastAsia="Courier New" w:hint="default"/>
      </w:rPr>
    </w:lvl>
    <w:lvl w:ilvl="6">
      <w:start w:val="1"/>
      <w:numFmt w:val="decimal"/>
      <w:lvlText w:val="%1.%2.%3.%4.%5.%6.%7."/>
      <w:lvlJc w:val="left"/>
      <w:pPr>
        <w:tabs>
          <w:tab w:val="num" w:pos="0"/>
        </w:tabs>
        <w:ind w:left="1440" w:hanging="1440"/>
      </w:pPr>
      <w:rPr>
        <w:rFonts w:eastAsia="Courier New" w:hint="default"/>
      </w:rPr>
    </w:lvl>
    <w:lvl w:ilvl="7">
      <w:start w:val="1"/>
      <w:numFmt w:val="decimal"/>
      <w:lvlText w:val="%1.%2.%3.%4.%5.%6.%7.%8."/>
      <w:lvlJc w:val="left"/>
      <w:pPr>
        <w:tabs>
          <w:tab w:val="num" w:pos="0"/>
        </w:tabs>
        <w:ind w:left="1440" w:hanging="1440"/>
      </w:pPr>
      <w:rPr>
        <w:rFonts w:eastAsia="Courier New" w:hint="default"/>
      </w:rPr>
    </w:lvl>
    <w:lvl w:ilvl="8">
      <w:start w:val="1"/>
      <w:numFmt w:val="decimal"/>
      <w:lvlText w:val="%1.%2.%3.%4.%5.%6.%7.%8.%9."/>
      <w:lvlJc w:val="left"/>
      <w:pPr>
        <w:tabs>
          <w:tab w:val="num" w:pos="0"/>
        </w:tabs>
        <w:ind w:left="1800" w:hanging="1800"/>
      </w:pPr>
      <w:rPr>
        <w:rFonts w:eastAsia="Courier New" w:hint="default"/>
      </w:rPr>
    </w:lvl>
  </w:abstractNum>
  <w:abstractNum w:abstractNumId="13">
    <w:nsid w:val="0000000E"/>
    <w:multiLevelType w:val="multilevel"/>
    <w:tmpl w:val="0000000E"/>
    <w:name w:val="WW8Num13"/>
    <w:lvl w:ilvl="0">
      <w:start w:val="2"/>
      <w:numFmt w:val="decimal"/>
      <w:lvlText w:val="%1."/>
      <w:lvlJc w:val="left"/>
      <w:pPr>
        <w:tabs>
          <w:tab w:val="num" w:pos="0"/>
        </w:tabs>
        <w:ind w:left="420" w:hanging="420"/>
      </w:pPr>
      <w:rPr>
        <w:rFonts w:cs="Times New Roman" w:hint="default"/>
        <w:sz w:val="22"/>
        <w:szCs w:val="22"/>
      </w:rPr>
    </w:lvl>
    <w:lvl w:ilvl="1">
      <w:start w:val="1"/>
      <w:numFmt w:val="decimal"/>
      <w:lvlText w:val="%1.%2."/>
      <w:lvlJc w:val="left"/>
      <w:pPr>
        <w:tabs>
          <w:tab w:val="num" w:pos="0"/>
        </w:tabs>
        <w:ind w:left="720" w:hanging="720"/>
      </w:pPr>
      <w:rPr>
        <w:rFonts w:cs="Times New Roman" w:hint="default"/>
        <w:sz w:val="22"/>
        <w:szCs w:val="22"/>
      </w:rPr>
    </w:lvl>
    <w:lvl w:ilvl="2">
      <w:start w:val="1"/>
      <w:numFmt w:val="decimal"/>
      <w:lvlText w:val="%1.%2.%3."/>
      <w:lvlJc w:val="left"/>
      <w:pPr>
        <w:tabs>
          <w:tab w:val="num" w:pos="0"/>
        </w:tabs>
        <w:ind w:left="720" w:hanging="720"/>
      </w:pPr>
      <w:rPr>
        <w:rFonts w:cs="Times New Roman" w:hint="default"/>
        <w:sz w:val="22"/>
        <w:szCs w:val="22"/>
      </w:rPr>
    </w:lvl>
    <w:lvl w:ilvl="3">
      <w:start w:val="1"/>
      <w:numFmt w:val="decimal"/>
      <w:lvlText w:val="%1.%2.%3.%4."/>
      <w:lvlJc w:val="left"/>
      <w:pPr>
        <w:tabs>
          <w:tab w:val="num" w:pos="0"/>
        </w:tabs>
        <w:ind w:left="1080" w:hanging="1080"/>
      </w:pPr>
      <w:rPr>
        <w:rFonts w:cs="Times New Roman" w:hint="default"/>
        <w:sz w:val="22"/>
        <w:szCs w:val="22"/>
      </w:rPr>
    </w:lvl>
    <w:lvl w:ilvl="4">
      <w:start w:val="1"/>
      <w:numFmt w:val="decimal"/>
      <w:lvlText w:val="%1.%2.%3.%4.%5."/>
      <w:lvlJc w:val="left"/>
      <w:pPr>
        <w:tabs>
          <w:tab w:val="num" w:pos="0"/>
        </w:tabs>
        <w:ind w:left="1080" w:hanging="1080"/>
      </w:pPr>
      <w:rPr>
        <w:rFonts w:cs="Times New Roman" w:hint="default"/>
        <w:sz w:val="22"/>
        <w:szCs w:val="22"/>
      </w:rPr>
    </w:lvl>
    <w:lvl w:ilvl="5">
      <w:start w:val="1"/>
      <w:numFmt w:val="decimal"/>
      <w:lvlText w:val="%1.%2.%3.%4.%5.%6."/>
      <w:lvlJc w:val="left"/>
      <w:pPr>
        <w:tabs>
          <w:tab w:val="num" w:pos="0"/>
        </w:tabs>
        <w:ind w:left="1440" w:hanging="1440"/>
      </w:pPr>
      <w:rPr>
        <w:rFonts w:cs="Times New Roman" w:hint="default"/>
        <w:sz w:val="22"/>
        <w:szCs w:val="22"/>
      </w:rPr>
    </w:lvl>
    <w:lvl w:ilvl="6">
      <w:start w:val="1"/>
      <w:numFmt w:val="decimal"/>
      <w:lvlText w:val="%1.%2.%3.%4.%5.%6.%7."/>
      <w:lvlJc w:val="left"/>
      <w:pPr>
        <w:tabs>
          <w:tab w:val="num" w:pos="0"/>
        </w:tabs>
        <w:ind w:left="1440" w:hanging="1440"/>
      </w:pPr>
      <w:rPr>
        <w:rFonts w:cs="Times New Roman" w:hint="default"/>
        <w:sz w:val="22"/>
        <w:szCs w:val="22"/>
      </w:rPr>
    </w:lvl>
    <w:lvl w:ilvl="7">
      <w:start w:val="1"/>
      <w:numFmt w:val="decimal"/>
      <w:lvlText w:val="%1.%2.%3.%4.%5.%6.%7.%8."/>
      <w:lvlJc w:val="left"/>
      <w:pPr>
        <w:tabs>
          <w:tab w:val="num" w:pos="0"/>
        </w:tabs>
        <w:ind w:left="1800" w:hanging="1800"/>
      </w:pPr>
      <w:rPr>
        <w:rFonts w:cs="Times New Roman" w:hint="default"/>
        <w:sz w:val="22"/>
        <w:szCs w:val="22"/>
      </w:rPr>
    </w:lvl>
    <w:lvl w:ilvl="8">
      <w:start w:val="1"/>
      <w:numFmt w:val="decimal"/>
      <w:lvlText w:val="%1.%2.%3.%4.%5.%6.%7.%8.%9."/>
      <w:lvlJc w:val="left"/>
      <w:pPr>
        <w:tabs>
          <w:tab w:val="num" w:pos="0"/>
        </w:tabs>
        <w:ind w:left="1800" w:hanging="1800"/>
      </w:pPr>
      <w:rPr>
        <w:rFonts w:cs="Times New Roman" w:hint="default"/>
        <w:sz w:val="22"/>
        <w:szCs w:val="22"/>
      </w:rPr>
    </w:lvl>
  </w:abstractNum>
  <w:abstractNum w:abstractNumId="14">
    <w:nsid w:val="0000000F"/>
    <w:multiLevelType w:val="multilevel"/>
    <w:tmpl w:val="0000000F"/>
    <w:name w:val="WW8Num14"/>
    <w:lvl w:ilvl="0">
      <w:start w:val="2"/>
      <w:numFmt w:val="decimal"/>
      <w:lvlText w:val="%1"/>
      <w:lvlJc w:val="left"/>
      <w:pPr>
        <w:tabs>
          <w:tab w:val="num" w:pos="0"/>
        </w:tabs>
        <w:ind w:left="360" w:hanging="360"/>
      </w:pPr>
      <w:rPr>
        <w:rFonts w:hint="default"/>
        <w:b/>
      </w:rPr>
    </w:lvl>
    <w:lvl w:ilvl="1">
      <w:start w:val="1"/>
      <w:numFmt w:val="decimal"/>
      <w:lvlText w:val="%1.%2"/>
      <w:lvlJc w:val="left"/>
      <w:pPr>
        <w:tabs>
          <w:tab w:val="num" w:pos="0"/>
        </w:tabs>
        <w:ind w:left="840" w:hanging="360"/>
      </w:pPr>
      <w:rPr>
        <w:rFonts w:ascii="Times New Roman" w:hAnsi="Times New Roman" w:cs="Times New Roman" w:hint="default"/>
        <w:b w:val="0"/>
        <w:lang w:eastAsia="ar-SA"/>
      </w:rPr>
    </w:lvl>
    <w:lvl w:ilvl="2">
      <w:start w:val="1"/>
      <w:numFmt w:val="decimal"/>
      <w:lvlText w:val="%1.%2.%3"/>
      <w:lvlJc w:val="left"/>
      <w:pPr>
        <w:tabs>
          <w:tab w:val="num" w:pos="0"/>
        </w:tabs>
        <w:ind w:left="1680" w:hanging="720"/>
      </w:pPr>
      <w:rPr>
        <w:rFonts w:ascii="Times New Roman" w:hAnsi="Times New Roman" w:cs="Times New Roman" w:hint="default"/>
        <w:b w:val="0"/>
        <w:lang w:eastAsia="ar-SA"/>
      </w:rPr>
    </w:lvl>
    <w:lvl w:ilvl="3">
      <w:start w:val="1"/>
      <w:numFmt w:val="decimal"/>
      <w:lvlText w:val="%1.%2.%3.%4"/>
      <w:lvlJc w:val="left"/>
      <w:pPr>
        <w:tabs>
          <w:tab w:val="num" w:pos="0"/>
        </w:tabs>
        <w:ind w:left="2160" w:hanging="720"/>
      </w:pPr>
      <w:rPr>
        <w:rFonts w:ascii="Times New Roman" w:hAnsi="Times New Roman" w:cs="Times New Roman" w:hint="default"/>
        <w:b w:val="0"/>
        <w:lang w:eastAsia="ar-SA"/>
      </w:rPr>
    </w:lvl>
    <w:lvl w:ilvl="4">
      <w:start w:val="1"/>
      <w:numFmt w:val="decimal"/>
      <w:lvlText w:val="%1.%2.%3.%4.%5"/>
      <w:lvlJc w:val="left"/>
      <w:pPr>
        <w:tabs>
          <w:tab w:val="num" w:pos="0"/>
        </w:tabs>
        <w:ind w:left="3000" w:hanging="1080"/>
      </w:pPr>
      <w:rPr>
        <w:rFonts w:ascii="Times New Roman" w:hAnsi="Times New Roman" w:cs="Times New Roman" w:hint="default"/>
        <w:b w:val="0"/>
        <w:lang w:eastAsia="ar-SA"/>
      </w:rPr>
    </w:lvl>
    <w:lvl w:ilvl="5">
      <w:start w:val="1"/>
      <w:numFmt w:val="decimal"/>
      <w:lvlText w:val="%1.%2.%3.%4.%5.%6"/>
      <w:lvlJc w:val="left"/>
      <w:pPr>
        <w:tabs>
          <w:tab w:val="num" w:pos="0"/>
        </w:tabs>
        <w:ind w:left="3480" w:hanging="1080"/>
      </w:pPr>
      <w:rPr>
        <w:rFonts w:ascii="Times New Roman" w:hAnsi="Times New Roman" w:cs="Times New Roman" w:hint="default"/>
        <w:b w:val="0"/>
        <w:lang w:eastAsia="ar-SA"/>
      </w:rPr>
    </w:lvl>
    <w:lvl w:ilvl="6">
      <w:start w:val="1"/>
      <w:numFmt w:val="decimal"/>
      <w:lvlText w:val="%1.%2.%3.%4.%5.%6.%7"/>
      <w:lvlJc w:val="left"/>
      <w:pPr>
        <w:tabs>
          <w:tab w:val="num" w:pos="0"/>
        </w:tabs>
        <w:ind w:left="4320" w:hanging="1440"/>
      </w:pPr>
      <w:rPr>
        <w:rFonts w:ascii="Times New Roman" w:hAnsi="Times New Roman" w:cs="Times New Roman" w:hint="default"/>
        <w:b w:val="0"/>
        <w:lang w:eastAsia="ar-SA"/>
      </w:rPr>
    </w:lvl>
    <w:lvl w:ilvl="7">
      <w:start w:val="1"/>
      <w:numFmt w:val="decimal"/>
      <w:lvlText w:val="%1.%2.%3.%4.%5.%6.%7.%8"/>
      <w:lvlJc w:val="left"/>
      <w:pPr>
        <w:tabs>
          <w:tab w:val="num" w:pos="0"/>
        </w:tabs>
        <w:ind w:left="4800" w:hanging="1440"/>
      </w:pPr>
      <w:rPr>
        <w:rFonts w:ascii="Times New Roman" w:hAnsi="Times New Roman" w:cs="Times New Roman" w:hint="default"/>
        <w:b w:val="0"/>
        <w:lang w:eastAsia="ar-SA"/>
      </w:rPr>
    </w:lvl>
    <w:lvl w:ilvl="8">
      <w:start w:val="1"/>
      <w:numFmt w:val="decimal"/>
      <w:lvlText w:val="%1.%2.%3.%4.%5.%6.%7.%8.%9"/>
      <w:lvlJc w:val="left"/>
      <w:pPr>
        <w:tabs>
          <w:tab w:val="num" w:pos="0"/>
        </w:tabs>
        <w:ind w:left="5640" w:hanging="1800"/>
      </w:pPr>
      <w:rPr>
        <w:rFonts w:ascii="Times New Roman" w:hAnsi="Times New Roman" w:cs="Times New Roman" w:hint="default"/>
        <w:b w:val="0"/>
        <w:lang w:eastAsia="ar-SA"/>
      </w:rPr>
    </w:lvl>
  </w:abstractNum>
  <w:abstractNum w:abstractNumId="15">
    <w:nsid w:val="00000010"/>
    <w:multiLevelType w:val="multilevel"/>
    <w:tmpl w:val="FA2CF160"/>
    <w:name w:val="WW8Num15"/>
    <w:lvl w:ilvl="0">
      <w:start w:val="4"/>
      <w:numFmt w:val="decimal"/>
      <w:lvlText w:val="%1."/>
      <w:lvlJc w:val="left"/>
      <w:pPr>
        <w:tabs>
          <w:tab w:val="num" w:pos="0"/>
        </w:tabs>
        <w:ind w:left="360" w:hanging="360"/>
      </w:pPr>
      <w:rPr>
        <w:rFonts w:ascii="Times New Roman" w:eastAsia="Times New Roman" w:hAnsi="Times New Roman" w:cs="Times New Roman" w:hint="default"/>
        <w:bCs/>
        <w:color w:val="000000"/>
        <w:lang w:eastAsia="zh-CN"/>
      </w:rPr>
    </w:lvl>
    <w:lvl w:ilvl="1">
      <w:start w:val="1"/>
      <w:numFmt w:val="decimal"/>
      <w:lvlText w:val="%1.%2."/>
      <w:lvlJc w:val="left"/>
      <w:pPr>
        <w:tabs>
          <w:tab w:val="num" w:pos="0"/>
        </w:tabs>
        <w:ind w:left="360" w:hanging="360"/>
      </w:pPr>
      <w:rPr>
        <w:rFonts w:ascii="Times New Roman" w:eastAsia="Times New Roman" w:hAnsi="Times New Roman" w:cs="Times New Roman" w:hint="default"/>
        <w:bCs/>
        <w:color w:val="000000"/>
        <w:lang w:eastAsia="zh-CN"/>
      </w:rPr>
    </w:lvl>
    <w:lvl w:ilvl="2">
      <w:start w:val="1"/>
      <w:numFmt w:val="decimal"/>
      <w:lvlText w:val="%1.%2.2."/>
      <w:lvlJc w:val="left"/>
      <w:pPr>
        <w:tabs>
          <w:tab w:val="num" w:pos="710"/>
        </w:tabs>
        <w:ind w:left="1430" w:hanging="720"/>
      </w:pPr>
      <w:rPr>
        <w:rFonts w:ascii="Times New Roman" w:eastAsia="Times New Roman" w:hAnsi="Times New Roman" w:cs="Times New Roman" w:hint="default"/>
        <w:bCs/>
        <w:color w:val="000000"/>
        <w:lang w:eastAsia="zh-CN"/>
      </w:rPr>
    </w:lvl>
    <w:lvl w:ilvl="3">
      <w:start w:val="1"/>
      <w:numFmt w:val="decimal"/>
      <w:lvlText w:val="%1.%2.%3.%4."/>
      <w:lvlJc w:val="left"/>
      <w:pPr>
        <w:tabs>
          <w:tab w:val="num" w:pos="568"/>
        </w:tabs>
        <w:ind w:left="1288" w:hanging="720"/>
      </w:pPr>
      <w:rPr>
        <w:rFonts w:ascii="Times New Roman" w:eastAsia="Times New Roman" w:hAnsi="Times New Roman" w:cs="Times New Roman" w:hint="default"/>
        <w:bCs/>
        <w:color w:val="000000"/>
        <w:lang w:eastAsia="zh-CN"/>
      </w:rPr>
    </w:lvl>
    <w:lvl w:ilvl="4">
      <w:start w:val="1"/>
      <w:numFmt w:val="decimal"/>
      <w:lvlText w:val="%1.%2.%3.%4.%5."/>
      <w:lvlJc w:val="left"/>
      <w:pPr>
        <w:tabs>
          <w:tab w:val="num" w:pos="0"/>
        </w:tabs>
        <w:ind w:left="1080" w:hanging="1080"/>
      </w:pPr>
      <w:rPr>
        <w:rFonts w:ascii="Times New Roman" w:eastAsia="Times New Roman" w:hAnsi="Times New Roman" w:cs="Times New Roman" w:hint="default"/>
        <w:bCs/>
        <w:color w:val="000000"/>
        <w:lang w:eastAsia="zh-CN"/>
      </w:rPr>
    </w:lvl>
    <w:lvl w:ilvl="5">
      <w:start w:val="1"/>
      <w:numFmt w:val="decimal"/>
      <w:lvlText w:val="%1.%2.%3.%4.%5.%6."/>
      <w:lvlJc w:val="left"/>
      <w:pPr>
        <w:tabs>
          <w:tab w:val="num" w:pos="0"/>
        </w:tabs>
        <w:ind w:left="1080" w:hanging="1080"/>
      </w:pPr>
      <w:rPr>
        <w:rFonts w:ascii="Times New Roman" w:eastAsia="Times New Roman" w:hAnsi="Times New Roman" w:cs="Times New Roman" w:hint="default"/>
        <w:bCs/>
        <w:color w:val="000000"/>
        <w:lang w:eastAsia="zh-CN"/>
      </w:rPr>
    </w:lvl>
    <w:lvl w:ilvl="6">
      <w:start w:val="1"/>
      <w:numFmt w:val="decimal"/>
      <w:lvlText w:val="%1.%2.%3.%4.%5.%6.%7."/>
      <w:lvlJc w:val="left"/>
      <w:pPr>
        <w:tabs>
          <w:tab w:val="num" w:pos="0"/>
        </w:tabs>
        <w:ind w:left="1440" w:hanging="1440"/>
      </w:pPr>
      <w:rPr>
        <w:rFonts w:ascii="Times New Roman" w:eastAsia="Times New Roman" w:hAnsi="Times New Roman" w:cs="Times New Roman" w:hint="default"/>
        <w:bCs/>
        <w:color w:val="000000"/>
        <w:lang w:eastAsia="zh-CN"/>
      </w:rPr>
    </w:lvl>
    <w:lvl w:ilvl="7">
      <w:start w:val="1"/>
      <w:numFmt w:val="decimal"/>
      <w:lvlText w:val="%1.%2.%3.%4.%5.%6.%7.%8."/>
      <w:lvlJc w:val="left"/>
      <w:pPr>
        <w:tabs>
          <w:tab w:val="num" w:pos="0"/>
        </w:tabs>
        <w:ind w:left="1440" w:hanging="1440"/>
      </w:pPr>
      <w:rPr>
        <w:rFonts w:ascii="Times New Roman" w:eastAsia="Times New Roman" w:hAnsi="Times New Roman" w:cs="Times New Roman" w:hint="default"/>
        <w:bCs/>
        <w:color w:val="000000"/>
        <w:lang w:eastAsia="zh-CN"/>
      </w:rPr>
    </w:lvl>
    <w:lvl w:ilvl="8">
      <w:start w:val="1"/>
      <w:numFmt w:val="decimal"/>
      <w:lvlText w:val="%1.%2.%3.%4.%5.%6.%7.%8.%9."/>
      <w:lvlJc w:val="left"/>
      <w:pPr>
        <w:tabs>
          <w:tab w:val="num" w:pos="0"/>
        </w:tabs>
        <w:ind w:left="1800" w:hanging="1800"/>
      </w:pPr>
      <w:rPr>
        <w:rFonts w:ascii="Times New Roman" w:eastAsia="Times New Roman" w:hAnsi="Times New Roman" w:cs="Times New Roman" w:hint="default"/>
        <w:bCs/>
        <w:color w:val="000000"/>
        <w:lang w:eastAsia="zh-CN"/>
      </w:rPr>
    </w:lvl>
  </w:abstractNum>
  <w:abstractNum w:abstractNumId="16">
    <w:nsid w:val="00000011"/>
    <w:multiLevelType w:val="multilevel"/>
    <w:tmpl w:val="00000011"/>
    <w:name w:val="WW8Num16"/>
    <w:lvl w:ilvl="0">
      <w:start w:val="1"/>
      <w:numFmt w:val="decimal"/>
      <w:lvlText w:val="%1"/>
      <w:lvlJc w:val="left"/>
      <w:pPr>
        <w:tabs>
          <w:tab w:val="num" w:pos="0"/>
        </w:tabs>
        <w:ind w:left="360" w:hanging="360"/>
      </w:pPr>
      <w:rPr>
        <w:rFonts w:hint="default"/>
      </w:rPr>
    </w:lvl>
    <w:lvl w:ilvl="1">
      <w:start w:val="7"/>
      <w:numFmt w:val="decimal"/>
      <w:lvlText w:val="%1.%2"/>
      <w:lvlJc w:val="left"/>
      <w:pPr>
        <w:tabs>
          <w:tab w:val="num" w:pos="0"/>
        </w:tabs>
        <w:ind w:left="360" w:hanging="36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7">
    <w:nsid w:val="00000012"/>
    <w:multiLevelType w:val="multilevel"/>
    <w:tmpl w:val="00000012"/>
    <w:name w:val="WW8Num17"/>
    <w:lvl w:ilvl="0">
      <w:start w:val="4"/>
      <w:numFmt w:val="decimal"/>
      <w:lvlText w:val="%1"/>
      <w:lvlJc w:val="left"/>
      <w:pPr>
        <w:tabs>
          <w:tab w:val="num" w:pos="0"/>
        </w:tabs>
        <w:ind w:left="765" w:hanging="765"/>
      </w:pPr>
      <w:rPr>
        <w:rFonts w:hint="default"/>
      </w:rPr>
    </w:lvl>
    <w:lvl w:ilvl="1">
      <w:start w:val="1"/>
      <w:numFmt w:val="decimal"/>
      <w:lvlText w:val="%1.%2"/>
      <w:lvlJc w:val="left"/>
      <w:pPr>
        <w:tabs>
          <w:tab w:val="num" w:pos="0"/>
        </w:tabs>
        <w:ind w:left="765" w:hanging="765"/>
      </w:pPr>
      <w:rPr>
        <w:rFonts w:hint="default"/>
      </w:rPr>
    </w:lvl>
    <w:lvl w:ilvl="2">
      <w:start w:val="1"/>
      <w:numFmt w:val="decimal"/>
      <w:lvlText w:val="%1.%2.%3"/>
      <w:lvlJc w:val="left"/>
      <w:pPr>
        <w:tabs>
          <w:tab w:val="num" w:pos="0"/>
        </w:tabs>
        <w:ind w:left="765" w:hanging="765"/>
      </w:pPr>
      <w:rPr>
        <w:rFonts w:hint="default"/>
      </w:rPr>
    </w:lvl>
    <w:lvl w:ilvl="3">
      <w:start w:val="6"/>
      <w:numFmt w:val="decimal"/>
      <w:lvlText w:val="%1.%2.%3.%4"/>
      <w:lvlJc w:val="left"/>
      <w:pPr>
        <w:tabs>
          <w:tab w:val="num" w:pos="0"/>
        </w:tabs>
        <w:ind w:left="765" w:hanging="765"/>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8">
    <w:nsid w:val="00000013"/>
    <w:multiLevelType w:val="multilevel"/>
    <w:tmpl w:val="00000013"/>
    <w:name w:val="WW8Num19"/>
    <w:lvl w:ilvl="0">
      <w:start w:val="7"/>
      <w:numFmt w:val="decimal"/>
      <w:lvlText w:val="%1."/>
      <w:lvlJc w:val="left"/>
      <w:pPr>
        <w:tabs>
          <w:tab w:val="num" w:pos="0"/>
        </w:tabs>
        <w:ind w:left="360" w:hanging="360"/>
      </w:pPr>
      <w:rPr>
        <w:rFonts w:hint="default"/>
      </w:rPr>
    </w:lvl>
    <w:lvl w:ilvl="1">
      <w:start w:val="1"/>
      <w:numFmt w:val="decimal"/>
      <w:lvlText w:val="%1.%2."/>
      <w:lvlJc w:val="left"/>
      <w:pPr>
        <w:tabs>
          <w:tab w:val="num" w:pos="0"/>
        </w:tabs>
        <w:ind w:left="360" w:hanging="360"/>
      </w:pPr>
      <w:rPr>
        <w:rFonts w:ascii="Times New Roman" w:hAnsi="Times New Roman" w:cs="Times New Roman"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9">
    <w:nsid w:val="00000014"/>
    <w:multiLevelType w:val="singleLevel"/>
    <w:tmpl w:val="00000014"/>
    <w:name w:val="WW8Num20"/>
    <w:lvl w:ilvl="0">
      <w:start w:val="1"/>
      <w:numFmt w:val="decimal"/>
      <w:lvlText w:val="%1"/>
      <w:lvlJc w:val="left"/>
      <w:pPr>
        <w:tabs>
          <w:tab w:val="num" w:pos="0"/>
        </w:tabs>
        <w:ind w:left="644" w:hanging="360"/>
      </w:pPr>
      <w:rPr>
        <w:rFonts w:hint="default"/>
      </w:rPr>
    </w:lvl>
  </w:abstractNum>
  <w:abstractNum w:abstractNumId="20">
    <w:nsid w:val="00000015"/>
    <w:multiLevelType w:val="multilevel"/>
    <w:tmpl w:val="00000015"/>
    <w:name w:val="WW8Num21"/>
    <w:lvl w:ilvl="0">
      <w:start w:val="1"/>
      <w:numFmt w:val="decimal"/>
      <w:lvlText w:val="%1"/>
      <w:lvlJc w:val="left"/>
      <w:pPr>
        <w:tabs>
          <w:tab w:val="num" w:pos="0"/>
        </w:tabs>
        <w:ind w:left="540" w:hanging="540"/>
      </w:pPr>
      <w:rPr>
        <w:rFonts w:ascii="Times New Roman" w:eastAsia="Times New Roman" w:hAnsi="Times New Roman" w:cs="Times New Roman" w:hint="default"/>
        <w:spacing w:val="10"/>
        <w:lang w:eastAsia="ru-RU"/>
      </w:rPr>
    </w:lvl>
    <w:lvl w:ilvl="1">
      <w:start w:val="1"/>
      <w:numFmt w:val="decimal"/>
      <w:lvlText w:val="%1.%2"/>
      <w:lvlJc w:val="left"/>
      <w:pPr>
        <w:tabs>
          <w:tab w:val="num" w:pos="0"/>
        </w:tabs>
        <w:ind w:left="922" w:hanging="540"/>
      </w:pPr>
      <w:rPr>
        <w:rFonts w:ascii="Times New Roman" w:eastAsia="Times New Roman" w:hAnsi="Times New Roman" w:cs="Times New Roman" w:hint="default"/>
        <w:spacing w:val="10"/>
        <w:lang w:eastAsia="ru-RU"/>
      </w:rPr>
    </w:lvl>
    <w:lvl w:ilvl="2">
      <w:start w:val="1"/>
      <w:numFmt w:val="decimal"/>
      <w:lvlText w:val="%1.%2.%3"/>
      <w:lvlJc w:val="left"/>
      <w:pPr>
        <w:tabs>
          <w:tab w:val="num" w:pos="0"/>
        </w:tabs>
        <w:ind w:left="720" w:hanging="720"/>
      </w:pPr>
      <w:rPr>
        <w:rFonts w:ascii="Times New Roman" w:eastAsia="Times New Roman" w:hAnsi="Times New Roman" w:cs="Times New Roman" w:hint="default"/>
        <w:spacing w:val="10"/>
        <w:lang w:eastAsia="ru-RU"/>
      </w:rPr>
    </w:lvl>
    <w:lvl w:ilvl="3">
      <w:start w:val="1"/>
      <w:numFmt w:val="decimal"/>
      <w:lvlText w:val="%1.%2.%3.%4"/>
      <w:lvlJc w:val="left"/>
      <w:pPr>
        <w:tabs>
          <w:tab w:val="num" w:pos="0"/>
        </w:tabs>
        <w:ind w:left="1866" w:hanging="720"/>
      </w:pPr>
      <w:rPr>
        <w:rFonts w:ascii="Times New Roman" w:eastAsia="Times New Roman" w:hAnsi="Times New Roman" w:cs="Times New Roman" w:hint="default"/>
        <w:spacing w:val="10"/>
        <w:lang w:eastAsia="ru-RU"/>
      </w:rPr>
    </w:lvl>
    <w:lvl w:ilvl="4">
      <w:start w:val="1"/>
      <w:numFmt w:val="decimal"/>
      <w:lvlText w:val="%1.%2.%3.%4.%5"/>
      <w:lvlJc w:val="left"/>
      <w:pPr>
        <w:tabs>
          <w:tab w:val="num" w:pos="0"/>
        </w:tabs>
        <w:ind w:left="2608" w:hanging="1080"/>
      </w:pPr>
      <w:rPr>
        <w:rFonts w:ascii="Times New Roman" w:eastAsia="Times New Roman" w:hAnsi="Times New Roman" w:cs="Times New Roman" w:hint="default"/>
        <w:spacing w:val="10"/>
        <w:lang w:eastAsia="ru-RU"/>
      </w:rPr>
    </w:lvl>
    <w:lvl w:ilvl="5">
      <w:start w:val="1"/>
      <w:numFmt w:val="decimal"/>
      <w:lvlText w:val="%1.%2.%3.%4.%5.%6"/>
      <w:lvlJc w:val="left"/>
      <w:pPr>
        <w:tabs>
          <w:tab w:val="num" w:pos="0"/>
        </w:tabs>
        <w:ind w:left="2990" w:hanging="1080"/>
      </w:pPr>
      <w:rPr>
        <w:rFonts w:ascii="Times New Roman" w:eastAsia="Times New Roman" w:hAnsi="Times New Roman" w:cs="Times New Roman" w:hint="default"/>
        <w:spacing w:val="10"/>
        <w:lang w:eastAsia="ru-RU"/>
      </w:rPr>
    </w:lvl>
    <w:lvl w:ilvl="6">
      <w:start w:val="1"/>
      <w:numFmt w:val="decimal"/>
      <w:lvlText w:val="%1.%2.%3.%4.%5.%6.%7"/>
      <w:lvlJc w:val="left"/>
      <w:pPr>
        <w:tabs>
          <w:tab w:val="num" w:pos="0"/>
        </w:tabs>
        <w:ind w:left="3732" w:hanging="1440"/>
      </w:pPr>
      <w:rPr>
        <w:rFonts w:ascii="Times New Roman" w:eastAsia="Times New Roman" w:hAnsi="Times New Roman" w:cs="Times New Roman" w:hint="default"/>
        <w:spacing w:val="10"/>
        <w:lang w:eastAsia="ru-RU"/>
      </w:rPr>
    </w:lvl>
    <w:lvl w:ilvl="7">
      <w:start w:val="1"/>
      <w:numFmt w:val="decimal"/>
      <w:lvlText w:val="%1.%2.%3.%4.%5.%6.%7.%8"/>
      <w:lvlJc w:val="left"/>
      <w:pPr>
        <w:tabs>
          <w:tab w:val="num" w:pos="0"/>
        </w:tabs>
        <w:ind w:left="4114" w:hanging="1440"/>
      </w:pPr>
      <w:rPr>
        <w:rFonts w:ascii="Times New Roman" w:eastAsia="Times New Roman" w:hAnsi="Times New Roman" w:cs="Times New Roman" w:hint="default"/>
        <w:spacing w:val="10"/>
        <w:lang w:eastAsia="ru-RU"/>
      </w:rPr>
    </w:lvl>
    <w:lvl w:ilvl="8">
      <w:start w:val="1"/>
      <w:numFmt w:val="decimal"/>
      <w:lvlText w:val="%1.%2.%3.%4.%5.%6.%7.%8.%9"/>
      <w:lvlJc w:val="left"/>
      <w:pPr>
        <w:tabs>
          <w:tab w:val="num" w:pos="0"/>
        </w:tabs>
        <w:ind w:left="4856" w:hanging="1800"/>
      </w:pPr>
      <w:rPr>
        <w:rFonts w:ascii="Times New Roman" w:eastAsia="Times New Roman" w:hAnsi="Times New Roman" w:cs="Times New Roman" w:hint="default"/>
        <w:spacing w:val="10"/>
        <w:lang w:eastAsia="ru-RU"/>
      </w:rPr>
    </w:lvl>
  </w:abstractNum>
  <w:abstractNum w:abstractNumId="21">
    <w:nsid w:val="00000016"/>
    <w:multiLevelType w:val="singleLevel"/>
    <w:tmpl w:val="00000016"/>
    <w:name w:val="WW8Num22"/>
    <w:lvl w:ilvl="0">
      <w:start w:val="1"/>
      <w:numFmt w:val="bullet"/>
      <w:lvlText w:val=""/>
      <w:lvlJc w:val="left"/>
      <w:pPr>
        <w:tabs>
          <w:tab w:val="num" w:pos="0"/>
        </w:tabs>
        <w:ind w:left="795" w:hanging="360"/>
      </w:pPr>
      <w:rPr>
        <w:rFonts w:ascii="Symbol" w:hAnsi="Symbol" w:cs="Symbol" w:hint="default"/>
        <w:spacing w:val="10"/>
      </w:rPr>
    </w:lvl>
  </w:abstractNum>
  <w:abstractNum w:abstractNumId="22">
    <w:nsid w:val="00000017"/>
    <w:multiLevelType w:val="multilevel"/>
    <w:tmpl w:val="00000017"/>
    <w:name w:val="WW8Num23"/>
    <w:lvl w:ilvl="0">
      <w:start w:val="1"/>
      <w:numFmt w:val="decimal"/>
      <w:lvlText w:val="%1)"/>
      <w:lvlJc w:val="left"/>
      <w:pPr>
        <w:tabs>
          <w:tab w:val="num" w:pos="0"/>
        </w:tabs>
        <w:ind w:left="870" w:hanging="870"/>
      </w:pPr>
      <w:rPr>
        <w:rFonts w:ascii="Times New Roman" w:eastAsia="Times New Roman" w:hAnsi="Times New Roman" w:cs="Times New Roman" w:hint="default"/>
        <w:b/>
        <w:color w:val="000000"/>
        <w:lang w:eastAsia="zh-CN"/>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109"/>
        </w:tabs>
        <w:ind w:left="2629"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3">
    <w:nsid w:val="094832A3"/>
    <w:multiLevelType w:val="multilevel"/>
    <w:tmpl w:val="10222F9E"/>
    <w:name w:val="WW8Num152"/>
    <w:lvl w:ilvl="0">
      <w:start w:val="4"/>
      <w:numFmt w:val="decimal"/>
      <w:lvlText w:val="%1."/>
      <w:lvlJc w:val="left"/>
      <w:pPr>
        <w:tabs>
          <w:tab w:val="num" w:pos="0"/>
        </w:tabs>
        <w:ind w:left="360" w:hanging="360"/>
      </w:pPr>
      <w:rPr>
        <w:rFonts w:ascii="Times New Roman" w:eastAsia="Times New Roman" w:hAnsi="Times New Roman" w:cs="Times New Roman" w:hint="default"/>
        <w:bCs/>
        <w:color w:val="000000"/>
      </w:rPr>
    </w:lvl>
    <w:lvl w:ilvl="1">
      <w:start w:val="1"/>
      <w:numFmt w:val="decimal"/>
      <w:lvlText w:val="%1.%2."/>
      <w:lvlJc w:val="left"/>
      <w:pPr>
        <w:tabs>
          <w:tab w:val="num" w:pos="0"/>
        </w:tabs>
        <w:ind w:left="360" w:hanging="360"/>
      </w:pPr>
      <w:rPr>
        <w:rFonts w:ascii="Times New Roman" w:eastAsia="Times New Roman" w:hAnsi="Times New Roman" w:cs="Times New Roman" w:hint="default"/>
        <w:bCs/>
        <w:color w:val="000000"/>
      </w:rPr>
    </w:lvl>
    <w:lvl w:ilvl="2">
      <w:numFmt w:val="decimal"/>
      <w:lvlText w:val="%3%1.%2.2."/>
      <w:lvlJc w:val="left"/>
      <w:pPr>
        <w:tabs>
          <w:tab w:val="num" w:pos="710"/>
        </w:tabs>
        <w:ind w:left="1430" w:hanging="720"/>
      </w:pPr>
      <w:rPr>
        <w:rFonts w:ascii="Times New Roman" w:eastAsia="Times New Roman" w:hAnsi="Times New Roman" w:cs="Times New Roman" w:hint="default"/>
        <w:bCs/>
        <w:color w:val="000000"/>
      </w:rPr>
    </w:lvl>
    <w:lvl w:ilvl="3">
      <w:start w:val="1"/>
      <w:numFmt w:val="decimal"/>
      <w:lvlText w:val="%1.%2.%3.%4."/>
      <w:lvlJc w:val="left"/>
      <w:pPr>
        <w:tabs>
          <w:tab w:val="num" w:pos="0"/>
        </w:tabs>
        <w:ind w:left="720" w:hanging="720"/>
      </w:pPr>
      <w:rPr>
        <w:rFonts w:ascii="Times New Roman" w:eastAsia="Times New Roman" w:hAnsi="Times New Roman" w:cs="Times New Roman" w:hint="default"/>
        <w:bCs/>
        <w:color w:val="000000"/>
      </w:rPr>
    </w:lvl>
    <w:lvl w:ilvl="4">
      <w:start w:val="1"/>
      <w:numFmt w:val="decimal"/>
      <w:lvlText w:val="%1.%2.%3.%4.%5."/>
      <w:lvlJc w:val="left"/>
      <w:pPr>
        <w:tabs>
          <w:tab w:val="num" w:pos="0"/>
        </w:tabs>
        <w:ind w:left="1080" w:hanging="1080"/>
      </w:pPr>
      <w:rPr>
        <w:rFonts w:ascii="Times New Roman" w:eastAsia="Times New Roman" w:hAnsi="Times New Roman" w:cs="Times New Roman" w:hint="default"/>
        <w:bCs/>
        <w:color w:val="000000"/>
      </w:rPr>
    </w:lvl>
    <w:lvl w:ilvl="5">
      <w:start w:val="1"/>
      <w:numFmt w:val="decimal"/>
      <w:lvlText w:val="%1.%2.%3.%4.%5.%6."/>
      <w:lvlJc w:val="left"/>
      <w:pPr>
        <w:tabs>
          <w:tab w:val="num" w:pos="0"/>
        </w:tabs>
        <w:ind w:left="1080" w:hanging="1080"/>
      </w:pPr>
      <w:rPr>
        <w:rFonts w:ascii="Times New Roman" w:eastAsia="Times New Roman" w:hAnsi="Times New Roman" w:cs="Times New Roman" w:hint="default"/>
        <w:bCs/>
        <w:color w:val="000000"/>
      </w:rPr>
    </w:lvl>
    <w:lvl w:ilvl="6">
      <w:start w:val="1"/>
      <w:numFmt w:val="decimal"/>
      <w:lvlText w:val="%1.%2.%3.%4.%5.%6.%7."/>
      <w:lvlJc w:val="left"/>
      <w:pPr>
        <w:tabs>
          <w:tab w:val="num" w:pos="0"/>
        </w:tabs>
        <w:ind w:left="1440" w:hanging="1440"/>
      </w:pPr>
      <w:rPr>
        <w:rFonts w:ascii="Times New Roman" w:eastAsia="Times New Roman" w:hAnsi="Times New Roman" w:cs="Times New Roman" w:hint="default"/>
        <w:bCs/>
        <w:color w:val="000000"/>
      </w:rPr>
    </w:lvl>
    <w:lvl w:ilvl="7">
      <w:start w:val="1"/>
      <w:numFmt w:val="decimal"/>
      <w:lvlText w:val="%1.%2.%3.%4.%5.%6.%7.%8."/>
      <w:lvlJc w:val="left"/>
      <w:pPr>
        <w:tabs>
          <w:tab w:val="num" w:pos="0"/>
        </w:tabs>
        <w:ind w:left="1440" w:hanging="1440"/>
      </w:pPr>
      <w:rPr>
        <w:rFonts w:ascii="Times New Roman" w:eastAsia="Times New Roman" w:hAnsi="Times New Roman" w:cs="Times New Roman" w:hint="default"/>
        <w:bCs/>
        <w:color w:val="000000"/>
      </w:rPr>
    </w:lvl>
    <w:lvl w:ilvl="8">
      <w:start w:val="1"/>
      <w:numFmt w:val="decimal"/>
      <w:lvlText w:val="%1.%2.%3.%4.%5.%6.%7.%8.%9."/>
      <w:lvlJc w:val="left"/>
      <w:pPr>
        <w:tabs>
          <w:tab w:val="num" w:pos="0"/>
        </w:tabs>
        <w:ind w:left="1800" w:hanging="1800"/>
      </w:pPr>
      <w:rPr>
        <w:rFonts w:ascii="Times New Roman" w:eastAsia="Times New Roman" w:hAnsi="Times New Roman" w:cs="Times New Roman" w:hint="default"/>
        <w:bCs/>
        <w:color w:val="000000"/>
      </w:rPr>
    </w:lvl>
  </w:abstractNum>
  <w:abstractNum w:abstractNumId="24">
    <w:nsid w:val="10FB1F39"/>
    <w:multiLevelType w:val="multilevel"/>
    <w:tmpl w:val="82044EE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862" w:hanging="720"/>
      </w:pPr>
      <w:rPr>
        <w:rFonts w:hint="default"/>
        <w:b w:val="0"/>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5">
    <w:nsid w:val="2B650792"/>
    <w:multiLevelType w:val="hybridMultilevel"/>
    <w:tmpl w:val="B53A0E2A"/>
    <w:lvl w:ilvl="0" w:tplc="A71EC100">
      <w:start w:val="1"/>
      <w:numFmt w:val="decimal"/>
      <w:lvlText w:val="%1."/>
      <w:lvlJc w:val="left"/>
      <w:pPr>
        <w:ind w:left="927" w:hanging="360"/>
      </w:pPr>
      <w:rPr>
        <w:rFonts w:hint="default"/>
        <w:b w:val="0"/>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nsid w:val="2BCB453E"/>
    <w:multiLevelType w:val="multilevel"/>
    <w:tmpl w:val="ADA42054"/>
    <w:lvl w:ilvl="0">
      <w:start w:val="1"/>
      <w:numFmt w:val="decimal"/>
      <w:lvlText w:val="%1"/>
      <w:lvlJc w:val="left"/>
      <w:pPr>
        <w:tabs>
          <w:tab w:val="num" w:pos="360"/>
        </w:tabs>
        <w:ind w:left="360" w:hanging="360"/>
      </w:pPr>
      <w:rPr>
        <w:rFonts w:cs="Times New Roman" w:hint="default"/>
        <w:b/>
        <w:bCs/>
      </w:rPr>
    </w:lvl>
    <w:lvl w:ilvl="1">
      <w:start w:val="1"/>
      <w:numFmt w:val="decimal"/>
      <w:lvlText w:val="%1.%2"/>
      <w:lvlJc w:val="left"/>
      <w:pPr>
        <w:tabs>
          <w:tab w:val="num" w:pos="360"/>
        </w:tabs>
        <w:ind w:left="360" w:hanging="360"/>
      </w:pPr>
      <w:rPr>
        <w:rFonts w:ascii="Times New Roman" w:hAnsi="Times New Roman" w:cs="Times New Roman" w:hint="default"/>
        <w:b w:val="0"/>
        <w:bCs/>
        <w:i w:val="0"/>
      </w:rPr>
    </w:lvl>
    <w:lvl w:ilvl="2">
      <w:start w:val="1"/>
      <w:numFmt w:val="decimal"/>
      <w:lvlText w:val="%1.%2.%3"/>
      <w:lvlJc w:val="left"/>
      <w:pPr>
        <w:tabs>
          <w:tab w:val="num" w:pos="720"/>
        </w:tabs>
        <w:ind w:left="720" w:hanging="720"/>
      </w:pPr>
      <w:rPr>
        <w:rFonts w:cs="Times New Roman" w:hint="default"/>
        <w:b w:val="0"/>
        <w:bCs w:val="0"/>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b w:val="0"/>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27">
    <w:nsid w:val="2C992526"/>
    <w:multiLevelType w:val="multilevel"/>
    <w:tmpl w:val="3D600A1C"/>
    <w:lvl w:ilvl="0">
      <w:start w:val="9"/>
      <w:numFmt w:val="decimal"/>
      <w:lvlText w:val="%1"/>
      <w:lvlJc w:val="left"/>
      <w:pPr>
        <w:tabs>
          <w:tab w:val="num" w:pos="360"/>
        </w:tabs>
        <w:ind w:left="360" w:hanging="360"/>
      </w:pPr>
      <w:rPr>
        <w:rFonts w:cs="Times New Roman" w:hint="default"/>
        <w:b/>
        <w:bCs/>
      </w:rPr>
    </w:lvl>
    <w:lvl w:ilvl="1">
      <w:start w:val="1"/>
      <w:numFmt w:val="decimal"/>
      <w:lvlText w:val="%1.%2"/>
      <w:lvlJc w:val="left"/>
      <w:pPr>
        <w:tabs>
          <w:tab w:val="num" w:pos="360"/>
        </w:tabs>
        <w:ind w:left="360" w:hanging="360"/>
      </w:pPr>
      <w:rPr>
        <w:rFonts w:cs="Times New Roman" w:hint="default"/>
        <w:b w:val="0"/>
        <w:bCs/>
      </w:rPr>
    </w:lvl>
    <w:lvl w:ilvl="2">
      <w:start w:val="1"/>
      <w:numFmt w:val="decimal"/>
      <w:lvlText w:val="%1.%2.%3"/>
      <w:lvlJc w:val="left"/>
      <w:pPr>
        <w:tabs>
          <w:tab w:val="num" w:pos="720"/>
        </w:tabs>
        <w:ind w:left="720" w:hanging="720"/>
      </w:pPr>
      <w:rPr>
        <w:rFonts w:cs="Times New Roman" w:hint="default"/>
        <w:b w:val="0"/>
        <w:bCs w:val="0"/>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b w:val="0"/>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28">
    <w:nsid w:val="330F7663"/>
    <w:multiLevelType w:val="multilevel"/>
    <w:tmpl w:val="DBB678CA"/>
    <w:name w:val="WW8Num122"/>
    <w:lvl w:ilvl="0">
      <w:start w:val="8"/>
      <w:numFmt w:val="decimal"/>
      <w:lvlText w:val="%1."/>
      <w:lvlJc w:val="left"/>
      <w:pPr>
        <w:tabs>
          <w:tab w:val="num" w:pos="0"/>
        </w:tabs>
        <w:ind w:left="360" w:hanging="360"/>
      </w:pPr>
      <w:rPr>
        <w:rFonts w:eastAsia="Courier New" w:hint="default"/>
      </w:rPr>
    </w:lvl>
    <w:lvl w:ilvl="1">
      <w:start w:val="1"/>
      <w:numFmt w:val="decimal"/>
      <w:lvlText w:val="%1.%2."/>
      <w:lvlJc w:val="left"/>
      <w:pPr>
        <w:tabs>
          <w:tab w:val="num" w:pos="0"/>
        </w:tabs>
        <w:ind w:left="360" w:hanging="360"/>
      </w:pPr>
      <w:rPr>
        <w:rFonts w:eastAsia="Courier New" w:hint="default"/>
      </w:rPr>
    </w:lvl>
    <w:lvl w:ilvl="2">
      <w:start w:val="1"/>
      <w:numFmt w:val="decimal"/>
      <w:lvlText w:val="%1.%2.%3."/>
      <w:lvlJc w:val="left"/>
      <w:pPr>
        <w:tabs>
          <w:tab w:val="num" w:pos="0"/>
        </w:tabs>
        <w:ind w:left="720" w:hanging="720"/>
      </w:pPr>
      <w:rPr>
        <w:rFonts w:eastAsia="Courier New" w:hint="default"/>
      </w:rPr>
    </w:lvl>
    <w:lvl w:ilvl="3">
      <w:start w:val="1"/>
      <w:numFmt w:val="decimal"/>
      <w:lvlText w:val="%1.%2.%3.%4."/>
      <w:lvlJc w:val="left"/>
      <w:pPr>
        <w:tabs>
          <w:tab w:val="num" w:pos="0"/>
        </w:tabs>
        <w:ind w:left="720" w:hanging="720"/>
      </w:pPr>
      <w:rPr>
        <w:rFonts w:eastAsia="Courier New" w:hint="default"/>
      </w:rPr>
    </w:lvl>
    <w:lvl w:ilvl="4">
      <w:start w:val="1"/>
      <w:numFmt w:val="decimal"/>
      <w:lvlText w:val="%1.%2.%3.%4.%5."/>
      <w:lvlJc w:val="left"/>
      <w:pPr>
        <w:tabs>
          <w:tab w:val="num" w:pos="0"/>
        </w:tabs>
        <w:ind w:left="1080" w:hanging="1080"/>
      </w:pPr>
      <w:rPr>
        <w:rFonts w:eastAsia="Courier New" w:hint="default"/>
      </w:rPr>
    </w:lvl>
    <w:lvl w:ilvl="5">
      <w:start w:val="1"/>
      <w:numFmt w:val="decimal"/>
      <w:lvlText w:val="%1.%2.%3.%4.%5.%6."/>
      <w:lvlJc w:val="left"/>
      <w:pPr>
        <w:tabs>
          <w:tab w:val="num" w:pos="0"/>
        </w:tabs>
        <w:ind w:left="1080" w:hanging="1080"/>
      </w:pPr>
      <w:rPr>
        <w:rFonts w:eastAsia="Courier New" w:hint="default"/>
      </w:rPr>
    </w:lvl>
    <w:lvl w:ilvl="6">
      <w:start w:val="1"/>
      <w:numFmt w:val="decimal"/>
      <w:lvlText w:val="%1.%2.%3.%4.%5.%6.%7."/>
      <w:lvlJc w:val="left"/>
      <w:pPr>
        <w:tabs>
          <w:tab w:val="num" w:pos="0"/>
        </w:tabs>
        <w:ind w:left="1440" w:hanging="1440"/>
      </w:pPr>
      <w:rPr>
        <w:rFonts w:eastAsia="Courier New" w:hint="default"/>
      </w:rPr>
    </w:lvl>
    <w:lvl w:ilvl="7">
      <w:start w:val="1"/>
      <w:numFmt w:val="decimal"/>
      <w:lvlText w:val="%1.%2.%3.%4.%5.%6.%7.%8."/>
      <w:lvlJc w:val="left"/>
      <w:pPr>
        <w:tabs>
          <w:tab w:val="num" w:pos="0"/>
        </w:tabs>
        <w:ind w:left="1440" w:hanging="1440"/>
      </w:pPr>
      <w:rPr>
        <w:rFonts w:eastAsia="Courier New" w:hint="default"/>
      </w:rPr>
    </w:lvl>
    <w:lvl w:ilvl="8">
      <w:start w:val="1"/>
      <w:numFmt w:val="decimal"/>
      <w:lvlText w:val="%1.%2.%3.%4.%5.%6.%7.%8.%9."/>
      <w:lvlJc w:val="left"/>
      <w:pPr>
        <w:tabs>
          <w:tab w:val="num" w:pos="0"/>
        </w:tabs>
        <w:ind w:left="1800" w:hanging="1800"/>
      </w:pPr>
      <w:rPr>
        <w:rFonts w:eastAsia="Courier New" w:hint="default"/>
      </w:rPr>
    </w:lvl>
  </w:abstractNum>
  <w:abstractNum w:abstractNumId="29">
    <w:nsid w:val="37404CE8"/>
    <w:multiLevelType w:val="multilevel"/>
    <w:tmpl w:val="E38055DE"/>
    <w:lvl w:ilvl="0">
      <w:start w:val="9"/>
      <w:numFmt w:val="decimal"/>
      <w:pStyle w:val="10"/>
      <w:lvlText w:val="%1."/>
      <w:lvlJc w:val="left"/>
      <w:pPr>
        <w:ind w:left="857" w:hanging="431"/>
      </w:pPr>
      <w:rPr>
        <w:rFonts w:hint="default"/>
      </w:rPr>
    </w:lvl>
    <w:lvl w:ilvl="1">
      <w:start w:val="4"/>
      <w:numFmt w:val="decimal"/>
      <w:pStyle w:val="42"/>
      <w:lvlText w:val="%1.%2."/>
      <w:lvlJc w:val="left"/>
      <w:pPr>
        <w:ind w:left="431" w:hanging="431"/>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1711"/>
      <w:lvlText w:val="%1.%2.%3."/>
      <w:lvlJc w:val="left"/>
      <w:pPr>
        <w:ind w:left="857" w:hanging="431"/>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1111"/>
      <w:lvlText w:val="%1.%2.%3.%4."/>
      <w:lvlJc w:val="left"/>
      <w:pPr>
        <w:ind w:left="431" w:hanging="431"/>
      </w:pPr>
      <w:rPr>
        <w:rFonts w:hint="default"/>
      </w:rPr>
    </w:lvl>
    <w:lvl w:ilvl="4">
      <w:start w:val="1"/>
      <w:numFmt w:val="decimal"/>
      <w:lvlText w:val="%1.%2.%3.%4.%5."/>
      <w:lvlJc w:val="left"/>
      <w:pPr>
        <w:ind w:left="431" w:hanging="431"/>
      </w:pPr>
      <w:rPr>
        <w:rFonts w:hint="default"/>
      </w:rPr>
    </w:lvl>
    <w:lvl w:ilvl="5">
      <w:start w:val="1"/>
      <w:numFmt w:val="decimal"/>
      <w:lvlText w:val="%1.%2.%3.%4.%5.%6"/>
      <w:lvlJc w:val="left"/>
      <w:pPr>
        <w:ind w:left="431" w:hanging="431"/>
      </w:pPr>
      <w:rPr>
        <w:rFonts w:hint="default"/>
      </w:rPr>
    </w:lvl>
    <w:lvl w:ilvl="6">
      <w:start w:val="1"/>
      <w:numFmt w:val="decimal"/>
      <w:lvlText w:val="%1.%2.%3.%4.%5.%6.%7"/>
      <w:lvlJc w:val="left"/>
      <w:pPr>
        <w:ind w:left="431" w:hanging="431"/>
      </w:pPr>
      <w:rPr>
        <w:rFonts w:hint="default"/>
      </w:rPr>
    </w:lvl>
    <w:lvl w:ilvl="7">
      <w:start w:val="1"/>
      <w:numFmt w:val="decimal"/>
      <w:lvlText w:val="%1.%2.%3.%4.%5.%6.%7.%8"/>
      <w:lvlJc w:val="left"/>
      <w:pPr>
        <w:ind w:left="431" w:hanging="431"/>
      </w:pPr>
      <w:rPr>
        <w:rFonts w:hint="default"/>
      </w:rPr>
    </w:lvl>
    <w:lvl w:ilvl="8">
      <w:start w:val="1"/>
      <w:numFmt w:val="decimal"/>
      <w:lvlText w:val="%1.%2.%3.%4.%5.%6.%7.%8.%9"/>
      <w:lvlJc w:val="left"/>
      <w:pPr>
        <w:ind w:left="431" w:hanging="431"/>
      </w:pPr>
      <w:rPr>
        <w:rFonts w:hint="default"/>
      </w:rPr>
    </w:lvl>
  </w:abstractNum>
  <w:abstractNum w:abstractNumId="30">
    <w:nsid w:val="42CD619D"/>
    <w:multiLevelType w:val="hybridMultilevel"/>
    <w:tmpl w:val="12464B1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1">
    <w:nsid w:val="442C0C26"/>
    <w:multiLevelType w:val="hybridMultilevel"/>
    <w:tmpl w:val="69985D52"/>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2">
    <w:nsid w:val="4D7C5716"/>
    <w:multiLevelType w:val="multilevel"/>
    <w:tmpl w:val="71B0DCE8"/>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nsid w:val="4EFD1306"/>
    <w:multiLevelType w:val="hybridMultilevel"/>
    <w:tmpl w:val="04A80D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D543BB4"/>
    <w:multiLevelType w:val="multilevel"/>
    <w:tmpl w:val="A210EDCE"/>
    <w:name w:val="WW8Num192"/>
    <w:lvl w:ilvl="0">
      <w:start w:val="7"/>
      <w:numFmt w:val="decimal"/>
      <w:lvlText w:val="%1."/>
      <w:lvlJc w:val="left"/>
      <w:pPr>
        <w:tabs>
          <w:tab w:val="num" w:pos="0"/>
        </w:tabs>
        <w:ind w:left="360" w:hanging="360"/>
      </w:pPr>
      <w:rPr>
        <w:rFonts w:hint="default"/>
      </w:rPr>
    </w:lvl>
    <w:lvl w:ilvl="1">
      <w:start w:val="1"/>
      <w:numFmt w:val="decimal"/>
      <w:lvlText w:val="%1.%2."/>
      <w:lvlJc w:val="left"/>
      <w:pPr>
        <w:tabs>
          <w:tab w:val="num" w:pos="142"/>
        </w:tabs>
        <w:ind w:left="502" w:hanging="360"/>
      </w:pPr>
      <w:rPr>
        <w:rFonts w:ascii="Times New Roman" w:hAnsi="Times New Roman" w:cs="Times New Roman"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35">
    <w:nsid w:val="7784530C"/>
    <w:multiLevelType w:val="multilevel"/>
    <w:tmpl w:val="BE2880A0"/>
    <w:name w:val="WW8Num42"/>
    <w:lvl w:ilvl="0">
      <w:start w:val="6"/>
      <w:numFmt w:val="decimal"/>
      <w:lvlText w:val="%1."/>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6"/>
        <w:szCs w:val="26"/>
        <w:u w:val="none"/>
        <w:vertAlign w:val="baseline"/>
      </w:rPr>
    </w:lvl>
    <w:lvl w:ilvl="1">
      <w:start w:val="1"/>
      <w:numFmt w:val="decimal"/>
      <w:lvlText w:val="%1.%2."/>
      <w:lvlJc w:val="left"/>
      <w:pPr>
        <w:tabs>
          <w:tab w:val="num" w:pos="708"/>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1"/>
        <w:szCs w:val="21"/>
        <w:u w:val="none"/>
        <w:vertAlign w:val="baseline"/>
      </w:rPr>
    </w:lvl>
    <w:lvl w:ilvl="2">
      <w:start w:val="1"/>
      <w:numFmt w:val="decimal"/>
      <w:lvlText w:val="%2.%3."/>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1"/>
        <w:szCs w:val="21"/>
        <w:u w:val="none"/>
        <w:vertAlign w:val="baseline"/>
      </w:rPr>
    </w:lvl>
    <w:lvl w:ilvl="3">
      <w:start w:val="1"/>
      <w:numFmt w:val="decimal"/>
      <w:lvlText w:val="%3.%4."/>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1"/>
        <w:szCs w:val="21"/>
        <w:u w:val="none"/>
        <w:vertAlign w:val="baseline"/>
      </w:rPr>
    </w:lvl>
    <w:lvl w:ilvl="4">
      <w:start w:val="1"/>
      <w:numFmt w:val="decimal"/>
      <w:lvlText w:val="%4.%5."/>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1"/>
        <w:szCs w:val="21"/>
        <w:u w:val="none"/>
        <w:vertAlign w:val="baseline"/>
      </w:rPr>
    </w:lvl>
    <w:lvl w:ilvl="5">
      <w:start w:val="1"/>
      <w:numFmt w:val="decimal"/>
      <w:lvlText w:val="%5.%6."/>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1"/>
        <w:szCs w:val="21"/>
        <w:u w:val="none"/>
        <w:vertAlign w:val="baseline"/>
      </w:rPr>
    </w:lvl>
    <w:lvl w:ilvl="6">
      <w:start w:val="1"/>
      <w:numFmt w:val="decimal"/>
      <w:lvlText w:val="%6.%7."/>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1"/>
        <w:szCs w:val="21"/>
        <w:u w:val="none"/>
        <w:vertAlign w:val="baseline"/>
      </w:rPr>
    </w:lvl>
    <w:lvl w:ilvl="7">
      <w:start w:val="1"/>
      <w:numFmt w:val="decimal"/>
      <w:lvlText w:val="%7.%8."/>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1"/>
        <w:szCs w:val="21"/>
        <w:u w:val="none"/>
        <w:vertAlign w:val="baseline"/>
      </w:rPr>
    </w:lvl>
    <w:lvl w:ilvl="8">
      <w:start w:val="1"/>
      <w:numFmt w:val="decimal"/>
      <w:lvlText w:val="%8.%9."/>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1"/>
        <w:szCs w:val="21"/>
        <w:u w:val="none"/>
        <w:vertAlign w:val="baseline"/>
      </w:rPr>
    </w:lvl>
  </w:abstractNum>
  <w:abstractNum w:abstractNumId="36">
    <w:nsid w:val="7BCF0CD3"/>
    <w:multiLevelType w:val="multilevel"/>
    <w:tmpl w:val="F10E29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 w:numId="4">
    <w:abstractNumId w:val="24"/>
  </w:num>
  <w:num w:numId="5">
    <w:abstractNumId w:val="29"/>
  </w:num>
  <w:num w:numId="6">
    <w:abstractNumId w:val="32"/>
  </w:num>
  <w:num w:numId="7">
    <w:abstractNumId w:val="36"/>
  </w:num>
  <w:num w:numId="8">
    <w:abstractNumId w:val="25"/>
  </w:num>
  <w:num w:numId="9">
    <w:abstractNumId w:val="33"/>
  </w:num>
  <w:num w:numId="10">
    <w:abstractNumId w:val="26"/>
  </w:num>
  <w:num w:numId="11">
    <w:abstractNumId w:val="27"/>
  </w:num>
  <w:num w:numId="12">
    <w:abstractNumId w:val="30"/>
  </w:num>
  <w:num w:numId="13">
    <w:abstractNumId w:val="3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0435"/>
    <w:rsid w:val="00000FE3"/>
    <w:rsid w:val="000028BA"/>
    <w:rsid w:val="000045D3"/>
    <w:rsid w:val="00006724"/>
    <w:rsid w:val="00015E76"/>
    <w:rsid w:val="00020826"/>
    <w:rsid w:val="00030D58"/>
    <w:rsid w:val="000324CF"/>
    <w:rsid w:val="00032EF2"/>
    <w:rsid w:val="0003330F"/>
    <w:rsid w:val="00033BCA"/>
    <w:rsid w:val="000379F6"/>
    <w:rsid w:val="000424E2"/>
    <w:rsid w:val="00043C7E"/>
    <w:rsid w:val="00044577"/>
    <w:rsid w:val="00047003"/>
    <w:rsid w:val="000473E4"/>
    <w:rsid w:val="00052ABF"/>
    <w:rsid w:val="00056C3A"/>
    <w:rsid w:val="0006580F"/>
    <w:rsid w:val="0007003D"/>
    <w:rsid w:val="00070435"/>
    <w:rsid w:val="00070555"/>
    <w:rsid w:val="000719B8"/>
    <w:rsid w:val="00072055"/>
    <w:rsid w:val="0007689D"/>
    <w:rsid w:val="000803A1"/>
    <w:rsid w:val="00085800"/>
    <w:rsid w:val="00091B17"/>
    <w:rsid w:val="000930FC"/>
    <w:rsid w:val="00095E62"/>
    <w:rsid w:val="000A1390"/>
    <w:rsid w:val="000A1B53"/>
    <w:rsid w:val="000A24CC"/>
    <w:rsid w:val="000A270C"/>
    <w:rsid w:val="000A6E7D"/>
    <w:rsid w:val="000B1BEF"/>
    <w:rsid w:val="000C1DB6"/>
    <w:rsid w:val="000C228A"/>
    <w:rsid w:val="000C5944"/>
    <w:rsid w:val="000D0569"/>
    <w:rsid w:val="000D2ECF"/>
    <w:rsid w:val="000D3AFE"/>
    <w:rsid w:val="000D3B76"/>
    <w:rsid w:val="000D407A"/>
    <w:rsid w:val="000E0063"/>
    <w:rsid w:val="000E11D0"/>
    <w:rsid w:val="000E21D4"/>
    <w:rsid w:val="000E3260"/>
    <w:rsid w:val="000F079F"/>
    <w:rsid w:val="000F1D40"/>
    <w:rsid w:val="000F43FF"/>
    <w:rsid w:val="000F7239"/>
    <w:rsid w:val="0010018F"/>
    <w:rsid w:val="00101F6D"/>
    <w:rsid w:val="00103A70"/>
    <w:rsid w:val="0010450E"/>
    <w:rsid w:val="00107B0E"/>
    <w:rsid w:val="00113CC2"/>
    <w:rsid w:val="001161D9"/>
    <w:rsid w:val="00126F83"/>
    <w:rsid w:val="00130B37"/>
    <w:rsid w:val="00130C58"/>
    <w:rsid w:val="0013104C"/>
    <w:rsid w:val="0013552D"/>
    <w:rsid w:val="001364DE"/>
    <w:rsid w:val="00141035"/>
    <w:rsid w:val="00142A12"/>
    <w:rsid w:val="0014326B"/>
    <w:rsid w:val="00146DD6"/>
    <w:rsid w:val="00150F35"/>
    <w:rsid w:val="00152FE1"/>
    <w:rsid w:val="0015489C"/>
    <w:rsid w:val="00157350"/>
    <w:rsid w:val="00162594"/>
    <w:rsid w:val="0016399A"/>
    <w:rsid w:val="00165210"/>
    <w:rsid w:val="00170B6B"/>
    <w:rsid w:val="00171019"/>
    <w:rsid w:val="001715C2"/>
    <w:rsid w:val="00173F99"/>
    <w:rsid w:val="00176AB3"/>
    <w:rsid w:val="001770ED"/>
    <w:rsid w:val="00185ED2"/>
    <w:rsid w:val="001901E9"/>
    <w:rsid w:val="001914D2"/>
    <w:rsid w:val="00191A46"/>
    <w:rsid w:val="00192EBD"/>
    <w:rsid w:val="001935E4"/>
    <w:rsid w:val="00194A04"/>
    <w:rsid w:val="001967A3"/>
    <w:rsid w:val="00197AAE"/>
    <w:rsid w:val="00197FF8"/>
    <w:rsid w:val="001A2BED"/>
    <w:rsid w:val="001B4FD0"/>
    <w:rsid w:val="001C7C36"/>
    <w:rsid w:val="001D08A6"/>
    <w:rsid w:val="001D1029"/>
    <w:rsid w:val="001D237C"/>
    <w:rsid w:val="001D554B"/>
    <w:rsid w:val="001D5E0A"/>
    <w:rsid w:val="001D6D96"/>
    <w:rsid w:val="001E1134"/>
    <w:rsid w:val="001E1468"/>
    <w:rsid w:val="001E16AA"/>
    <w:rsid w:val="001E298A"/>
    <w:rsid w:val="001E6933"/>
    <w:rsid w:val="001E6C86"/>
    <w:rsid w:val="001E74D3"/>
    <w:rsid w:val="00201BF0"/>
    <w:rsid w:val="00202E3C"/>
    <w:rsid w:val="0020494B"/>
    <w:rsid w:val="00211A22"/>
    <w:rsid w:val="0021279C"/>
    <w:rsid w:val="00213BB4"/>
    <w:rsid w:val="00216383"/>
    <w:rsid w:val="00217EAC"/>
    <w:rsid w:val="0022070E"/>
    <w:rsid w:val="002223FD"/>
    <w:rsid w:val="00223656"/>
    <w:rsid w:val="00226751"/>
    <w:rsid w:val="002308F1"/>
    <w:rsid w:val="00232436"/>
    <w:rsid w:val="00243741"/>
    <w:rsid w:val="00251C7D"/>
    <w:rsid w:val="00260609"/>
    <w:rsid w:val="0027036D"/>
    <w:rsid w:val="00271985"/>
    <w:rsid w:val="00272927"/>
    <w:rsid w:val="0027789C"/>
    <w:rsid w:val="002847CC"/>
    <w:rsid w:val="00284FF1"/>
    <w:rsid w:val="00287510"/>
    <w:rsid w:val="002877D4"/>
    <w:rsid w:val="00293C9A"/>
    <w:rsid w:val="00295465"/>
    <w:rsid w:val="002A0EDF"/>
    <w:rsid w:val="002A3664"/>
    <w:rsid w:val="002A6442"/>
    <w:rsid w:val="002B2994"/>
    <w:rsid w:val="002C0C4A"/>
    <w:rsid w:val="002C5358"/>
    <w:rsid w:val="002C6983"/>
    <w:rsid w:val="002E2A4C"/>
    <w:rsid w:val="002E61A2"/>
    <w:rsid w:val="002F2F9B"/>
    <w:rsid w:val="003011B1"/>
    <w:rsid w:val="00302376"/>
    <w:rsid w:val="003172AB"/>
    <w:rsid w:val="0032192A"/>
    <w:rsid w:val="00322C06"/>
    <w:rsid w:val="003232D8"/>
    <w:rsid w:val="0032357C"/>
    <w:rsid w:val="00323B3B"/>
    <w:rsid w:val="00325F2F"/>
    <w:rsid w:val="00332199"/>
    <w:rsid w:val="0033469C"/>
    <w:rsid w:val="003427C7"/>
    <w:rsid w:val="00346C74"/>
    <w:rsid w:val="003503B0"/>
    <w:rsid w:val="00353A25"/>
    <w:rsid w:val="00357A42"/>
    <w:rsid w:val="00362452"/>
    <w:rsid w:val="00366A7E"/>
    <w:rsid w:val="00370D44"/>
    <w:rsid w:val="003812CF"/>
    <w:rsid w:val="003931D4"/>
    <w:rsid w:val="00394637"/>
    <w:rsid w:val="00395209"/>
    <w:rsid w:val="00395E2D"/>
    <w:rsid w:val="003A0E14"/>
    <w:rsid w:val="003A171C"/>
    <w:rsid w:val="003B3080"/>
    <w:rsid w:val="003B4B14"/>
    <w:rsid w:val="003C5A4A"/>
    <w:rsid w:val="003C6B1E"/>
    <w:rsid w:val="003D2CF2"/>
    <w:rsid w:val="003D40A2"/>
    <w:rsid w:val="003E118E"/>
    <w:rsid w:val="003E1271"/>
    <w:rsid w:val="003E1A98"/>
    <w:rsid w:val="003E701E"/>
    <w:rsid w:val="003E709A"/>
    <w:rsid w:val="003E7D5B"/>
    <w:rsid w:val="003E7D9D"/>
    <w:rsid w:val="003F2E85"/>
    <w:rsid w:val="003F357E"/>
    <w:rsid w:val="003F50AA"/>
    <w:rsid w:val="003F5371"/>
    <w:rsid w:val="00405683"/>
    <w:rsid w:val="004066AB"/>
    <w:rsid w:val="004076E7"/>
    <w:rsid w:val="00413DC2"/>
    <w:rsid w:val="00417A67"/>
    <w:rsid w:val="004221FC"/>
    <w:rsid w:val="00424F0F"/>
    <w:rsid w:val="00425535"/>
    <w:rsid w:val="00425C1E"/>
    <w:rsid w:val="00426830"/>
    <w:rsid w:val="00432226"/>
    <w:rsid w:val="00433ABE"/>
    <w:rsid w:val="00435200"/>
    <w:rsid w:val="00437BC0"/>
    <w:rsid w:val="00443081"/>
    <w:rsid w:val="004442FA"/>
    <w:rsid w:val="00445805"/>
    <w:rsid w:val="00445B69"/>
    <w:rsid w:val="00464D73"/>
    <w:rsid w:val="004744AB"/>
    <w:rsid w:val="0048728B"/>
    <w:rsid w:val="00494D4B"/>
    <w:rsid w:val="00495BBB"/>
    <w:rsid w:val="004B3B73"/>
    <w:rsid w:val="004B3EED"/>
    <w:rsid w:val="004B6E42"/>
    <w:rsid w:val="004B7E02"/>
    <w:rsid w:val="004C0C01"/>
    <w:rsid w:val="004C753C"/>
    <w:rsid w:val="004D1114"/>
    <w:rsid w:val="004D17C2"/>
    <w:rsid w:val="004D28D5"/>
    <w:rsid w:val="004D563F"/>
    <w:rsid w:val="004D6B2E"/>
    <w:rsid w:val="004D711B"/>
    <w:rsid w:val="004D7F72"/>
    <w:rsid w:val="004E5EAD"/>
    <w:rsid w:val="004E60F9"/>
    <w:rsid w:val="004E6C60"/>
    <w:rsid w:val="004F4C7D"/>
    <w:rsid w:val="00504F06"/>
    <w:rsid w:val="00505850"/>
    <w:rsid w:val="00507D8B"/>
    <w:rsid w:val="00516D49"/>
    <w:rsid w:val="005178E0"/>
    <w:rsid w:val="005310B8"/>
    <w:rsid w:val="00534AC1"/>
    <w:rsid w:val="00540A4A"/>
    <w:rsid w:val="00542234"/>
    <w:rsid w:val="00543972"/>
    <w:rsid w:val="00550BE6"/>
    <w:rsid w:val="00550C59"/>
    <w:rsid w:val="00560E5E"/>
    <w:rsid w:val="00561E32"/>
    <w:rsid w:val="00562831"/>
    <w:rsid w:val="00563FE7"/>
    <w:rsid w:val="00574DBF"/>
    <w:rsid w:val="005805C9"/>
    <w:rsid w:val="00580D5B"/>
    <w:rsid w:val="00581E17"/>
    <w:rsid w:val="00586524"/>
    <w:rsid w:val="005878DA"/>
    <w:rsid w:val="00593184"/>
    <w:rsid w:val="005A2C96"/>
    <w:rsid w:val="005A3236"/>
    <w:rsid w:val="005B11EF"/>
    <w:rsid w:val="005C3D21"/>
    <w:rsid w:val="005C5061"/>
    <w:rsid w:val="005D54D0"/>
    <w:rsid w:val="005E2B47"/>
    <w:rsid w:val="005E6C81"/>
    <w:rsid w:val="005E705D"/>
    <w:rsid w:val="005F2D0A"/>
    <w:rsid w:val="005F49B9"/>
    <w:rsid w:val="0060148A"/>
    <w:rsid w:val="0060292F"/>
    <w:rsid w:val="00603F51"/>
    <w:rsid w:val="00606D5A"/>
    <w:rsid w:val="00607670"/>
    <w:rsid w:val="006201A7"/>
    <w:rsid w:val="0063308D"/>
    <w:rsid w:val="00635A2B"/>
    <w:rsid w:val="00642C00"/>
    <w:rsid w:val="00644698"/>
    <w:rsid w:val="00645A2F"/>
    <w:rsid w:val="00650E53"/>
    <w:rsid w:val="00651268"/>
    <w:rsid w:val="00652598"/>
    <w:rsid w:val="00655F18"/>
    <w:rsid w:val="006579AB"/>
    <w:rsid w:val="0066107C"/>
    <w:rsid w:val="006709C5"/>
    <w:rsid w:val="00671C16"/>
    <w:rsid w:val="006746DC"/>
    <w:rsid w:val="0067544F"/>
    <w:rsid w:val="00682AFA"/>
    <w:rsid w:val="0068470B"/>
    <w:rsid w:val="00687511"/>
    <w:rsid w:val="00692751"/>
    <w:rsid w:val="00693FC5"/>
    <w:rsid w:val="006A3991"/>
    <w:rsid w:val="006B2E9A"/>
    <w:rsid w:val="006C3F60"/>
    <w:rsid w:val="006C5573"/>
    <w:rsid w:val="006C7F29"/>
    <w:rsid w:val="006D3EB0"/>
    <w:rsid w:val="006D3F80"/>
    <w:rsid w:val="006D408E"/>
    <w:rsid w:val="006D4BF6"/>
    <w:rsid w:val="006D6D4A"/>
    <w:rsid w:val="006E10BE"/>
    <w:rsid w:val="006E2FAF"/>
    <w:rsid w:val="006E5418"/>
    <w:rsid w:val="006E69D8"/>
    <w:rsid w:val="006E73FE"/>
    <w:rsid w:val="006F4153"/>
    <w:rsid w:val="00701AE1"/>
    <w:rsid w:val="00702D70"/>
    <w:rsid w:val="00704033"/>
    <w:rsid w:val="007047D7"/>
    <w:rsid w:val="00706F73"/>
    <w:rsid w:val="007109DF"/>
    <w:rsid w:val="007122D9"/>
    <w:rsid w:val="0071436B"/>
    <w:rsid w:val="007147E8"/>
    <w:rsid w:val="007177E3"/>
    <w:rsid w:val="0073052A"/>
    <w:rsid w:val="00736E7C"/>
    <w:rsid w:val="007379CE"/>
    <w:rsid w:val="00740741"/>
    <w:rsid w:val="00742B33"/>
    <w:rsid w:val="0074339A"/>
    <w:rsid w:val="007450F9"/>
    <w:rsid w:val="00766756"/>
    <w:rsid w:val="00774849"/>
    <w:rsid w:val="00774EFC"/>
    <w:rsid w:val="00783DD4"/>
    <w:rsid w:val="007A3A2B"/>
    <w:rsid w:val="007A7667"/>
    <w:rsid w:val="007B39C5"/>
    <w:rsid w:val="007B645D"/>
    <w:rsid w:val="007C043B"/>
    <w:rsid w:val="007C40C4"/>
    <w:rsid w:val="007C4D54"/>
    <w:rsid w:val="007C56CD"/>
    <w:rsid w:val="007C6326"/>
    <w:rsid w:val="007D22FF"/>
    <w:rsid w:val="007D446F"/>
    <w:rsid w:val="007D61AC"/>
    <w:rsid w:val="007D6453"/>
    <w:rsid w:val="007E0B7A"/>
    <w:rsid w:val="007E342A"/>
    <w:rsid w:val="007E4A14"/>
    <w:rsid w:val="007E5F91"/>
    <w:rsid w:val="00804121"/>
    <w:rsid w:val="0081470A"/>
    <w:rsid w:val="008156BB"/>
    <w:rsid w:val="00817656"/>
    <w:rsid w:val="00820EEB"/>
    <w:rsid w:val="00821C6B"/>
    <w:rsid w:val="00831D27"/>
    <w:rsid w:val="00833BED"/>
    <w:rsid w:val="00842C98"/>
    <w:rsid w:val="00842FD5"/>
    <w:rsid w:val="00844BB4"/>
    <w:rsid w:val="00845385"/>
    <w:rsid w:val="0085718A"/>
    <w:rsid w:val="00857284"/>
    <w:rsid w:val="00871FDA"/>
    <w:rsid w:val="008803EA"/>
    <w:rsid w:val="00880E8E"/>
    <w:rsid w:val="008879A6"/>
    <w:rsid w:val="00887DE5"/>
    <w:rsid w:val="00890192"/>
    <w:rsid w:val="008912A4"/>
    <w:rsid w:val="008A3FA7"/>
    <w:rsid w:val="008A6E4F"/>
    <w:rsid w:val="008B1E6F"/>
    <w:rsid w:val="008B308B"/>
    <w:rsid w:val="008B62A9"/>
    <w:rsid w:val="008C110D"/>
    <w:rsid w:val="008C448F"/>
    <w:rsid w:val="008C659C"/>
    <w:rsid w:val="008D0C71"/>
    <w:rsid w:val="008D3BC6"/>
    <w:rsid w:val="008E1603"/>
    <w:rsid w:val="008E6056"/>
    <w:rsid w:val="008F0297"/>
    <w:rsid w:val="008F0D64"/>
    <w:rsid w:val="008F2A76"/>
    <w:rsid w:val="008F54B4"/>
    <w:rsid w:val="0090784C"/>
    <w:rsid w:val="0091358C"/>
    <w:rsid w:val="0092318A"/>
    <w:rsid w:val="00930471"/>
    <w:rsid w:val="009351C7"/>
    <w:rsid w:val="0094576F"/>
    <w:rsid w:val="00946198"/>
    <w:rsid w:val="00956451"/>
    <w:rsid w:val="00957EA4"/>
    <w:rsid w:val="009628B4"/>
    <w:rsid w:val="0096654C"/>
    <w:rsid w:val="009667A6"/>
    <w:rsid w:val="00970551"/>
    <w:rsid w:val="00970DBB"/>
    <w:rsid w:val="00974D3E"/>
    <w:rsid w:val="00975CD3"/>
    <w:rsid w:val="009807AB"/>
    <w:rsid w:val="00980B98"/>
    <w:rsid w:val="00980C29"/>
    <w:rsid w:val="00983FCE"/>
    <w:rsid w:val="00994FD3"/>
    <w:rsid w:val="00996D23"/>
    <w:rsid w:val="009A4FBA"/>
    <w:rsid w:val="009B2D68"/>
    <w:rsid w:val="009B2E58"/>
    <w:rsid w:val="009B6E65"/>
    <w:rsid w:val="009B7172"/>
    <w:rsid w:val="009C02C4"/>
    <w:rsid w:val="009C22CC"/>
    <w:rsid w:val="009C274F"/>
    <w:rsid w:val="009C4019"/>
    <w:rsid w:val="009C44C0"/>
    <w:rsid w:val="009D104D"/>
    <w:rsid w:val="009D2FBA"/>
    <w:rsid w:val="009D4E38"/>
    <w:rsid w:val="009E1CF7"/>
    <w:rsid w:val="009F275F"/>
    <w:rsid w:val="009F41D6"/>
    <w:rsid w:val="009F59C6"/>
    <w:rsid w:val="00A16976"/>
    <w:rsid w:val="00A23757"/>
    <w:rsid w:val="00A24FEA"/>
    <w:rsid w:val="00A32B08"/>
    <w:rsid w:val="00A3450F"/>
    <w:rsid w:val="00A35159"/>
    <w:rsid w:val="00A35525"/>
    <w:rsid w:val="00A41B95"/>
    <w:rsid w:val="00A47962"/>
    <w:rsid w:val="00A539D6"/>
    <w:rsid w:val="00A53E81"/>
    <w:rsid w:val="00A54083"/>
    <w:rsid w:val="00A5653C"/>
    <w:rsid w:val="00A57A25"/>
    <w:rsid w:val="00A64837"/>
    <w:rsid w:val="00A66E1D"/>
    <w:rsid w:val="00A71719"/>
    <w:rsid w:val="00A80A05"/>
    <w:rsid w:val="00A82605"/>
    <w:rsid w:val="00A8335E"/>
    <w:rsid w:val="00A83ECF"/>
    <w:rsid w:val="00A853F8"/>
    <w:rsid w:val="00A85798"/>
    <w:rsid w:val="00A94479"/>
    <w:rsid w:val="00AA413A"/>
    <w:rsid w:val="00AA5FE9"/>
    <w:rsid w:val="00AA6D2D"/>
    <w:rsid w:val="00AB3F4A"/>
    <w:rsid w:val="00AB583E"/>
    <w:rsid w:val="00AC0074"/>
    <w:rsid w:val="00AC033D"/>
    <w:rsid w:val="00AC1583"/>
    <w:rsid w:val="00AD1A94"/>
    <w:rsid w:val="00AD2D29"/>
    <w:rsid w:val="00AD3872"/>
    <w:rsid w:val="00AE6144"/>
    <w:rsid w:val="00AE7B22"/>
    <w:rsid w:val="00AF3440"/>
    <w:rsid w:val="00AF5F0D"/>
    <w:rsid w:val="00AF6343"/>
    <w:rsid w:val="00B03065"/>
    <w:rsid w:val="00B07AC8"/>
    <w:rsid w:val="00B1045F"/>
    <w:rsid w:val="00B14F6D"/>
    <w:rsid w:val="00B166C5"/>
    <w:rsid w:val="00B310B8"/>
    <w:rsid w:val="00B31EE8"/>
    <w:rsid w:val="00B42DBF"/>
    <w:rsid w:val="00B43E53"/>
    <w:rsid w:val="00B510AC"/>
    <w:rsid w:val="00B5468F"/>
    <w:rsid w:val="00B552DA"/>
    <w:rsid w:val="00B56208"/>
    <w:rsid w:val="00B631E1"/>
    <w:rsid w:val="00B64D70"/>
    <w:rsid w:val="00B70AB0"/>
    <w:rsid w:val="00B71DBA"/>
    <w:rsid w:val="00B721E1"/>
    <w:rsid w:val="00B75208"/>
    <w:rsid w:val="00B75D09"/>
    <w:rsid w:val="00B75E9A"/>
    <w:rsid w:val="00B80280"/>
    <w:rsid w:val="00B830D1"/>
    <w:rsid w:val="00B86131"/>
    <w:rsid w:val="00B879F4"/>
    <w:rsid w:val="00B9529D"/>
    <w:rsid w:val="00BA217B"/>
    <w:rsid w:val="00BB05D7"/>
    <w:rsid w:val="00BB07EA"/>
    <w:rsid w:val="00BC3BE6"/>
    <w:rsid w:val="00BC5E5A"/>
    <w:rsid w:val="00BD0DDC"/>
    <w:rsid w:val="00BD152C"/>
    <w:rsid w:val="00BD6D51"/>
    <w:rsid w:val="00BD76D2"/>
    <w:rsid w:val="00BE70A6"/>
    <w:rsid w:val="00BF5750"/>
    <w:rsid w:val="00C075C2"/>
    <w:rsid w:val="00C10903"/>
    <w:rsid w:val="00C1315F"/>
    <w:rsid w:val="00C16F5F"/>
    <w:rsid w:val="00C172B8"/>
    <w:rsid w:val="00C20637"/>
    <w:rsid w:val="00C220D8"/>
    <w:rsid w:val="00C23398"/>
    <w:rsid w:val="00C254EB"/>
    <w:rsid w:val="00C37682"/>
    <w:rsid w:val="00C402B5"/>
    <w:rsid w:val="00C40F0D"/>
    <w:rsid w:val="00C42EEA"/>
    <w:rsid w:val="00C45A68"/>
    <w:rsid w:val="00C476DB"/>
    <w:rsid w:val="00C5476E"/>
    <w:rsid w:val="00C55BCD"/>
    <w:rsid w:val="00C63753"/>
    <w:rsid w:val="00C63C09"/>
    <w:rsid w:val="00C649EB"/>
    <w:rsid w:val="00C653A6"/>
    <w:rsid w:val="00C656F5"/>
    <w:rsid w:val="00C65B2E"/>
    <w:rsid w:val="00C80D07"/>
    <w:rsid w:val="00C85193"/>
    <w:rsid w:val="00C86E21"/>
    <w:rsid w:val="00C91C9D"/>
    <w:rsid w:val="00C94C4F"/>
    <w:rsid w:val="00C953B7"/>
    <w:rsid w:val="00C97C10"/>
    <w:rsid w:val="00CA2AB0"/>
    <w:rsid w:val="00CA438A"/>
    <w:rsid w:val="00CA76C0"/>
    <w:rsid w:val="00CB624A"/>
    <w:rsid w:val="00CB6D98"/>
    <w:rsid w:val="00CB75CA"/>
    <w:rsid w:val="00CC1558"/>
    <w:rsid w:val="00CC6E33"/>
    <w:rsid w:val="00CD716F"/>
    <w:rsid w:val="00CF3270"/>
    <w:rsid w:val="00CF4D98"/>
    <w:rsid w:val="00D14C49"/>
    <w:rsid w:val="00D171F5"/>
    <w:rsid w:val="00D30828"/>
    <w:rsid w:val="00D31693"/>
    <w:rsid w:val="00D36E52"/>
    <w:rsid w:val="00D42CDD"/>
    <w:rsid w:val="00D45E14"/>
    <w:rsid w:val="00D53D8A"/>
    <w:rsid w:val="00D541CE"/>
    <w:rsid w:val="00D56938"/>
    <w:rsid w:val="00D634D4"/>
    <w:rsid w:val="00D64530"/>
    <w:rsid w:val="00D64819"/>
    <w:rsid w:val="00D7262B"/>
    <w:rsid w:val="00D83818"/>
    <w:rsid w:val="00D838A1"/>
    <w:rsid w:val="00D84957"/>
    <w:rsid w:val="00D8710F"/>
    <w:rsid w:val="00D90F58"/>
    <w:rsid w:val="00D91560"/>
    <w:rsid w:val="00DA48FD"/>
    <w:rsid w:val="00DA5A63"/>
    <w:rsid w:val="00DA7E82"/>
    <w:rsid w:val="00DB18DC"/>
    <w:rsid w:val="00DB25F7"/>
    <w:rsid w:val="00DC6D85"/>
    <w:rsid w:val="00DD1DA7"/>
    <w:rsid w:val="00DD2122"/>
    <w:rsid w:val="00DD6AFB"/>
    <w:rsid w:val="00DF2872"/>
    <w:rsid w:val="00E112F9"/>
    <w:rsid w:val="00E12533"/>
    <w:rsid w:val="00E1543F"/>
    <w:rsid w:val="00E161BD"/>
    <w:rsid w:val="00E21A2C"/>
    <w:rsid w:val="00E2286F"/>
    <w:rsid w:val="00E240F8"/>
    <w:rsid w:val="00E26091"/>
    <w:rsid w:val="00E32936"/>
    <w:rsid w:val="00E33CCD"/>
    <w:rsid w:val="00E36992"/>
    <w:rsid w:val="00E461F4"/>
    <w:rsid w:val="00E5240C"/>
    <w:rsid w:val="00E54B07"/>
    <w:rsid w:val="00E54B4B"/>
    <w:rsid w:val="00E60169"/>
    <w:rsid w:val="00E71D6D"/>
    <w:rsid w:val="00E77038"/>
    <w:rsid w:val="00E82B06"/>
    <w:rsid w:val="00E8335D"/>
    <w:rsid w:val="00E86D08"/>
    <w:rsid w:val="00E87307"/>
    <w:rsid w:val="00E8745A"/>
    <w:rsid w:val="00E94558"/>
    <w:rsid w:val="00EA21E4"/>
    <w:rsid w:val="00EA280C"/>
    <w:rsid w:val="00EA2DF6"/>
    <w:rsid w:val="00EB19F6"/>
    <w:rsid w:val="00EC48FF"/>
    <w:rsid w:val="00ED0872"/>
    <w:rsid w:val="00ED6B1C"/>
    <w:rsid w:val="00EE1F53"/>
    <w:rsid w:val="00EE50F8"/>
    <w:rsid w:val="00EF194C"/>
    <w:rsid w:val="00EF4ADC"/>
    <w:rsid w:val="00EF4EE0"/>
    <w:rsid w:val="00EF659E"/>
    <w:rsid w:val="00F011A2"/>
    <w:rsid w:val="00F04FB2"/>
    <w:rsid w:val="00F05617"/>
    <w:rsid w:val="00F12ED3"/>
    <w:rsid w:val="00F12F78"/>
    <w:rsid w:val="00F147AE"/>
    <w:rsid w:val="00F15C19"/>
    <w:rsid w:val="00F162B0"/>
    <w:rsid w:val="00F20798"/>
    <w:rsid w:val="00F21176"/>
    <w:rsid w:val="00F27351"/>
    <w:rsid w:val="00F30644"/>
    <w:rsid w:val="00F3376D"/>
    <w:rsid w:val="00F34D4E"/>
    <w:rsid w:val="00F41265"/>
    <w:rsid w:val="00F41273"/>
    <w:rsid w:val="00F46055"/>
    <w:rsid w:val="00F47259"/>
    <w:rsid w:val="00F47BFC"/>
    <w:rsid w:val="00F53F50"/>
    <w:rsid w:val="00F54C02"/>
    <w:rsid w:val="00F61736"/>
    <w:rsid w:val="00F6252E"/>
    <w:rsid w:val="00F63EBC"/>
    <w:rsid w:val="00F7528A"/>
    <w:rsid w:val="00F7695F"/>
    <w:rsid w:val="00F8652F"/>
    <w:rsid w:val="00F96FCC"/>
    <w:rsid w:val="00FA0836"/>
    <w:rsid w:val="00FA3B79"/>
    <w:rsid w:val="00FB2CB3"/>
    <w:rsid w:val="00FB5958"/>
    <w:rsid w:val="00FC0447"/>
    <w:rsid w:val="00FC22A0"/>
    <w:rsid w:val="00FC43B2"/>
    <w:rsid w:val="00FC69A6"/>
    <w:rsid w:val="00FC75C3"/>
    <w:rsid w:val="00FE5463"/>
    <w:rsid w:val="00FE6B03"/>
    <w:rsid w:val="00FF33B5"/>
    <w:rsid w:val="00FF58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2936"/>
    <w:pPr>
      <w:suppressAutoHyphens/>
      <w:spacing w:after="200" w:line="276" w:lineRule="auto"/>
    </w:pPr>
    <w:rPr>
      <w:rFonts w:ascii="Calibri" w:eastAsia="Calibri" w:hAnsi="Calibri" w:cs="Calibri"/>
      <w:sz w:val="22"/>
      <w:szCs w:val="22"/>
      <w:lang w:eastAsia="zh-CN"/>
    </w:rPr>
  </w:style>
  <w:style w:type="paragraph" w:styleId="1">
    <w:name w:val="heading 1"/>
    <w:basedOn w:val="a"/>
    <w:next w:val="a"/>
    <w:uiPriority w:val="9"/>
    <w:qFormat/>
    <w:pPr>
      <w:keepNext/>
      <w:numPr>
        <w:numId w:val="1"/>
      </w:numPr>
      <w:spacing w:before="240" w:after="60" w:line="240" w:lineRule="auto"/>
      <w:outlineLvl w:val="0"/>
    </w:pPr>
    <w:rPr>
      <w:rFonts w:ascii="Arial" w:eastAsia="Times New Roman" w:hAnsi="Arial" w:cs="Arial"/>
      <w:b/>
      <w:bCs/>
      <w:kern w:val="1"/>
      <w:sz w:val="32"/>
      <w:szCs w:val="32"/>
    </w:rPr>
  </w:style>
  <w:style w:type="paragraph" w:styleId="2">
    <w:name w:val="heading 2"/>
    <w:basedOn w:val="a"/>
    <w:next w:val="a"/>
    <w:qFormat/>
    <w:pPr>
      <w:keepNext/>
      <w:keepLines/>
      <w:numPr>
        <w:ilvl w:val="1"/>
        <w:numId w:val="1"/>
      </w:numPr>
      <w:spacing w:before="200" w:after="0"/>
      <w:outlineLvl w:val="1"/>
    </w:pPr>
    <w:rPr>
      <w:rFonts w:ascii="Cambria" w:eastAsia="Times New Roman" w:hAnsi="Cambria" w:cs="Times New Roman"/>
      <w:b/>
      <w:bCs/>
      <w:color w:val="4F81BD"/>
      <w:sz w:val="26"/>
      <w:szCs w:val="26"/>
    </w:rPr>
  </w:style>
  <w:style w:type="paragraph" w:styleId="3">
    <w:name w:val="heading 3"/>
    <w:basedOn w:val="a"/>
    <w:next w:val="a"/>
    <w:uiPriority w:val="9"/>
    <w:qFormat/>
    <w:pPr>
      <w:keepNext/>
      <w:numPr>
        <w:ilvl w:val="2"/>
        <w:numId w:val="1"/>
      </w:numPr>
      <w:spacing w:before="240" w:after="60"/>
      <w:outlineLvl w:val="2"/>
    </w:pPr>
    <w:rPr>
      <w:rFonts w:ascii="Arial" w:hAnsi="Arial" w:cs="Arial"/>
      <w:b/>
      <w:bCs/>
      <w:sz w:val="26"/>
      <w:szCs w:val="26"/>
    </w:rPr>
  </w:style>
  <w:style w:type="paragraph" w:styleId="4">
    <w:name w:val="heading 4"/>
    <w:basedOn w:val="a"/>
    <w:next w:val="a"/>
    <w:qFormat/>
    <w:pPr>
      <w:keepNext/>
      <w:numPr>
        <w:ilvl w:val="3"/>
        <w:numId w:val="1"/>
      </w:numPr>
      <w:spacing w:before="240" w:after="60"/>
      <w:outlineLvl w:val="3"/>
    </w:pPr>
    <w:rPr>
      <w:rFonts w:ascii="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eastAsia="Times New Roman" w:hAnsi="Times New Roman" w:cs="Times New Roman"/>
      <w:b/>
      <w:bCs/>
      <w:spacing w:val="-2"/>
      <w:lang w:eastAsia="ar-SA"/>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Times New Roman" w:hAnsi="Times New Roman" w:cs="Times New Roman"/>
      <w:b w:val="0"/>
      <w:bCs w:val="0"/>
      <w:i w:val="0"/>
      <w:iCs w:val="0"/>
      <w:caps w:val="0"/>
      <w:smallCaps w:val="0"/>
      <w:strike w:val="0"/>
      <w:dstrike w:val="0"/>
      <w:color w:val="000000"/>
      <w:spacing w:val="0"/>
      <w:w w:val="100"/>
      <w:position w:val="0"/>
      <w:sz w:val="26"/>
      <w:szCs w:val="26"/>
      <w:u w:val="none"/>
      <w:vertAlign w:val="baseline"/>
      <w:lang w:eastAsia="zh-CN"/>
    </w:rPr>
  </w:style>
  <w:style w:type="character" w:customStyle="1" w:styleId="WW8Num3z1">
    <w:name w:val="WW8Num3z1"/>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4z0">
    <w:name w:val="WW8Num4z0"/>
    <w:rPr>
      <w:rFonts w:ascii="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4z1">
    <w:name w:val="WW8Num4z1"/>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5z0">
    <w:name w:val="WW8Num5z0"/>
    <w:rPr>
      <w:rFonts w:ascii="Times New Roman" w:eastAsia="Courier New"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6z0">
    <w:name w:val="WW8Num6z0"/>
    <w:rPr>
      <w:rFonts w:ascii="Times New Roman" w:hAnsi="Times New Roman" w:cs="Times New Roman" w:hint="default"/>
    </w:rPr>
  </w:style>
  <w:style w:type="character" w:customStyle="1" w:styleId="WW8Num7z0">
    <w:name w:val="WW8Num7z0"/>
    <w:rPr>
      <w:rFonts w:eastAsia="Courier New" w:cs="Times New Roman" w:hint="default"/>
      <w:color w:val="000000"/>
      <w:sz w:val="22"/>
      <w:szCs w:val="22"/>
    </w:rPr>
  </w:style>
  <w:style w:type="character" w:customStyle="1" w:styleId="WW8Num8z0">
    <w:name w:val="WW8Num8z0"/>
    <w:rPr>
      <w:rFonts w:ascii="Times New Roman" w:eastAsia="Times New Roman" w:hAnsi="Times New Roman" w:cs="Times New Roman" w:hint="default"/>
      <w:color w:val="auto"/>
      <w:spacing w:val="10"/>
      <w:lang w:eastAsia="ru-RU"/>
    </w:rPr>
  </w:style>
  <w:style w:type="character" w:customStyle="1" w:styleId="WW8Num9z0">
    <w:name w:val="WW8Num9z0"/>
    <w:rPr>
      <w:rFonts w:hint="default"/>
      <w:b w:val="0"/>
    </w:rPr>
  </w:style>
  <w:style w:type="character" w:customStyle="1" w:styleId="WW8Num10z0">
    <w:name w:val="WW8Num10z0"/>
    <w:rPr>
      <w:rFonts w:ascii="Times New Roman" w:eastAsia="Times New Roman" w:hAnsi="Times New Roman" w:cs="Times New Roman" w:hint="default"/>
      <w:bCs/>
      <w:spacing w:val="10"/>
      <w:lang w:eastAsia="ar-SA"/>
    </w:rPr>
  </w:style>
  <w:style w:type="character" w:customStyle="1" w:styleId="WW8Num11z0">
    <w:name w:val="WW8Num11z0"/>
    <w:rPr>
      <w:rFonts w:ascii="Symbol" w:hAnsi="Symbol" w:cs="Symbol" w:hint="default"/>
    </w:rPr>
  </w:style>
  <w:style w:type="character" w:customStyle="1" w:styleId="WW8Num12z0">
    <w:name w:val="WW8Num12z0"/>
    <w:rPr>
      <w:rFonts w:eastAsia="Courier New" w:hint="default"/>
    </w:rPr>
  </w:style>
  <w:style w:type="character" w:customStyle="1" w:styleId="WW8Num13z0">
    <w:name w:val="WW8Num13z0"/>
    <w:rPr>
      <w:rFonts w:cs="Times New Roman" w:hint="default"/>
      <w:sz w:val="22"/>
      <w:szCs w:val="22"/>
    </w:rPr>
  </w:style>
  <w:style w:type="character" w:customStyle="1" w:styleId="WW8Num14z0">
    <w:name w:val="WW8Num14z0"/>
    <w:rPr>
      <w:rFonts w:hint="default"/>
      <w:b/>
    </w:rPr>
  </w:style>
  <w:style w:type="character" w:customStyle="1" w:styleId="WW8Num14z1">
    <w:name w:val="WW8Num14z1"/>
    <w:rPr>
      <w:rFonts w:ascii="Times New Roman" w:hAnsi="Times New Roman" w:cs="Times New Roman" w:hint="default"/>
      <w:b w:val="0"/>
      <w:lang w:eastAsia="ar-SA"/>
    </w:rPr>
  </w:style>
  <w:style w:type="character" w:customStyle="1" w:styleId="WW8Num15z0">
    <w:name w:val="WW8Num15z0"/>
    <w:rPr>
      <w:rFonts w:ascii="Times New Roman" w:eastAsia="Times New Roman" w:hAnsi="Times New Roman" w:cs="Times New Roman" w:hint="default"/>
      <w:bCs/>
      <w:color w:val="000000"/>
      <w:lang w:eastAsia="zh-CN"/>
    </w:rPr>
  </w:style>
  <w:style w:type="character" w:customStyle="1" w:styleId="WW8Num16z0">
    <w:name w:val="WW8Num16z0"/>
    <w:rPr>
      <w:rFonts w:hint="default"/>
    </w:rPr>
  </w:style>
  <w:style w:type="character" w:customStyle="1" w:styleId="WW8Num17z0">
    <w:name w:val="WW8Num17z0"/>
    <w:rPr>
      <w:rFonts w:hint="default"/>
    </w:rPr>
  </w:style>
  <w:style w:type="character" w:customStyle="1" w:styleId="WW8Num18z0">
    <w:name w:val="WW8Num18z0"/>
    <w:rPr>
      <w:rFonts w:ascii="Times New Roman" w:eastAsia="Times New Roman" w:hAnsi="Times New Roman" w:cs="Times New Roman" w:hint="default"/>
      <w:b/>
      <w:color w:val="000000"/>
      <w:lang w:eastAsia="zh-CN"/>
    </w:rPr>
  </w:style>
  <w:style w:type="character" w:customStyle="1" w:styleId="WW8Num19z0">
    <w:name w:val="WW8Num19z0"/>
    <w:rPr>
      <w:rFonts w:hint="default"/>
    </w:rPr>
  </w:style>
  <w:style w:type="character" w:customStyle="1" w:styleId="WW8Num19z1">
    <w:name w:val="WW8Num19z1"/>
    <w:rPr>
      <w:rFonts w:ascii="Times New Roman" w:hAnsi="Times New Roman" w:cs="Times New Roman" w:hint="default"/>
    </w:rPr>
  </w:style>
  <w:style w:type="character" w:customStyle="1" w:styleId="WW8Num20z0">
    <w:name w:val="WW8Num20z0"/>
    <w:rPr>
      <w:rFonts w:hint="default"/>
    </w:rPr>
  </w:style>
  <w:style w:type="character" w:customStyle="1" w:styleId="WW8Num21z0">
    <w:name w:val="WW8Num21z0"/>
    <w:rPr>
      <w:rFonts w:ascii="Times New Roman" w:eastAsia="Times New Roman" w:hAnsi="Times New Roman" w:cs="Times New Roman" w:hint="default"/>
      <w:spacing w:val="10"/>
      <w:lang w:eastAsia="ru-RU"/>
    </w:rPr>
  </w:style>
  <w:style w:type="character" w:customStyle="1" w:styleId="WW8Num22z0">
    <w:name w:val="WW8Num22z0"/>
    <w:rPr>
      <w:rFonts w:ascii="Symbol" w:hAnsi="Symbol" w:cs="Symbol" w:hint="default"/>
      <w:spacing w:val="10"/>
    </w:rPr>
  </w:style>
  <w:style w:type="character" w:customStyle="1" w:styleId="WW8Num23z0">
    <w:name w:val="WW8Num23z0"/>
    <w:rPr>
      <w:rFonts w:ascii="Times New Roman" w:eastAsia="Times New Roman" w:hAnsi="Times New Roman" w:cs="Times New Roman" w:hint="default"/>
      <w:b/>
      <w:color w:val="000000"/>
      <w:lang w:eastAsia="zh-CN"/>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6z1">
    <w:name w:val="WW8Num6z1"/>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7z1">
    <w:name w:val="WW8Num7z1"/>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9z1">
    <w:name w:val="WW8Num9z1"/>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0z1">
    <w:name w:val="WW8Num10z1"/>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1z1">
    <w:name w:val="WW8Num11z1"/>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21z1">
    <w:name w:val="WW8Num21z1"/>
    <w:rPr>
      <w:rFonts w:ascii="Times New Roman" w:hAnsi="Times New Roman" w:cs="Times New Roman" w:hint="default"/>
      <w:b w:val="0"/>
      <w:lang w:eastAsia="ar-SA"/>
    </w:rPr>
  </w:style>
  <w:style w:type="character" w:customStyle="1" w:styleId="WW8Num24z0">
    <w:name w:val="WW8Num24z0"/>
    <w:rPr>
      <w:rFonts w:hint="default"/>
    </w:rPr>
  </w:style>
  <w:style w:type="character" w:customStyle="1" w:styleId="WW8Num25z0">
    <w:name w:val="WW8Num25z0"/>
    <w:rPr>
      <w:rFonts w:ascii="Times New Roman" w:eastAsia="Times New Roman" w:hAnsi="Times New Roman" w:cs="Times New Roman" w:hint="default"/>
      <w:b/>
      <w:color w:val="000000"/>
      <w:lang w:eastAsia="zh-CN"/>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hint="default"/>
    </w:rPr>
  </w:style>
  <w:style w:type="character" w:customStyle="1" w:styleId="WW8Num26z1">
    <w:name w:val="WW8Num26z1"/>
    <w:rPr>
      <w:rFonts w:ascii="Times New Roman" w:hAnsi="Times New Roman" w:cs="Times New Roman" w:hint="default"/>
    </w:rPr>
  </w:style>
  <w:style w:type="character" w:customStyle="1" w:styleId="WW8Num27z0">
    <w:name w:val="WW8Num27z0"/>
    <w:rPr>
      <w:rFonts w:hint="default"/>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Times New Roman" w:eastAsia="Times New Roman" w:hAnsi="Times New Roman" w:cs="Times New Roman" w:hint="default"/>
      <w:spacing w:val="10"/>
      <w:lang w:eastAsia="ru-RU"/>
    </w:rPr>
  </w:style>
  <w:style w:type="character" w:customStyle="1" w:styleId="WW8Num29z0">
    <w:name w:val="WW8Num29z0"/>
    <w:rPr>
      <w:rFonts w:ascii="Symbol" w:hAnsi="Symbol" w:cs="Symbol" w:hint="default"/>
      <w:spacing w:val="10"/>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11">
    <w:name w:val="Основной шрифт абзаца1"/>
  </w:style>
  <w:style w:type="character" w:customStyle="1" w:styleId="12">
    <w:name w:val="Заголовок 1 Знак"/>
    <w:uiPriority w:val="9"/>
    <w:rPr>
      <w:rFonts w:ascii="Arial" w:hAnsi="Arial" w:cs="Arial"/>
      <w:b/>
      <w:bCs/>
      <w:kern w:val="1"/>
      <w:sz w:val="32"/>
      <w:szCs w:val="32"/>
      <w:lang w:val="ru-RU" w:bidi="ar-SA"/>
    </w:rPr>
  </w:style>
  <w:style w:type="character" w:styleId="a3">
    <w:name w:val="Hyperlink"/>
    <w:uiPriority w:val="99"/>
    <w:rPr>
      <w:color w:val="0000FF"/>
      <w:u w:val="single"/>
    </w:rPr>
  </w:style>
  <w:style w:type="character" w:styleId="a4">
    <w:name w:val="Strong"/>
    <w:uiPriority w:val="22"/>
    <w:qFormat/>
    <w:rPr>
      <w:b/>
      <w:bCs/>
    </w:rPr>
  </w:style>
  <w:style w:type="character" w:customStyle="1" w:styleId="FontStyle22">
    <w:name w:val="Font Style22"/>
    <w:rPr>
      <w:rFonts w:ascii="Times New Roman" w:hAnsi="Times New Roman" w:cs="Times New Roman"/>
      <w:sz w:val="18"/>
      <w:szCs w:val="18"/>
    </w:rPr>
  </w:style>
  <w:style w:type="character" w:customStyle="1" w:styleId="FontStyle24">
    <w:name w:val="Font Style24"/>
    <w:rPr>
      <w:rFonts w:ascii="Times New Roman" w:hAnsi="Times New Roman" w:cs="Times New Roman"/>
      <w:sz w:val="18"/>
      <w:szCs w:val="18"/>
    </w:rPr>
  </w:style>
  <w:style w:type="character" w:customStyle="1" w:styleId="a5">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uiPriority w:val="99"/>
    <w:rPr>
      <w:lang w:val="ru-RU" w:bidi="ar-SA"/>
    </w:rPr>
  </w:style>
  <w:style w:type="character" w:customStyle="1" w:styleId="apple-converted-space">
    <w:name w:val="apple-converted-space"/>
    <w:basedOn w:val="11"/>
  </w:style>
  <w:style w:type="character" w:customStyle="1" w:styleId="a6">
    <w:name w:val="Основной текст Знак"/>
    <w:rPr>
      <w:rFonts w:ascii="Times New Roman" w:hAnsi="Times New Roman" w:cs="Times New Roman"/>
      <w:sz w:val="21"/>
      <w:szCs w:val="21"/>
      <w:u w:val="none"/>
    </w:rPr>
  </w:style>
  <w:style w:type="character" w:customStyle="1" w:styleId="20">
    <w:name w:val="Заголовок №2_"/>
    <w:rPr>
      <w:rFonts w:ascii="Times New Roman" w:hAnsi="Times New Roman" w:cs="Times New Roman"/>
      <w:sz w:val="21"/>
      <w:szCs w:val="21"/>
      <w:u w:val="none"/>
    </w:rPr>
  </w:style>
  <w:style w:type="character" w:customStyle="1" w:styleId="13">
    <w:name w:val="Заголовок №1_"/>
    <w:rPr>
      <w:rFonts w:ascii="Times New Roman" w:hAnsi="Times New Roman" w:cs="Times New Roman"/>
      <w:sz w:val="21"/>
      <w:szCs w:val="21"/>
      <w:u w:val="none"/>
    </w:rPr>
  </w:style>
  <w:style w:type="character" w:customStyle="1" w:styleId="a7">
    <w:name w:val="Название Знак"/>
    <w:rPr>
      <w:rFonts w:ascii="Arial" w:hAnsi="Arial" w:cs="Arial"/>
      <w:b/>
      <w:kern w:val="1"/>
      <w:sz w:val="32"/>
    </w:rPr>
  </w:style>
  <w:style w:type="character" w:customStyle="1" w:styleId="21">
    <w:name w:val="Основной текст с отступом 2 Знак"/>
    <w:rPr>
      <w:rFonts w:ascii="Arial" w:hAnsi="Arial" w:cs="Arial"/>
      <w:lang w:val="de-DE"/>
    </w:rPr>
  </w:style>
  <w:style w:type="character" w:customStyle="1" w:styleId="a8">
    <w:name w:val="Нижний колонтитул Знак"/>
    <w:uiPriority w:val="99"/>
    <w:rPr>
      <w:rFonts w:ascii="Calibri" w:eastAsia="Calibri" w:hAnsi="Calibri" w:cs="Calibri"/>
      <w:sz w:val="22"/>
      <w:szCs w:val="22"/>
    </w:rPr>
  </w:style>
  <w:style w:type="character" w:customStyle="1" w:styleId="a9">
    <w:name w:val="Верхний колонтитул Знак"/>
    <w:uiPriority w:val="99"/>
    <w:rPr>
      <w:rFonts w:ascii="Calibri" w:eastAsia="Calibri" w:hAnsi="Calibri" w:cs="Calibri"/>
      <w:sz w:val="22"/>
      <w:szCs w:val="22"/>
    </w:rPr>
  </w:style>
  <w:style w:type="character" w:customStyle="1" w:styleId="st1">
    <w:name w:val="st1"/>
  </w:style>
  <w:style w:type="character" w:customStyle="1" w:styleId="14">
    <w:name w:val="Текст сноски Знак1"/>
    <w:uiPriority w:val="99"/>
    <w:rPr>
      <w:rFonts w:ascii="Calibri" w:eastAsia="Calibri" w:hAnsi="Calibri" w:cs="Calibri"/>
      <w:sz w:val="20"/>
      <w:szCs w:val="20"/>
    </w:rPr>
  </w:style>
  <w:style w:type="character" w:customStyle="1" w:styleId="15">
    <w:name w:val="Пункт Знак1"/>
    <w:rPr>
      <w:sz w:val="28"/>
      <w:szCs w:val="28"/>
    </w:rPr>
  </w:style>
  <w:style w:type="character" w:customStyle="1" w:styleId="22">
    <w:name w:val="Основной текст 2 Знак"/>
    <w:rPr>
      <w:rFonts w:eastAsia="MS Mincho"/>
      <w:b/>
      <w:sz w:val="24"/>
      <w:szCs w:val="24"/>
    </w:rPr>
  </w:style>
  <w:style w:type="character" w:styleId="aa">
    <w:name w:val="Book Title"/>
    <w:uiPriority w:val="33"/>
    <w:qFormat/>
    <w:rPr>
      <w:b/>
      <w:bCs/>
      <w:smallCaps/>
      <w:spacing w:val="5"/>
    </w:rPr>
  </w:style>
  <w:style w:type="character" w:customStyle="1" w:styleId="ab">
    <w:name w:val="Текст выноски Знак"/>
    <w:uiPriority w:val="99"/>
    <w:rPr>
      <w:rFonts w:ascii="Tahoma" w:eastAsia="Calibri" w:hAnsi="Tahoma" w:cs="Tahoma"/>
      <w:sz w:val="16"/>
      <w:szCs w:val="16"/>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ac">
    <w:name w:val="Символ нумерации"/>
  </w:style>
  <w:style w:type="character" w:customStyle="1" w:styleId="ad">
    <w:name w:val="Маркеры списка"/>
    <w:rPr>
      <w:rFonts w:ascii="StarSymbol" w:eastAsia="StarSymbol" w:hAnsi="StarSymbol" w:cs="StarSymbol"/>
      <w:sz w:val="24"/>
      <w:szCs w:val="24"/>
    </w:rPr>
  </w:style>
  <w:style w:type="character" w:customStyle="1" w:styleId="WW8NumSt1z0">
    <w:name w:val="WW8NumSt1z0"/>
    <w:rPr>
      <w:rFonts w:ascii="Times New Roman" w:hAnsi="Times New Roman" w:cs="Times New Roman"/>
    </w:rPr>
  </w:style>
  <w:style w:type="character" w:customStyle="1" w:styleId="WW8NumSt3z0">
    <w:name w:val="WW8NumSt3z0"/>
    <w:rPr>
      <w:rFonts w:ascii="Times New Roman" w:hAnsi="Times New Roman" w:cs="Times New Roman"/>
    </w:rPr>
  </w:style>
  <w:style w:type="character" w:customStyle="1" w:styleId="WW8NumSt2z0">
    <w:name w:val="WW8NumSt2z0"/>
    <w:rPr>
      <w:rFonts w:ascii="Times New Roman" w:hAnsi="Times New Roman" w:cs="Times New Roman"/>
    </w:rPr>
  </w:style>
  <w:style w:type="character" w:customStyle="1" w:styleId="ae">
    <w:name w:val="Подзаголовок Знак"/>
    <w:uiPriority w:val="11"/>
    <w:rPr>
      <w:rFonts w:ascii="Arial" w:eastAsia="Lucida Sans Unicode" w:hAnsi="Arial" w:cs="Tahoma"/>
      <w:i/>
      <w:iCs/>
      <w:sz w:val="28"/>
      <w:szCs w:val="28"/>
      <w:lang w:bidi="ru-RU"/>
    </w:rPr>
  </w:style>
  <w:style w:type="character" w:customStyle="1" w:styleId="30">
    <w:name w:val="Основной текст с отступом 3 Знак"/>
    <w:rPr>
      <w:rFonts w:eastAsia="Lucida Sans Unicode" w:cs="Tahoma"/>
      <w:sz w:val="28"/>
      <w:szCs w:val="28"/>
      <w:lang w:bidi="ru-RU"/>
    </w:rPr>
  </w:style>
  <w:style w:type="character" w:customStyle="1" w:styleId="black">
    <w:name w:val="black"/>
  </w:style>
  <w:style w:type="character" w:customStyle="1" w:styleId="FontStyle12">
    <w:name w:val="Font Style12"/>
    <w:rPr>
      <w:rFonts w:ascii="Times New Roman" w:hAnsi="Times New Roman" w:cs="Times New Roman"/>
      <w:sz w:val="22"/>
      <w:szCs w:val="22"/>
    </w:rPr>
  </w:style>
  <w:style w:type="character" w:customStyle="1" w:styleId="af">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uiPriority w:val="34"/>
    <w:rPr>
      <w:rFonts w:ascii="Calibri" w:eastAsia="Calibri" w:hAnsi="Calibri" w:cs="Calibri"/>
      <w:sz w:val="22"/>
      <w:szCs w:val="22"/>
    </w:rPr>
  </w:style>
  <w:style w:type="character" w:customStyle="1" w:styleId="FontStyle21">
    <w:name w:val="Font Style21"/>
    <w:uiPriority w:val="99"/>
    <w:rPr>
      <w:rFonts w:ascii="Times New Roman" w:hAnsi="Times New Roman" w:cs="Times New Roman"/>
      <w:spacing w:val="10"/>
      <w:sz w:val="18"/>
      <w:szCs w:val="18"/>
    </w:rPr>
  </w:style>
  <w:style w:type="character" w:customStyle="1" w:styleId="23">
    <w:name w:val="Заголовок 2 Знак"/>
    <w:rPr>
      <w:rFonts w:ascii="Cambria" w:hAnsi="Cambria" w:cs="Cambria"/>
      <w:b/>
      <w:bCs/>
      <w:color w:val="4F81BD"/>
      <w:sz w:val="26"/>
      <w:szCs w:val="26"/>
    </w:rPr>
  </w:style>
  <w:style w:type="character" w:customStyle="1" w:styleId="FontStyle20">
    <w:name w:val="Font Style20"/>
    <w:uiPriority w:val="99"/>
    <w:rPr>
      <w:rFonts w:ascii="Times New Roman" w:hAnsi="Times New Roman" w:cs="Times New Roman"/>
      <w:sz w:val="18"/>
      <w:szCs w:val="18"/>
    </w:rPr>
  </w:style>
  <w:style w:type="character" w:customStyle="1" w:styleId="31">
    <w:name w:val="Заголовок 3 Знак"/>
    <w:uiPriority w:val="9"/>
    <w:rPr>
      <w:rFonts w:ascii="Arial" w:eastAsia="Calibri" w:hAnsi="Arial" w:cs="Arial"/>
      <w:b/>
      <w:bCs/>
      <w:sz w:val="26"/>
      <w:szCs w:val="26"/>
    </w:rPr>
  </w:style>
  <w:style w:type="character" w:customStyle="1" w:styleId="FontStyle13">
    <w:name w:val="Font Style13"/>
    <w:rPr>
      <w:rFonts w:ascii="Times New Roman" w:hAnsi="Times New Roman" w:cs="Times New Roman"/>
      <w:sz w:val="20"/>
      <w:szCs w:val="20"/>
    </w:rPr>
  </w:style>
  <w:style w:type="character" w:customStyle="1" w:styleId="FontStyle14">
    <w:name w:val="Font Style14"/>
    <w:rPr>
      <w:rFonts w:ascii="Franklin Gothic Demi" w:hAnsi="Franklin Gothic Demi" w:cs="Franklin Gothic Demi"/>
      <w:b/>
      <w:bCs/>
      <w:sz w:val="14"/>
      <w:szCs w:val="14"/>
    </w:rPr>
  </w:style>
  <w:style w:type="character" w:customStyle="1" w:styleId="FontStyle15">
    <w:name w:val="Font Style15"/>
    <w:rPr>
      <w:rFonts w:ascii="Times New Roman" w:hAnsi="Times New Roman" w:cs="Times New Roman"/>
      <w:b/>
      <w:bCs/>
      <w:i/>
      <w:iCs/>
      <w:sz w:val="20"/>
      <w:szCs w:val="20"/>
    </w:rPr>
  </w:style>
  <w:style w:type="character" w:customStyle="1" w:styleId="FontStyle16">
    <w:name w:val="Font Style16"/>
    <w:rPr>
      <w:rFonts w:ascii="Times New Roman" w:hAnsi="Times New Roman" w:cs="Times New Roman"/>
      <w:spacing w:val="20"/>
      <w:sz w:val="22"/>
      <w:szCs w:val="22"/>
    </w:rPr>
  </w:style>
  <w:style w:type="character" w:customStyle="1" w:styleId="FontStyle17">
    <w:name w:val="Font Style17"/>
    <w:rPr>
      <w:rFonts w:ascii="Times New Roman" w:hAnsi="Times New Roman" w:cs="Times New Roman"/>
      <w:b/>
      <w:bCs/>
      <w:sz w:val="20"/>
      <w:szCs w:val="20"/>
    </w:rPr>
  </w:style>
  <w:style w:type="character" w:customStyle="1" w:styleId="bold">
    <w:name w:val="bold"/>
  </w:style>
  <w:style w:type="character" w:customStyle="1" w:styleId="FontStyle30">
    <w:name w:val="Font Style30"/>
    <w:rPr>
      <w:rFonts w:ascii="Georgia" w:hAnsi="Georgia" w:cs="Georgia"/>
      <w:sz w:val="22"/>
      <w:szCs w:val="22"/>
    </w:rPr>
  </w:style>
  <w:style w:type="character" w:customStyle="1" w:styleId="FontStyle41">
    <w:name w:val="Font Style41"/>
    <w:rPr>
      <w:rFonts w:ascii="Times New Roman" w:hAnsi="Times New Roman" w:cs="Times New Roman"/>
      <w:i/>
      <w:iCs/>
      <w:sz w:val="26"/>
      <w:szCs w:val="26"/>
    </w:rPr>
  </w:style>
  <w:style w:type="character" w:customStyle="1" w:styleId="FontStyle50">
    <w:name w:val="Font Style50"/>
    <w:rPr>
      <w:rFonts w:ascii="Times New Roman" w:hAnsi="Times New Roman" w:cs="Times New Roman"/>
      <w:sz w:val="22"/>
      <w:szCs w:val="22"/>
    </w:rPr>
  </w:style>
  <w:style w:type="character" w:styleId="af0">
    <w:name w:val="Emphasis"/>
    <w:qFormat/>
    <w:rPr>
      <w:i/>
      <w:iCs/>
    </w:rPr>
  </w:style>
  <w:style w:type="paragraph" w:customStyle="1" w:styleId="af1">
    <w:name w:val="Заголовок"/>
    <w:basedOn w:val="a"/>
    <w:next w:val="af2"/>
    <w:pPr>
      <w:spacing w:before="240" w:after="60" w:line="240" w:lineRule="auto"/>
      <w:jc w:val="center"/>
    </w:pPr>
    <w:rPr>
      <w:rFonts w:ascii="Arial" w:eastAsia="Times New Roman" w:hAnsi="Arial" w:cs="Arial"/>
      <w:b/>
      <w:kern w:val="1"/>
      <w:sz w:val="32"/>
      <w:szCs w:val="20"/>
      <w:lang w:val="x-none"/>
    </w:rPr>
  </w:style>
  <w:style w:type="paragraph" w:styleId="af2">
    <w:name w:val="Body Text"/>
    <w:basedOn w:val="a"/>
    <w:uiPriority w:val="99"/>
    <w:pPr>
      <w:spacing w:after="120"/>
    </w:pPr>
  </w:style>
  <w:style w:type="paragraph" w:styleId="af3">
    <w:name w:val="List"/>
    <w:basedOn w:val="af2"/>
    <w:pPr>
      <w:widowControl w:val="0"/>
      <w:spacing w:line="240" w:lineRule="auto"/>
    </w:pPr>
    <w:rPr>
      <w:rFonts w:ascii="Arial" w:eastAsia="Lucida Sans Unicode" w:hAnsi="Arial" w:cs="Tahoma"/>
      <w:sz w:val="24"/>
      <w:szCs w:val="24"/>
      <w:lang w:val="x-none" w:bidi="ru-RU"/>
    </w:rPr>
  </w:style>
  <w:style w:type="paragraph" w:styleId="af4">
    <w:name w:val="caption"/>
    <w:basedOn w:val="a"/>
    <w:uiPriority w:val="35"/>
    <w:qFormat/>
    <w:pPr>
      <w:suppressLineNumbers/>
      <w:spacing w:before="120" w:after="120"/>
    </w:pPr>
    <w:rPr>
      <w:rFonts w:cs="Mangal"/>
      <w:i/>
      <w:iCs/>
      <w:sz w:val="24"/>
      <w:szCs w:val="24"/>
    </w:rPr>
  </w:style>
  <w:style w:type="paragraph" w:customStyle="1" w:styleId="16">
    <w:name w:val="Указатель1"/>
    <w:basedOn w:val="a"/>
    <w:pPr>
      <w:suppressLineNumbers/>
    </w:pPr>
    <w:rPr>
      <w:rFonts w:cs="Mangal"/>
    </w:rPr>
  </w:style>
  <w:style w:type="paragraph" w:customStyle="1" w:styleId="Default">
    <w:name w:val="Default"/>
    <w:pPr>
      <w:suppressAutoHyphens/>
      <w:autoSpaceDE w:val="0"/>
    </w:pPr>
    <w:rPr>
      <w:rFonts w:ascii="Arial" w:hAnsi="Arial" w:cs="Arial"/>
      <w:color w:val="000000"/>
      <w:sz w:val="24"/>
      <w:szCs w:val="24"/>
      <w:lang w:eastAsia="zh-CN"/>
    </w:rPr>
  </w:style>
  <w:style w:type="paragraph" w:customStyle="1" w:styleId="02statia2">
    <w:name w:val="02statia2"/>
    <w:basedOn w:val="a"/>
    <w:pPr>
      <w:spacing w:before="120" w:after="0" w:line="320" w:lineRule="atLeast"/>
      <w:ind w:left="2020" w:hanging="880"/>
      <w:jc w:val="both"/>
    </w:pPr>
    <w:rPr>
      <w:rFonts w:ascii="GaramondNarrowC" w:eastAsia="Times New Roman" w:hAnsi="GaramondNarrowC" w:cs="GaramondNarrowC"/>
      <w:color w:val="000000"/>
      <w:kern w:val="1"/>
      <w:sz w:val="21"/>
      <w:szCs w:val="21"/>
      <w:lang w:bidi="hi-IN"/>
    </w:rPr>
  </w:style>
  <w:style w:type="paragraph" w:styleId="af5">
    <w:name w:val="Normal (Web)"/>
    <w:basedOn w:val="a"/>
    <w:pPr>
      <w:spacing w:before="280" w:after="280" w:line="240" w:lineRule="auto"/>
    </w:pPr>
    <w:rPr>
      <w:rFonts w:ascii="Times New Roman" w:eastAsia="Times New Roman" w:hAnsi="Times New Roman" w:cs="Times New Roman"/>
      <w:sz w:val="24"/>
      <w:szCs w:val="24"/>
    </w:rPr>
  </w:style>
  <w:style w:type="paragraph" w:customStyle="1" w:styleId="ConsPlusTitle">
    <w:name w:val="ConsPlusTitle"/>
    <w:uiPriority w:val="99"/>
    <w:pPr>
      <w:widowControl w:val="0"/>
      <w:suppressAutoHyphens/>
      <w:autoSpaceDE w:val="0"/>
    </w:pPr>
    <w:rPr>
      <w:rFonts w:ascii="Calibri" w:eastAsia="Arial" w:hAnsi="Calibri" w:cs="Calibri"/>
      <w:b/>
      <w:bCs/>
      <w:sz w:val="22"/>
      <w:szCs w:val="22"/>
      <w:lang w:eastAsia="zh-CN"/>
    </w:rPr>
  </w:style>
  <w:style w:type="paragraph" w:customStyle="1" w:styleId="Style4">
    <w:name w:val="Style4"/>
    <w:basedOn w:val="a"/>
    <w:pPr>
      <w:widowControl w:val="0"/>
      <w:autoSpaceDE w:val="0"/>
      <w:spacing w:after="0" w:line="233" w:lineRule="exact"/>
      <w:ind w:firstLine="386"/>
      <w:jc w:val="both"/>
    </w:pPr>
    <w:rPr>
      <w:rFonts w:ascii="Times New Roman" w:eastAsia="Times New Roman" w:hAnsi="Times New Roman" w:cs="Times New Roman"/>
      <w:sz w:val="24"/>
      <w:szCs w:val="24"/>
    </w:rPr>
  </w:style>
  <w:style w:type="paragraph" w:customStyle="1" w:styleId="ConsPlusNormal">
    <w:name w:val="ConsPlusNormal"/>
    <w:pPr>
      <w:widowControl w:val="0"/>
      <w:suppressAutoHyphens/>
      <w:autoSpaceDE w:val="0"/>
      <w:ind w:firstLine="720"/>
    </w:pPr>
    <w:rPr>
      <w:rFonts w:ascii="Arial" w:eastAsia="Arial" w:hAnsi="Arial" w:cs="Arial"/>
      <w:lang w:eastAsia="zh-CN"/>
    </w:rPr>
  </w:style>
  <w:style w:type="paragraph" w:customStyle="1" w:styleId="ConsPlusNonformat">
    <w:name w:val="ConsPlusNonformat"/>
    <w:pPr>
      <w:widowControl w:val="0"/>
      <w:suppressAutoHyphens/>
      <w:autoSpaceDE w:val="0"/>
    </w:pPr>
    <w:rPr>
      <w:rFonts w:ascii="Courier New" w:eastAsia="Courier New" w:hAnsi="Courier New" w:cs="Courier New"/>
      <w:lang w:eastAsia="zh-CN"/>
    </w:rPr>
  </w:style>
  <w:style w:type="paragraph" w:customStyle="1" w:styleId="310">
    <w:name w:val="Основной текст 31"/>
    <w:basedOn w:val="a"/>
    <w:uiPriority w:val="99"/>
    <w:pPr>
      <w:spacing w:after="120"/>
    </w:pPr>
    <w:rPr>
      <w:rFonts w:eastAsia="Times New Roman"/>
      <w:kern w:val="1"/>
      <w:sz w:val="16"/>
      <w:szCs w:val="16"/>
    </w:rPr>
  </w:style>
  <w:style w:type="paragraph" w:customStyle="1" w:styleId="220">
    <w:name w:val="Заголовок 2.Заголовок 2 Знак"/>
    <w:basedOn w:val="a"/>
    <w:next w:val="a"/>
    <w:pPr>
      <w:keepNext/>
      <w:spacing w:after="0" w:line="240" w:lineRule="auto"/>
      <w:ind w:right="-383"/>
      <w:jc w:val="center"/>
    </w:pPr>
    <w:rPr>
      <w:rFonts w:ascii="Times New Roman" w:eastAsia="Times New Roman" w:hAnsi="Times New Roman" w:cs="Times New Roman"/>
      <w:sz w:val="24"/>
      <w:szCs w:val="20"/>
    </w:rPr>
  </w:style>
  <w:style w:type="paragraph" w:styleId="af6">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32"/>
    <w:uiPriority w:val="99"/>
    <w:pPr>
      <w:spacing w:after="0" w:line="240" w:lineRule="auto"/>
    </w:pPr>
    <w:rPr>
      <w:rFonts w:ascii="Times New Roman" w:eastAsia="Times New Roman" w:hAnsi="Times New Roman" w:cs="Times New Roman"/>
      <w:sz w:val="20"/>
      <w:szCs w:val="20"/>
    </w:rPr>
  </w:style>
  <w:style w:type="paragraph" w:styleId="af7">
    <w:name w:val="No Spacing"/>
    <w:uiPriority w:val="1"/>
    <w:qFormat/>
    <w:pPr>
      <w:suppressAutoHyphens/>
    </w:pPr>
    <w:rPr>
      <w:rFonts w:ascii="Calibri" w:eastAsia="Calibri" w:hAnsi="Calibri" w:cs="Calibri"/>
      <w:sz w:val="22"/>
      <w:szCs w:val="22"/>
      <w:lang w:eastAsia="zh-CN"/>
    </w:rPr>
  </w:style>
  <w:style w:type="paragraph" w:customStyle="1" w:styleId="24">
    <w:name w:val="Заголовок №2"/>
    <w:basedOn w:val="a"/>
    <w:pPr>
      <w:widowControl w:val="0"/>
      <w:shd w:val="clear" w:color="auto" w:fill="FFFFFF"/>
      <w:spacing w:before="480" w:after="0" w:line="250" w:lineRule="exact"/>
    </w:pPr>
    <w:rPr>
      <w:rFonts w:ascii="Times New Roman" w:eastAsia="Courier New" w:hAnsi="Times New Roman" w:cs="Times New Roman"/>
      <w:sz w:val="21"/>
      <w:szCs w:val="21"/>
      <w:lang w:val="x-none"/>
    </w:rPr>
  </w:style>
  <w:style w:type="paragraph" w:customStyle="1" w:styleId="17">
    <w:name w:val="Заголовок №1"/>
    <w:basedOn w:val="a"/>
    <w:pPr>
      <w:widowControl w:val="0"/>
      <w:shd w:val="clear" w:color="auto" w:fill="FFFFFF"/>
      <w:spacing w:before="60" w:after="300" w:line="240" w:lineRule="atLeast"/>
    </w:pPr>
    <w:rPr>
      <w:rFonts w:ascii="Times New Roman" w:eastAsia="Courier New" w:hAnsi="Times New Roman" w:cs="Times New Roman"/>
      <w:sz w:val="21"/>
      <w:szCs w:val="21"/>
      <w:lang w:val="x-none"/>
    </w:rPr>
  </w:style>
  <w:style w:type="paragraph" w:styleId="af8">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uiPriority w:val="34"/>
    <w:qFormat/>
    <w:pPr>
      <w:ind w:left="720"/>
      <w:contextualSpacing/>
    </w:pPr>
  </w:style>
  <w:style w:type="paragraph" w:customStyle="1" w:styleId="210">
    <w:name w:val="Основной текст с отступом 21"/>
    <w:basedOn w:val="a"/>
    <w:pPr>
      <w:spacing w:after="0" w:line="240" w:lineRule="auto"/>
      <w:ind w:left="113"/>
    </w:pPr>
    <w:rPr>
      <w:rFonts w:ascii="Arial" w:eastAsia="Times New Roman" w:hAnsi="Arial" w:cs="Arial"/>
      <w:sz w:val="20"/>
      <w:szCs w:val="20"/>
      <w:lang w:val="de-DE"/>
    </w:rPr>
  </w:style>
  <w:style w:type="paragraph" w:styleId="af9">
    <w:name w:val="footer"/>
    <w:basedOn w:val="a"/>
    <w:uiPriority w:val="99"/>
    <w:pPr>
      <w:tabs>
        <w:tab w:val="center" w:pos="4677"/>
        <w:tab w:val="right" w:pos="9355"/>
      </w:tabs>
    </w:pPr>
    <w:rPr>
      <w:lang w:val="x-none"/>
    </w:rPr>
  </w:style>
  <w:style w:type="paragraph" w:styleId="afa">
    <w:name w:val="header"/>
    <w:basedOn w:val="a"/>
    <w:uiPriority w:val="99"/>
    <w:pPr>
      <w:tabs>
        <w:tab w:val="center" w:pos="4677"/>
        <w:tab w:val="right" w:pos="9355"/>
      </w:tabs>
    </w:pPr>
    <w:rPr>
      <w:lang w:val="x-none"/>
    </w:rPr>
  </w:style>
  <w:style w:type="paragraph" w:customStyle="1" w:styleId="afb">
    <w:name w:val="Таблица шапка"/>
    <w:basedOn w:val="a"/>
    <w:pPr>
      <w:keepNext/>
      <w:spacing w:before="40" w:after="40" w:line="240" w:lineRule="auto"/>
      <w:ind w:left="57" w:right="57"/>
    </w:pPr>
    <w:rPr>
      <w:rFonts w:ascii="Times New Roman" w:eastAsia="Times New Roman" w:hAnsi="Times New Roman" w:cs="Times New Roman"/>
    </w:rPr>
  </w:style>
  <w:style w:type="paragraph" w:customStyle="1" w:styleId="u">
    <w:name w:val="u"/>
    <w:basedOn w:val="a"/>
    <w:pPr>
      <w:spacing w:after="0" w:line="240" w:lineRule="auto"/>
      <w:ind w:firstLine="390"/>
      <w:jc w:val="both"/>
    </w:pPr>
    <w:rPr>
      <w:rFonts w:ascii="Times New Roman" w:eastAsia="Times New Roman" w:hAnsi="Times New Roman" w:cs="Times New Roman"/>
      <w:color w:val="000000"/>
      <w:sz w:val="24"/>
      <w:szCs w:val="24"/>
    </w:rPr>
  </w:style>
  <w:style w:type="paragraph" w:customStyle="1" w:styleId="afc">
    <w:name w:val="Пункт"/>
    <w:basedOn w:val="a"/>
    <w:pPr>
      <w:tabs>
        <w:tab w:val="left" w:pos="360"/>
        <w:tab w:val="left" w:pos="1134"/>
      </w:tabs>
      <w:spacing w:after="0" w:line="360" w:lineRule="auto"/>
      <w:ind w:left="1134" w:hanging="1134"/>
      <w:jc w:val="both"/>
    </w:pPr>
    <w:rPr>
      <w:rFonts w:ascii="Times New Roman" w:eastAsia="Times New Roman" w:hAnsi="Times New Roman" w:cs="Times New Roman"/>
      <w:sz w:val="28"/>
      <w:szCs w:val="28"/>
      <w:lang w:val="x-none"/>
    </w:rPr>
  </w:style>
  <w:style w:type="paragraph" w:customStyle="1" w:styleId="211">
    <w:name w:val="Основной текст 21"/>
    <w:basedOn w:val="a"/>
    <w:pPr>
      <w:tabs>
        <w:tab w:val="left" w:pos="993"/>
        <w:tab w:val="left" w:pos="1418"/>
      </w:tabs>
      <w:spacing w:after="0" w:line="240" w:lineRule="auto"/>
      <w:ind w:right="-126"/>
    </w:pPr>
    <w:rPr>
      <w:rFonts w:ascii="Times New Roman" w:eastAsia="MS Mincho" w:hAnsi="Times New Roman" w:cs="Times New Roman"/>
      <w:b/>
      <w:sz w:val="24"/>
      <w:szCs w:val="24"/>
      <w:lang w:val="x-none"/>
    </w:rPr>
  </w:style>
  <w:style w:type="paragraph" w:styleId="afd">
    <w:name w:val="Balloon Text"/>
    <w:basedOn w:val="a"/>
    <w:uiPriority w:val="99"/>
    <w:pPr>
      <w:spacing w:after="0" w:line="240" w:lineRule="auto"/>
    </w:pPr>
    <w:rPr>
      <w:rFonts w:ascii="Tahoma" w:hAnsi="Tahoma" w:cs="Tahoma"/>
      <w:sz w:val="16"/>
      <w:szCs w:val="16"/>
      <w:lang w:val="x-none"/>
    </w:rPr>
  </w:style>
  <w:style w:type="paragraph" w:customStyle="1" w:styleId="WW-">
    <w:name w:val="WW-Заголовок"/>
    <w:basedOn w:val="a"/>
    <w:next w:val="af2"/>
    <w:pPr>
      <w:keepNext/>
      <w:widowControl w:val="0"/>
      <w:spacing w:before="240" w:after="120" w:line="240" w:lineRule="auto"/>
    </w:pPr>
    <w:rPr>
      <w:rFonts w:ascii="Arial" w:eastAsia="Lucida Sans Unicode" w:hAnsi="Arial" w:cs="Tahoma"/>
      <w:sz w:val="28"/>
      <w:szCs w:val="28"/>
      <w:lang w:bidi="ru-RU"/>
    </w:rPr>
  </w:style>
  <w:style w:type="paragraph" w:customStyle="1" w:styleId="18">
    <w:name w:val="Название1"/>
    <w:basedOn w:val="a"/>
    <w:pPr>
      <w:widowControl w:val="0"/>
      <w:suppressLineNumbers/>
      <w:spacing w:before="120" w:after="120" w:line="240" w:lineRule="auto"/>
    </w:pPr>
    <w:rPr>
      <w:rFonts w:ascii="Arial" w:eastAsia="Lucida Sans Unicode" w:hAnsi="Arial" w:cs="Tahoma"/>
      <w:i/>
      <w:iCs/>
      <w:sz w:val="24"/>
      <w:szCs w:val="24"/>
      <w:lang w:bidi="ru-RU"/>
    </w:rPr>
  </w:style>
  <w:style w:type="paragraph" w:styleId="19">
    <w:name w:val="index 1"/>
    <w:basedOn w:val="a"/>
    <w:next w:val="a"/>
    <w:pPr>
      <w:ind w:left="220" w:hanging="220"/>
    </w:pPr>
  </w:style>
  <w:style w:type="paragraph" w:styleId="afe">
    <w:name w:val="index heading"/>
    <w:basedOn w:val="a"/>
    <w:pPr>
      <w:widowControl w:val="0"/>
      <w:suppressLineNumbers/>
      <w:spacing w:after="0" w:line="240" w:lineRule="auto"/>
    </w:pPr>
    <w:rPr>
      <w:rFonts w:ascii="Arial" w:eastAsia="Lucida Sans Unicode" w:hAnsi="Arial" w:cs="Tahoma"/>
      <w:sz w:val="24"/>
      <w:szCs w:val="24"/>
      <w:lang w:bidi="ru-RU"/>
    </w:rPr>
  </w:style>
  <w:style w:type="paragraph" w:styleId="aff">
    <w:name w:val="Subtitle"/>
    <w:basedOn w:val="WW-"/>
    <w:next w:val="af2"/>
    <w:uiPriority w:val="11"/>
    <w:qFormat/>
    <w:pPr>
      <w:jc w:val="center"/>
    </w:pPr>
    <w:rPr>
      <w:i/>
      <w:iCs/>
    </w:rPr>
  </w:style>
  <w:style w:type="paragraph" w:customStyle="1" w:styleId="aff0">
    <w:name w:val="Содержимое таблицы"/>
    <w:basedOn w:val="a"/>
    <w:pPr>
      <w:widowControl w:val="0"/>
      <w:suppressLineNumbers/>
      <w:spacing w:after="0" w:line="240" w:lineRule="auto"/>
    </w:pPr>
    <w:rPr>
      <w:rFonts w:ascii="Times New Roman" w:eastAsia="Lucida Sans Unicode" w:hAnsi="Times New Roman" w:cs="Tahoma"/>
      <w:sz w:val="24"/>
      <w:szCs w:val="24"/>
      <w:lang w:bidi="ru-RU"/>
    </w:rPr>
  </w:style>
  <w:style w:type="paragraph" w:customStyle="1" w:styleId="aff1">
    <w:name w:val="Заголовок таблицы"/>
    <w:basedOn w:val="aff0"/>
    <w:pPr>
      <w:jc w:val="center"/>
    </w:pPr>
    <w:rPr>
      <w:b/>
      <w:bCs/>
    </w:rPr>
  </w:style>
  <w:style w:type="paragraph" w:customStyle="1" w:styleId="311">
    <w:name w:val="Основной текст с отступом 31"/>
    <w:basedOn w:val="a"/>
    <w:pPr>
      <w:widowControl w:val="0"/>
      <w:spacing w:after="0" w:line="360" w:lineRule="auto"/>
      <w:ind w:firstLine="709"/>
      <w:jc w:val="both"/>
    </w:pPr>
    <w:rPr>
      <w:rFonts w:ascii="Times New Roman" w:eastAsia="Lucida Sans Unicode" w:hAnsi="Times New Roman" w:cs="Tahoma"/>
      <w:sz w:val="28"/>
      <w:szCs w:val="28"/>
      <w:lang w:bidi="ru-RU"/>
    </w:rPr>
  </w:style>
  <w:style w:type="paragraph" w:customStyle="1" w:styleId="aff2">
    <w:name w:val="Знак"/>
    <w:basedOn w:val="a"/>
    <w:pPr>
      <w:spacing w:after="160" w:line="240" w:lineRule="exact"/>
    </w:pPr>
    <w:rPr>
      <w:rFonts w:ascii="Verdana" w:eastAsia="Times New Roman" w:hAnsi="Verdana" w:cs="Verdana"/>
      <w:sz w:val="24"/>
      <w:szCs w:val="24"/>
      <w:lang w:val="en-US"/>
    </w:rPr>
  </w:style>
  <w:style w:type="paragraph" w:customStyle="1" w:styleId="aff3">
    <w:name w:val="Знак Знак Знак Знак Знак Знак Знак Знак Знак Знак Знак Знак"/>
    <w:basedOn w:val="a"/>
    <w:pPr>
      <w:widowControl w:val="0"/>
      <w:spacing w:after="160" w:line="240" w:lineRule="exact"/>
      <w:jc w:val="right"/>
    </w:pPr>
    <w:rPr>
      <w:rFonts w:ascii="Times New Roman" w:eastAsia="Times New Roman" w:hAnsi="Times New Roman" w:cs="Times New Roman"/>
      <w:sz w:val="20"/>
      <w:szCs w:val="20"/>
      <w:lang w:val="en-GB"/>
    </w:rPr>
  </w:style>
  <w:style w:type="paragraph" w:customStyle="1" w:styleId="110">
    <w:name w:val="Знак1 Знак Знак Знак1"/>
    <w:basedOn w:val="a"/>
    <w:pPr>
      <w:spacing w:after="160" w:line="240" w:lineRule="exact"/>
    </w:pPr>
    <w:rPr>
      <w:rFonts w:ascii="Verdana" w:eastAsia="Times New Roman" w:hAnsi="Verdana" w:cs="Verdana"/>
      <w:sz w:val="24"/>
      <w:szCs w:val="24"/>
      <w:lang w:val="en-US"/>
    </w:rPr>
  </w:style>
  <w:style w:type="paragraph" w:customStyle="1" w:styleId="WW-0">
    <w:name w:val="WW-Базовый"/>
    <w:pPr>
      <w:tabs>
        <w:tab w:val="left" w:pos="709"/>
      </w:tabs>
      <w:suppressAutoHyphens/>
      <w:spacing w:after="200" w:line="276" w:lineRule="atLeast"/>
    </w:pPr>
    <w:rPr>
      <w:rFonts w:ascii="Calibri" w:eastAsia="Arial Unicode MS" w:hAnsi="Calibri" w:cs="Calibri"/>
      <w:sz w:val="22"/>
      <w:szCs w:val="22"/>
      <w:lang w:eastAsia="zh-CN"/>
    </w:rPr>
  </w:style>
  <w:style w:type="paragraph" w:customStyle="1" w:styleId="textn">
    <w:name w:val="textn"/>
    <w:basedOn w:val="a"/>
    <w:pPr>
      <w:spacing w:before="280" w:after="280" w:line="240" w:lineRule="auto"/>
    </w:pPr>
    <w:rPr>
      <w:rFonts w:ascii="Times New Roman" w:eastAsia="Times New Roman" w:hAnsi="Times New Roman" w:cs="Times New Roman"/>
      <w:sz w:val="24"/>
      <w:szCs w:val="24"/>
    </w:rPr>
  </w:style>
  <w:style w:type="paragraph" w:customStyle="1" w:styleId="textb">
    <w:name w:val="textb"/>
    <w:basedOn w:val="a"/>
    <w:pPr>
      <w:spacing w:after="0" w:line="240" w:lineRule="auto"/>
    </w:pPr>
    <w:rPr>
      <w:rFonts w:ascii="Arial" w:eastAsia="Times New Roman" w:hAnsi="Arial" w:cs="Arial"/>
      <w:b/>
      <w:bCs/>
    </w:rPr>
  </w:style>
  <w:style w:type="paragraph" w:customStyle="1" w:styleId="Standard">
    <w:name w:val="Standard"/>
    <w:pPr>
      <w:suppressAutoHyphens/>
      <w:textAlignment w:val="baseline"/>
    </w:pPr>
    <w:rPr>
      <w:rFonts w:eastAsia="Lucida Sans Unicode"/>
      <w:kern w:val="1"/>
      <w:sz w:val="24"/>
      <w:szCs w:val="24"/>
      <w:lang w:eastAsia="zh-CN"/>
    </w:rPr>
  </w:style>
  <w:style w:type="paragraph" w:customStyle="1" w:styleId="Style12">
    <w:name w:val="Style12"/>
    <w:basedOn w:val="a"/>
    <w:pPr>
      <w:widowControl w:val="0"/>
      <w:autoSpaceDE w:val="0"/>
      <w:spacing w:after="0" w:line="250" w:lineRule="exact"/>
      <w:ind w:hanging="343"/>
    </w:pPr>
    <w:rPr>
      <w:rFonts w:ascii="Times New Roman" w:eastAsia="Times New Roman" w:hAnsi="Times New Roman" w:cs="Times New Roman"/>
      <w:sz w:val="24"/>
      <w:szCs w:val="24"/>
    </w:rPr>
  </w:style>
  <w:style w:type="paragraph" w:customStyle="1" w:styleId="Style11">
    <w:name w:val="Style11"/>
    <w:basedOn w:val="a"/>
    <w:uiPriority w:val="99"/>
    <w:pPr>
      <w:widowControl w:val="0"/>
      <w:autoSpaceDE w:val="0"/>
      <w:spacing w:after="0" w:line="240" w:lineRule="auto"/>
    </w:pPr>
    <w:rPr>
      <w:rFonts w:ascii="Times New Roman" w:eastAsia="Times New Roman" w:hAnsi="Times New Roman" w:cs="Times New Roman"/>
      <w:sz w:val="24"/>
      <w:szCs w:val="24"/>
    </w:rPr>
  </w:style>
  <w:style w:type="paragraph" w:customStyle="1" w:styleId="Style1">
    <w:name w:val="Style1"/>
    <w:basedOn w:val="a"/>
    <w:pPr>
      <w:widowControl w:val="0"/>
      <w:autoSpaceDE w:val="0"/>
      <w:spacing w:after="0" w:line="240" w:lineRule="auto"/>
    </w:pPr>
    <w:rPr>
      <w:rFonts w:ascii="Times New Roman" w:eastAsia="Times New Roman" w:hAnsi="Times New Roman" w:cs="Times New Roman"/>
      <w:sz w:val="24"/>
      <w:szCs w:val="24"/>
    </w:rPr>
  </w:style>
  <w:style w:type="paragraph" w:customStyle="1" w:styleId="Style2">
    <w:name w:val="Style2"/>
    <w:basedOn w:val="a"/>
    <w:pPr>
      <w:widowControl w:val="0"/>
      <w:autoSpaceDE w:val="0"/>
      <w:spacing w:after="0" w:line="388" w:lineRule="exact"/>
      <w:ind w:firstLine="703"/>
    </w:pPr>
    <w:rPr>
      <w:rFonts w:ascii="Times New Roman" w:eastAsia="Times New Roman" w:hAnsi="Times New Roman" w:cs="Times New Roman"/>
      <w:sz w:val="24"/>
      <w:szCs w:val="24"/>
    </w:rPr>
  </w:style>
  <w:style w:type="paragraph" w:customStyle="1" w:styleId="Style3">
    <w:name w:val="Style3"/>
    <w:basedOn w:val="a"/>
    <w:pPr>
      <w:widowControl w:val="0"/>
      <w:autoSpaceDE w:val="0"/>
      <w:spacing w:after="0" w:line="394" w:lineRule="exact"/>
    </w:pPr>
    <w:rPr>
      <w:rFonts w:ascii="Times New Roman" w:eastAsia="Times New Roman" w:hAnsi="Times New Roman" w:cs="Times New Roman"/>
      <w:sz w:val="24"/>
      <w:szCs w:val="24"/>
    </w:rPr>
  </w:style>
  <w:style w:type="paragraph" w:customStyle="1" w:styleId="Style5">
    <w:name w:val="Style5"/>
    <w:basedOn w:val="a"/>
    <w:pPr>
      <w:widowControl w:val="0"/>
      <w:autoSpaceDE w:val="0"/>
      <w:spacing w:after="0" w:line="394" w:lineRule="exact"/>
      <w:jc w:val="both"/>
    </w:pPr>
    <w:rPr>
      <w:rFonts w:ascii="Times New Roman" w:eastAsia="Times New Roman" w:hAnsi="Times New Roman" w:cs="Times New Roman"/>
      <w:sz w:val="24"/>
      <w:szCs w:val="24"/>
    </w:rPr>
  </w:style>
  <w:style w:type="paragraph" w:customStyle="1" w:styleId="Style6">
    <w:name w:val="Style6"/>
    <w:basedOn w:val="a"/>
    <w:pPr>
      <w:widowControl w:val="0"/>
      <w:autoSpaceDE w:val="0"/>
      <w:spacing w:after="0" w:line="396" w:lineRule="exact"/>
    </w:pPr>
    <w:rPr>
      <w:rFonts w:ascii="Times New Roman" w:eastAsia="Times New Roman" w:hAnsi="Times New Roman" w:cs="Times New Roman"/>
      <w:sz w:val="24"/>
      <w:szCs w:val="24"/>
    </w:rPr>
  </w:style>
  <w:style w:type="paragraph" w:customStyle="1" w:styleId="Style7">
    <w:name w:val="Style7"/>
    <w:basedOn w:val="a"/>
    <w:pPr>
      <w:widowControl w:val="0"/>
      <w:autoSpaceDE w:val="0"/>
      <w:spacing w:after="0" w:line="396" w:lineRule="exact"/>
      <w:ind w:firstLine="811"/>
    </w:pPr>
    <w:rPr>
      <w:rFonts w:ascii="Times New Roman" w:eastAsia="Times New Roman" w:hAnsi="Times New Roman" w:cs="Times New Roman"/>
      <w:sz w:val="24"/>
      <w:szCs w:val="24"/>
    </w:rPr>
  </w:style>
  <w:style w:type="paragraph" w:customStyle="1" w:styleId="Style8">
    <w:name w:val="Style8"/>
    <w:basedOn w:val="a"/>
    <w:pPr>
      <w:widowControl w:val="0"/>
      <w:autoSpaceDE w:val="0"/>
      <w:spacing w:after="0" w:line="389" w:lineRule="exact"/>
      <w:jc w:val="both"/>
    </w:pPr>
    <w:rPr>
      <w:rFonts w:ascii="Times New Roman" w:eastAsia="Times New Roman" w:hAnsi="Times New Roman" w:cs="Times New Roman"/>
      <w:sz w:val="24"/>
      <w:szCs w:val="24"/>
    </w:rPr>
  </w:style>
  <w:style w:type="paragraph" w:customStyle="1" w:styleId="Style10">
    <w:name w:val="Style10"/>
    <w:basedOn w:val="a"/>
    <w:pPr>
      <w:widowControl w:val="0"/>
      <w:autoSpaceDE w:val="0"/>
      <w:spacing w:after="0" w:line="389" w:lineRule="exact"/>
      <w:ind w:firstLine="686"/>
      <w:jc w:val="both"/>
    </w:pPr>
    <w:rPr>
      <w:rFonts w:ascii="Times New Roman" w:eastAsia="Times New Roman" w:hAnsi="Times New Roman" w:cs="Times New Roman"/>
      <w:sz w:val="24"/>
      <w:szCs w:val="24"/>
    </w:rPr>
  </w:style>
  <w:style w:type="paragraph" w:customStyle="1" w:styleId="1a">
    <w:name w:val="Без интервала1"/>
    <w:pPr>
      <w:suppressAutoHyphens/>
    </w:pPr>
    <w:rPr>
      <w:rFonts w:ascii="Calibri" w:hAnsi="Calibri" w:cs="Calibri"/>
      <w:sz w:val="22"/>
      <w:szCs w:val="22"/>
      <w:lang w:eastAsia="zh-CN"/>
    </w:rPr>
  </w:style>
  <w:style w:type="table" w:customStyle="1" w:styleId="1b">
    <w:name w:val="Светлый список1"/>
    <w:basedOn w:val="a1"/>
    <w:uiPriority w:val="61"/>
    <w:rsid w:val="004E60F9"/>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ConsNormal">
    <w:name w:val="ConsNormal"/>
    <w:rsid w:val="009D4E38"/>
    <w:pPr>
      <w:widowControl w:val="0"/>
      <w:suppressAutoHyphens/>
      <w:autoSpaceDE w:val="0"/>
      <w:ind w:right="19772" w:firstLine="720"/>
    </w:pPr>
    <w:rPr>
      <w:rFonts w:ascii="Arial" w:hAnsi="Arial" w:cs="Arial"/>
      <w:lang w:eastAsia="zh-CN"/>
    </w:rPr>
  </w:style>
  <w:style w:type="table" w:customStyle="1" w:styleId="111">
    <w:name w:val="Светлый список11"/>
    <w:basedOn w:val="a1"/>
    <w:uiPriority w:val="61"/>
    <w:rsid w:val="004D17C2"/>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c">
    <w:name w:val="Нет списка1"/>
    <w:next w:val="a2"/>
    <w:uiPriority w:val="99"/>
    <w:semiHidden/>
    <w:unhideWhenUsed/>
    <w:rsid w:val="00B631E1"/>
  </w:style>
  <w:style w:type="character" w:customStyle="1" w:styleId="FootnoteTextChar1">
    <w:name w:val="Footnote Text Char1"/>
    <w:aliases w:val="Текст сноски Знак2 Char1,Текст сноски Знак1 Знак1 Char1,Текст сноски Знак Знак Знак1 Char1,Знак4 Знак Знак Знак1 Char1,Текст сноски Знак1 Знак Знак Char1,Текст сноски Знак Знак Знак Знак Char1,Знак4 Знак Знак Знак2 Знак Char1"/>
    <w:semiHidden/>
    <w:locked/>
    <w:rsid w:val="00B631E1"/>
    <w:rPr>
      <w:rFonts w:eastAsia="Times New Roman" w:cs="Calibri"/>
      <w:sz w:val="20"/>
      <w:szCs w:val="20"/>
      <w:lang w:eastAsia="ar-SA" w:bidi="ar-SA"/>
    </w:rPr>
  </w:style>
  <w:style w:type="paragraph" w:customStyle="1" w:styleId="aff4">
    <w:name w:val="Знак Знак Знак Знак"/>
    <w:basedOn w:val="a"/>
    <w:rsid w:val="00B631E1"/>
    <w:pPr>
      <w:suppressAutoHyphens w:val="0"/>
      <w:spacing w:before="100" w:beforeAutospacing="1" w:after="100" w:afterAutospacing="1" w:line="240" w:lineRule="auto"/>
    </w:pPr>
    <w:rPr>
      <w:rFonts w:ascii="Tahoma" w:hAnsi="Tahoma" w:cs="Tahoma"/>
      <w:sz w:val="20"/>
      <w:szCs w:val="20"/>
      <w:lang w:val="en-US" w:eastAsia="en-US"/>
    </w:rPr>
  </w:style>
  <w:style w:type="character" w:styleId="aff5">
    <w:name w:val="page number"/>
    <w:rsid w:val="00B631E1"/>
    <w:rPr>
      <w:rFonts w:cs="Times New Roman"/>
    </w:rPr>
  </w:style>
  <w:style w:type="table" w:styleId="aff6">
    <w:name w:val="Table Grid"/>
    <w:basedOn w:val="a1"/>
    <w:uiPriority w:val="59"/>
    <w:rsid w:val="00B631E1"/>
    <w:pPr>
      <w:suppressAutoHyphens/>
      <w:spacing w:after="200" w:line="276"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d">
    <w:name w:val="Знак Знак Знак Знак1"/>
    <w:basedOn w:val="a"/>
    <w:rsid w:val="00B631E1"/>
    <w:pPr>
      <w:suppressAutoHyphens w:val="0"/>
      <w:spacing w:before="100" w:beforeAutospacing="1" w:after="100" w:afterAutospacing="1" w:line="240" w:lineRule="auto"/>
    </w:pPr>
    <w:rPr>
      <w:rFonts w:ascii="Tahoma" w:eastAsia="Times New Roman" w:hAnsi="Tahoma" w:cs="Times New Roman"/>
      <w:sz w:val="20"/>
      <w:szCs w:val="20"/>
      <w:lang w:val="en-US" w:eastAsia="en-US"/>
    </w:rPr>
  </w:style>
  <w:style w:type="character" w:styleId="aff7">
    <w:name w:val="Placeholder Text"/>
    <w:uiPriority w:val="99"/>
    <w:semiHidden/>
    <w:rsid w:val="00B631E1"/>
    <w:rPr>
      <w:color w:val="808080"/>
    </w:rPr>
  </w:style>
  <w:style w:type="numbering" w:customStyle="1" w:styleId="25">
    <w:name w:val="Нет списка2"/>
    <w:next w:val="a2"/>
    <w:uiPriority w:val="99"/>
    <w:semiHidden/>
    <w:unhideWhenUsed/>
    <w:rsid w:val="007450F9"/>
  </w:style>
  <w:style w:type="table" w:customStyle="1" w:styleId="1e">
    <w:name w:val="Сетка таблицы1"/>
    <w:basedOn w:val="a1"/>
    <w:next w:val="aff6"/>
    <w:locked/>
    <w:rsid w:val="007450F9"/>
    <w:pPr>
      <w:suppressAutoHyphens/>
      <w:spacing w:after="200" w:line="276"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8">
    <w:name w:val="Light List"/>
    <w:basedOn w:val="a1"/>
    <w:uiPriority w:val="61"/>
    <w:rsid w:val="00394637"/>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Other">
    <w:name w:val="Other_"/>
    <w:link w:val="Other0"/>
    <w:rsid w:val="00996D23"/>
    <w:rPr>
      <w:sz w:val="22"/>
      <w:szCs w:val="22"/>
      <w:shd w:val="clear" w:color="auto" w:fill="FFFFFF"/>
    </w:rPr>
  </w:style>
  <w:style w:type="paragraph" w:customStyle="1" w:styleId="Other0">
    <w:name w:val="Other"/>
    <w:basedOn w:val="a"/>
    <w:link w:val="Other"/>
    <w:rsid w:val="00996D23"/>
    <w:pPr>
      <w:widowControl w:val="0"/>
      <w:shd w:val="clear" w:color="auto" w:fill="FFFFFF"/>
      <w:suppressAutoHyphens w:val="0"/>
      <w:spacing w:after="0" w:line="240" w:lineRule="auto"/>
    </w:pPr>
    <w:rPr>
      <w:rFonts w:ascii="Times New Roman" w:eastAsia="Times New Roman" w:hAnsi="Times New Roman" w:cs="Times New Roman"/>
      <w:lang w:eastAsia="ru-RU"/>
    </w:rPr>
  </w:style>
  <w:style w:type="paragraph" w:customStyle="1" w:styleId="10">
    <w:name w:val="нумерация 1"/>
    <w:basedOn w:val="a"/>
    <w:link w:val="1f"/>
    <w:rsid w:val="00F34D4E"/>
    <w:pPr>
      <w:widowControl w:val="0"/>
      <w:numPr>
        <w:numId w:val="5"/>
      </w:numPr>
      <w:autoSpaceDE w:val="0"/>
      <w:spacing w:after="0" w:line="240" w:lineRule="auto"/>
      <w:jc w:val="both"/>
    </w:pPr>
    <w:rPr>
      <w:rFonts w:ascii="Times New Roman" w:eastAsia="Times New Roman" w:hAnsi="Times New Roman" w:cs="Times New Roman"/>
      <w:b/>
      <w:color w:val="000000"/>
    </w:rPr>
  </w:style>
  <w:style w:type="paragraph" w:customStyle="1" w:styleId="42">
    <w:name w:val="нумерация 4.2."/>
    <w:basedOn w:val="10"/>
    <w:link w:val="420"/>
    <w:qFormat/>
    <w:rsid w:val="00F34D4E"/>
    <w:pPr>
      <w:numPr>
        <w:ilvl w:val="1"/>
      </w:numPr>
    </w:pPr>
    <w:rPr>
      <w:b w:val="0"/>
    </w:rPr>
  </w:style>
  <w:style w:type="character" w:customStyle="1" w:styleId="1f">
    <w:name w:val="нумерация 1 Знак"/>
    <w:link w:val="10"/>
    <w:rsid w:val="00F34D4E"/>
    <w:rPr>
      <w:b/>
      <w:color w:val="000000"/>
      <w:sz w:val="22"/>
      <w:szCs w:val="22"/>
      <w:lang w:eastAsia="zh-CN"/>
    </w:rPr>
  </w:style>
  <w:style w:type="paragraph" w:customStyle="1" w:styleId="1711">
    <w:name w:val="нумерация 17.1.1."/>
    <w:basedOn w:val="42"/>
    <w:link w:val="17110"/>
    <w:qFormat/>
    <w:rsid w:val="00F34D4E"/>
    <w:pPr>
      <w:numPr>
        <w:ilvl w:val="2"/>
      </w:numPr>
    </w:pPr>
  </w:style>
  <w:style w:type="character" w:customStyle="1" w:styleId="420">
    <w:name w:val="нумерация 4.2. Знак"/>
    <w:link w:val="42"/>
    <w:rsid w:val="00F34D4E"/>
    <w:rPr>
      <w:color w:val="000000"/>
      <w:sz w:val="22"/>
      <w:szCs w:val="22"/>
      <w:lang w:eastAsia="zh-CN"/>
    </w:rPr>
  </w:style>
  <w:style w:type="paragraph" w:customStyle="1" w:styleId="1111">
    <w:name w:val="нумерация 1.1.1.1."/>
    <w:basedOn w:val="1711"/>
    <w:link w:val="11110"/>
    <w:qFormat/>
    <w:rsid w:val="001E6C86"/>
    <w:pPr>
      <w:numPr>
        <w:ilvl w:val="3"/>
      </w:numPr>
    </w:pPr>
    <w:rPr>
      <w:lang w:eastAsia="ru-RU"/>
    </w:rPr>
  </w:style>
  <w:style w:type="character" w:customStyle="1" w:styleId="17110">
    <w:name w:val="нумерация 17.1.1. Знак"/>
    <w:basedOn w:val="420"/>
    <w:link w:val="1711"/>
    <w:rsid w:val="00F34D4E"/>
    <w:rPr>
      <w:color w:val="000000"/>
      <w:sz w:val="22"/>
      <w:szCs w:val="22"/>
      <w:lang w:eastAsia="zh-CN"/>
    </w:rPr>
  </w:style>
  <w:style w:type="character" w:styleId="aff9">
    <w:name w:val="Subtle Reference"/>
    <w:uiPriority w:val="31"/>
    <w:qFormat/>
    <w:rsid w:val="00173F99"/>
    <w:rPr>
      <w:smallCaps/>
      <w:color w:val="C0504D"/>
      <w:u w:val="single"/>
    </w:rPr>
  </w:style>
  <w:style w:type="character" w:customStyle="1" w:styleId="11110">
    <w:name w:val="нумерация 1.1.1.1. Знак"/>
    <w:basedOn w:val="17110"/>
    <w:link w:val="1111"/>
    <w:rsid w:val="001E6C86"/>
    <w:rPr>
      <w:color w:val="000000"/>
      <w:sz w:val="22"/>
      <w:szCs w:val="22"/>
      <w:lang w:eastAsia="zh-CN"/>
    </w:rPr>
  </w:style>
  <w:style w:type="character" w:customStyle="1" w:styleId="Heading2">
    <w:name w:val="Heading #2_"/>
    <w:link w:val="Heading20"/>
    <w:locked/>
    <w:rsid w:val="00A83ECF"/>
    <w:rPr>
      <w:b/>
      <w:bCs/>
      <w:sz w:val="22"/>
      <w:szCs w:val="22"/>
      <w:shd w:val="clear" w:color="auto" w:fill="FFFFFF"/>
    </w:rPr>
  </w:style>
  <w:style w:type="paragraph" w:customStyle="1" w:styleId="Heading20">
    <w:name w:val="Heading #2"/>
    <w:basedOn w:val="a"/>
    <w:link w:val="Heading2"/>
    <w:rsid w:val="00A83ECF"/>
    <w:pPr>
      <w:widowControl w:val="0"/>
      <w:shd w:val="clear" w:color="auto" w:fill="FFFFFF"/>
      <w:suppressAutoHyphens w:val="0"/>
      <w:spacing w:after="0" w:line="240" w:lineRule="auto"/>
      <w:ind w:firstLine="140"/>
      <w:outlineLvl w:val="1"/>
    </w:pPr>
    <w:rPr>
      <w:rFonts w:ascii="Times New Roman" w:eastAsia="Times New Roman" w:hAnsi="Times New Roman" w:cs="Times New Roman"/>
      <w:b/>
      <w:bCs/>
      <w:lang w:eastAsia="ru-RU"/>
    </w:rPr>
  </w:style>
  <w:style w:type="character" w:styleId="affa">
    <w:name w:val="footnote reference"/>
    <w:uiPriority w:val="99"/>
    <w:semiHidden/>
    <w:unhideWhenUsed/>
    <w:rsid w:val="00D8710F"/>
    <w:rPr>
      <w:vertAlign w:val="superscript"/>
    </w:rPr>
  </w:style>
  <w:style w:type="numbering" w:customStyle="1" w:styleId="33">
    <w:name w:val="Нет списка3"/>
    <w:next w:val="a2"/>
    <w:uiPriority w:val="99"/>
    <w:semiHidden/>
    <w:unhideWhenUsed/>
    <w:rsid w:val="00FE5463"/>
  </w:style>
  <w:style w:type="character" w:customStyle="1" w:styleId="32">
    <w:name w:val="Текст сноски Знак3"/>
    <w:aliases w:val="Текст сноски Знак2 Знак1,Текст сноски Знак1 Знак1 Знак1,Текст сноски Знак Знак Знак1 Знак1,Знак4 Знак Знак Знак1 Знак1,Текст сноски Знак1 Знак Знак Знак1,Текст сноски Знак Знак Знак Знак Знак1,Знак4 Знак Знак Знак2 Знак Знак1"/>
    <w:basedOn w:val="a0"/>
    <w:link w:val="af6"/>
    <w:uiPriority w:val="99"/>
    <w:rsid w:val="00443081"/>
    <w:rPr>
      <w:lang w:eastAsia="zh-CN"/>
    </w:rPr>
  </w:style>
  <w:style w:type="paragraph" w:styleId="34">
    <w:name w:val="Body Text 3"/>
    <w:basedOn w:val="a"/>
    <w:link w:val="312"/>
    <w:uiPriority w:val="99"/>
    <w:unhideWhenUsed/>
    <w:rsid w:val="00443081"/>
    <w:pPr>
      <w:spacing w:after="120"/>
    </w:pPr>
    <w:rPr>
      <w:sz w:val="16"/>
      <w:szCs w:val="16"/>
    </w:rPr>
  </w:style>
  <w:style w:type="character" w:customStyle="1" w:styleId="35">
    <w:name w:val="Основной текст 3 Знак"/>
    <w:basedOn w:val="a0"/>
    <w:uiPriority w:val="99"/>
    <w:semiHidden/>
    <w:rsid w:val="00443081"/>
    <w:rPr>
      <w:rFonts w:ascii="Calibri" w:eastAsia="Calibri" w:hAnsi="Calibri" w:cs="Calibri"/>
      <w:sz w:val="16"/>
      <w:szCs w:val="16"/>
      <w:lang w:eastAsia="zh-CN"/>
    </w:rPr>
  </w:style>
  <w:style w:type="character" w:customStyle="1" w:styleId="312">
    <w:name w:val="Основной текст 3 Знак1"/>
    <w:basedOn w:val="a0"/>
    <w:link w:val="34"/>
    <w:uiPriority w:val="99"/>
    <w:rsid w:val="00443081"/>
    <w:rPr>
      <w:rFonts w:ascii="Calibri" w:eastAsia="Calibri" w:hAnsi="Calibri" w:cs="Calibri"/>
      <w:sz w:val="16"/>
      <w:szCs w:val="16"/>
      <w:lang w:eastAsia="zh-CN"/>
    </w:rPr>
  </w:style>
  <w:style w:type="paragraph" w:customStyle="1" w:styleId="-4">
    <w:name w:val="Пункт-4"/>
    <w:basedOn w:val="a"/>
    <w:link w:val="-41"/>
    <w:rsid w:val="00443081"/>
    <w:pPr>
      <w:tabs>
        <w:tab w:val="num" w:pos="2269"/>
      </w:tabs>
      <w:suppressAutoHyphens w:val="0"/>
      <w:kinsoku w:val="0"/>
      <w:overflowPunct w:val="0"/>
      <w:autoSpaceDE w:val="0"/>
      <w:autoSpaceDN w:val="0"/>
      <w:spacing w:after="0" w:line="288" w:lineRule="auto"/>
      <w:ind w:left="568"/>
      <w:jc w:val="both"/>
    </w:pPr>
    <w:rPr>
      <w:rFonts w:ascii="Times New Roman" w:eastAsia="Times New Roman" w:hAnsi="Times New Roman" w:cs="Times New Roman"/>
      <w:snapToGrid w:val="0"/>
      <w:sz w:val="28"/>
      <w:szCs w:val="20"/>
      <w:lang w:eastAsia="ru-RU"/>
    </w:rPr>
  </w:style>
  <w:style w:type="character" w:customStyle="1" w:styleId="-41">
    <w:name w:val="Пункт-4 Знак1"/>
    <w:link w:val="-4"/>
    <w:rsid w:val="00443081"/>
    <w:rPr>
      <w:snapToGrid w:val="0"/>
      <w:sz w:val="28"/>
    </w:rPr>
  </w:style>
  <w:style w:type="paragraph" w:customStyle="1" w:styleId="-3">
    <w:name w:val="Пункт-3 подзаголовок"/>
    <w:basedOn w:val="a"/>
    <w:rsid w:val="00443081"/>
    <w:pPr>
      <w:keepNext/>
      <w:numPr>
        <w:ilvl w:val="2"/>
      </w:numPr>
      <w:tabs>
        <w:tab w:val="num" w:pos="2552"/>
      </w:tabs>
      <w:suppressAutoHyphens w:val="0"/>
      <w:kinsoku w:val="0"/>
      <w:overflowPunct w:val="0"/>
      <w:autoSpaceDE w:val="0"/>
      <w:autoSpaceDN w:val="0"/>
      <w:spacing w:before="360" w:after="120" w:line="288" w:lineRule="auto"/>
      <w:ind w:left="851"/>
      <w:jc w:val="both"/>
      <w:outlineLvl w:val="2"/>
    </w:pPr>
    <w:rPr>
      <w:rFonts w:ascii="Times New Roman" w:eastAsia="Times New Roman" w:hAnsi="Times New Roman" w:cs="Times New Roman"/>
      <w:b/>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2936"/>
    <w:pPr>
      <w:suppressAutoHyphens/>
      <w:spacing w:after="200" w:line="276" w:lineRule="auto"/>
    </w:pPr>
    <w:rPr>
      <w:rFonts w:ascii="Calibri" w:eastAsia="Calibri" w:hAnsi="Calibri" w:cs="Calibri"/>
      <w:sz w:val="22"/>
      <w:szCs w:val="22"/>
      <w:lang w:eastAsia="zh-CN"/>
    </w:rPr>
  </w:style>
  <w:style w:type="paragraph" w:styleId="1">
    <w:name w:val="heading 1"/>
    <w:basedOn w:val="a"/>
    <w:next w:val="a"/>
    <w:uiPriority w:val="9"/>
    <w:qFormat/>
    <w:pPr>
      <w:keepNext/>
      <w:numPr>
        <w:numId w:val="1"/>
      </w:numPr>
      <w:spacing w:before="240" w:after="60" w:line="240" w:lineRule="auto"/>
      <w:outlineLvl w:val="0"/>
    </w:pPr>
    <w:rPr>
      <w:rFonts w:ascii="Arial" w:eastAsia="Times New Roman" w:hAnsi="Arial" w:cs="Arial"/>
      <w:b/>
      <w:bCs/>
      <w:kern w:val="1"/>
      <w:sz w:val="32"/>
      <w:szCs w:val="32"/>
    </w:rPr>
  </w:style>
  <w:style w:type="paragraph" w:styleId="2">
    <w:name w:val="heading 2"/>
    <w:basedOn w:val="a"/>
    <w:next w:val="a"/>
    <w:qFormat/>
    <w:pPr>
      <w:keepNext/>
      <w:keepLines/>
      <w:numPr>
        <w:ilvl w:val="1"/>
        <w:numId w:val="1"/>
      </w:numPr>
      <w:spacing w:before="200" w:after="0"/>
      <w:outlineLvl w:val="1"/>
    </w:pPr>
    <w:rPr>
      <w:rFonts w:ascii="Cambria" w:eastAsia="Times New Roman" w:hAnsi="Cambria" w:cs="Times New Roman"/>
      <w:b/>
      <w:bCs/>
      <w:color w:val="4F81BD"/>
      <w:sz w:val="26"/>
      <w:szCs w:val="26"/>
    </w:rPr>
  </w:style>
  <w:style w:type="paragraph" w:styleId="3">
    <w:name w:val="heading 3"/>
    <w:basedOn w:val="a"/>
    <w:next w:val="a"/>
    <w:uiPriority w:val="9"/>
    <w:qFormat/>
    <w:pPr>
      <w:keepNext/>
      <w:numPr>
        <w:ilvl w:val="2"/>
        <w:numId w:val="1"/>
      </w:numPr>
      <w:spacing w:before="240" w:after="60"/>
      <w:outlineLvl w:val="2"/>
    </w:pPr>
    <w:rPr>
      <w:rFonts w:ascii="Arial" w:hAnsi="Arial" w:cs="Arial"/>
      <w:b/>
      <w:bCs/>
      <w:sz w:val="26"/>
      <w:szCs w:val="26"/>
    </w:rPr>
  </w:style>
  <w:style w:type="paragraph" w:styleId="4">
    <w:name w:val="heading 4"/>
    <w:basedOn w:val="a"/>
    <w:next w:val="a"/>
    <w:qFormat/>
    <w:pPr>
      <w:keepNext/>
      <w:numPr>
        <w:ilvl w:val="3"/>
        <w:numId w:val="1"/>
      </w:numPr>
      <w:spacing w:before="240" w:after="60"/>
      <w:outlineLvl w:val="3"/>
    </w:pPr>
    <w:rPr>
      <w:rFonts w:ascii="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eastAsia="Times New Roman" w:hAnsi="Times New Roman" w:cs="Times New Roman"/>
      <w:b/>
      <w:bCs/>
      <w:spacing w:val="-2"/>
      <w:lang w:eastAsia="ar-SA"/>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Times New Roman" w:hAnsi="Times New Roman" w:cs="Times New Roman"/>
      <w:b w:val="0"/>
      <w:bCs w:val="0"/>
      <w:i w:val="0"/>
      <w:iCs w:val="0"/>
      <w:caps w:val="0"/>
      <w:smallCaps w:val="0"/>
      <w:strike w:val="0"/>
      <w:dstrike w:val="0"/>
      <w:color w:val="000000"/>
      <w:spacing w:val="0"/>
      <w:w w:val="100"/>
      <w:position w:val="0"/>
      <w:sz w:val="26"/>
      <w:szCs w:val="26"/>
      <w:u w:val="none"/>
      <w:vertAlign w:val="baseline"/>
      <w:lang w:eastAsia="zh-CN"/>
    </w:rPr>
  </w:style>
  <w:style w:type="character" w:customStyle="1" w:styleId="WW8Num3z1">
    <w:name w:val="WW8Num3z1"/>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4z0">
    <w:name w:val="WW8Num4z0"/>
    <w:rPr>
      <w:rFonts w:ascii="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4z1">
    <w:name w:val="WW8Num4z1"/>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5z0">
    <w:name w:val="WW8Num5z0"/>
    <w:rPr>
      <w:rFonts w:ascii="Times New Roman" w:eastAsia="Courier New"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6z0">
    <w:name w:val="WW8Num6z0"/>
    <w:rPr>
      <w:rFonts w:ascii="Times New Roman" w:hAnsi="Times New Roman" w:cs="Times New Roman" w:hint="default"/>
    </w:rPr>
  </w:style>
  <w:style w:type="character" w:customStyle="1" w:styleId="WW8Num7z0">
    <w:name w:val="WW8Num7z0"/>
    <w:rPr>
      <w:rFonts w:eastAsia="Courier New" w:cs="Times New Roman" w:hint="default"/>
      <w:color w:val="000000"/>
      <w:sz w:val="22"/>
      <w:szCs w:val="22"/>
    </w:rPr>
  </w:style>
  <w:style w:type="character" w:customStyle="1" w:styleId="WW8Num8z0">
    <w:name w:val="WW8Num8z0"/>
    <w:rPr>
      <w:rFonts w:ascii="Times New Roman" w:eastAsia="Times New Roman" w:hAnsi="Times New Roman" w:cs="Times New Roman" w:hint="default"/>
      <w:color w:val="auto"/>
      <w:spacing w:val="10"/>
      <w:lang w:eastAsia="ru-RU"/>
    </w:rPr>
  </w:style>
  <w:style w:type="character" w:customStyle="1" w:styleId="WW8Num9z0">
    <w:name w:val="WW8Num9z0"/>
    <w:rPr>
      <w:rFonts w:hint="default"/>
      <w:b w:val="0"/>
    </w:rPr>
  </w:style>
  <w:style w:type="character" w:customStyle="1" w:styleId="WW8Num10z0">
    <w:name w:val="WW8Num10z0"/>
    <w:rPr>
      <w:rFonts w:ascii="Times New Roman" w:eastAsia="Times New Roman" w:hAnsi="Times New Roman" w:cs="Times New Roman" w:hint="default"/>
      <w:bCs/>
      <w:spacing w:val="10"/>
      <w:lang w:eastAsia="ar-SA"/>
    </w:rPr>
  </w:style>
  <w:style w:type="character" w:customStyle="1" w:styleId="WW8Num11z0">
    <w:name w:val="WW8Num11z0"/>
    <w:rPr>
      <w:rFonts w:ascii="Symbol" w:hAnsi="Symbol" w:cs="Symbol" w:hint="default"/>
    </w:rPr>
  </w:style>
  <w:style w:type="character" w:customStyle="1" w:styleId="WW8Num12z0">
    <w:name w:val="WW8Num12z0"/>
    <w:rPr>
      <w:rFonts w:eastAsia="Courier New" w:hint="default"/>
    </w:rPr>
  </w:style>
  <w:style w:type="character" w:customStyle="1" w:styleId="WW8Num13z0">
    <w:name w:val="WW8Num13z0"/>
    <w:rPr>
      <w:rFonts w:cs="Times New Roman" w:hint="default"/>
      <w:sz w:val="22"/>
      <w:szCs w:val="22"/>
    </w:rPr>
  </w:style>
  <w:style w:type="character" w:customStyle="1" w:styleId="WW8Num14z0">
    <w:name w:val="WW8Num14z0"/>
    <w:rPr>
      <w:rFonts w:hint="default"/>
      <w:b/>
    </w:rPr>
  </w:style>
  <w:style w:type="character" w:customStyle="1" w:styleId="WW8Num14z1">
    <w:name w:val="WW8Num14z1"/>
    <w:rPr>
      <w:rFonts w:ascii="Times New Roman" w:hAnsi="Times New Roman" w:cs="Times New Roman" w:hint="default"/>
      <w:b w:val="0"/>
      <w:lang w:eastAsia="ar-SA"/>
    </w:rPr>
  </w:style>
  <w:style w:type="character" w:customStyle="1" w:styleId="WW8Num15z0">
    <w:name w:val="WW8Num15z0"/>
    <w:rPr>
      <w:rFonts w:ascii="Times New Roman" w:eastAsia="Times New Roman" w:hAnsi="Times New Roman" w:cs="Times New Roman" w:hint="default"/>
      <w:bCs/>
      <w:color w:val="000000"/>
      <w:lang w:eastAsia="zh-CN"/>
    </w:rPr>
  </w:style>
  <w:style w:type="character" w:customStyle="1" w:styleId="WW8Num16z0">
    <w:name w:val="WW8Num16z0"/>
    <w:rPr>
      <w:rFonts w:hint="default"/>
    </w:rPr>
  </w:style>
  <w:style w:type="character" w:customStyle="1" w:styleId="WW8Num17z0">
    <w:name w:val="WW8Num17z0"/>
    <w:rPr>
      <w:rFonts w:hint="default"/>
    </w:rPr>
  </w:style>
  <w:style w:type="character" w:customStyle="1" w:styleId="WW8Num18z0">
    <w:name w:val="WW8Num18z0"/>
    <w:rPr>
      <w:rFonts w:ascii="Times New Roman" w:eastAsia="Times New Roman" w:hAnsi="Times New Roman" w:cs="Times New Roman" w:hint="default"/>
      <w:b/>
      <w:color w:val="000000"/>
      <w:lang w:eastAsia="zh-CN"/>
    </w:rPr>
  </w:style>
  <w:style w:type="character" w:customStyle="1" w:styleId="WW8Num19z0">
    <w:name w:val="WW8Num19z0"/>
    <w:rPr>
      <w:rFonts w:hint="default"/>
    </w:rPr>
  </w:style>
  <w:style w:type="character" w:customStyle="1" w:styleId="WW8Num19z1">
    <w:name w:val="WW8Num19z1"/>
    <w:rPr>
      <w:rFonts w:ascii="Times New Roman" w:hAnsi="Times New Roman" w:cs="Times New Roman" w:hint="default"/>
    </w:rPr>
  </w:style>
  <w:style w:type="character" w:customStyle="1" w:styleId="WW8Num20z0">
    <w:name w:val="WW8Num20z0"/>
    <w:rPr>
      <w:rFonts w:hint="default"/>
    </w:rPr>
  </w:style>
  <w:style w:type="character" w:customStyle="1" w:styleId="WW8Num21z0">
    <w:name w:val="WW8Num21z0"/>
    <w:rPr>
      <w:rFonts w:ascii="Times New Roman" w:eastAsia="Times New Roman" w:hAnsi="Times New Roman" w:cs="Times New Roman" w:hint="default"/>
      <w:spacing w:val="10"/>
      <w:lang w:eastAsia="ru-RU"/>
    </w:rPr>
  </w:style>
  <w:style w:type="character" w:customStyle="1" w:styleId="WW8Num22z0">
    <w:name w:val="WW8Num22z0"/>
    <w:rPr>
      <w:rFonts w:ascii="Symbol" w:hAnsi="Symbol" w:cs="Symbol" w:hint="default"/>
      <w:spacing w:val="10"/>
    </w:rPr>
  </w:style>
  <w:style w:type="character" w:customStyle="1" w:styleId="WW8Num23z0">
    <w:name w:val="WW8Num23z0"/>
    <w:rPr>
      <w:rFonts w:ascii="Times New Roman" w:eastAsia="Times New Roman" w:hAnsi="Times New Roman" w:cs="Times New Roman" w:hint="default"/>
      <w:b/>
      <w:color w:val="000000"/>
      <w:lang w:eastAsia="zh-CN"/>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6z1">
    <w:name w:val="WW8Num6z1"/>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7z1">
    <w:name w:val="WW8Num7z1"/>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9z1">
    <w:name w:val="WW8Num9z1"/>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0z1">
    <w:name w:val="WW8Num10z1"/>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1z1">
    <w:name w:val="WW8Num11z1"/>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21z1">
    <w:name w:val="WW8Num21z1"/>
    <w:rPr>
      <w:rFonts w:ascii="Times New Roman" w:hAnsi="Times New Roman" w:cs="Times New Roman" w:hint="default"/>
      <w:b w:val="0"/>
      <w:lang w:eastAsia="ar-SA"/>
    </w:rPr>
  </w:style>
  <w:style w:type="character" w:customStyle="1" w:styleId="WW8Num24z0">
    <w:name w:val="WW8Num24z0"/>
    <w:rPr>
      <w:rFonts w:hint="default"/>
    </w:rPr>
  </w:style>
  <w:style w:type="character" w:customStyle="1" w:styleId="WW8Num25z0">
    <w:name w:val="WW8Num25z0"/>
    <w:rPr>
      <w:rFonts w:ascii="Times New Roman" w:eastAsia="Times New Roman" w:hAnsi="Times New Roman" w:cs="Times New Roman" w:hint="default"/>
      <w:b/>
      <w:color w:val="000000"/>
      <w:lang w:eastAsia="zh-CN"/>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hint="default"/>
    </w:rPr>
  </w:style>
  <w:style w:type="character" w:customStyle="1" w:styleId="WW8Num26z1">
    <w:name w:val="WW8Num26z1"/>
    <w:rPr>
      <w:rFonts w:ascii="Times New Roman" w:hAnsi="Times New Roman" w:cs="Times New Roman" w:hint="default"/>
    </w:rPr>
  </w:style>
  <w:style w:type="character" w:customStyle="1" w:styleId="WW8Num27z0">
    <w:name w:val="WW8Num27z0"/>
    <w:rPr>
      <w:rFonts w:hint="default"/>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Times New Roman" w:eastAsia="Times New Roman" w:hAnsi="Times New Roman" w:cs="Times New Roman" w:hint="default"/>
      <w:spacing w:val="10"/>
      <w:lang w:eastAsia="ru-RU"/>
    </w:rPr>
  </w:style>
  <w:style w:type="character" w:customStyle="1" w:styleId="WW8Num29z0">
    <w:name w:val="WW8Num29z0"/>
    <w:rPr>
      <w:rFonts w:ascii="Symbol" w:hAnsi="Symbol" w:cs="Symbol" w:hint="default"/>
      <w:spacing w:val="10"/>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11">
    <w:name w:val="Основной шрифт абзаца1"/>
  </w:style>
  <w:style w:type="character" w:customStyle="1" w:styleId="12">
    <w:name w:val="Заголовок 1 Знак"/>
    <w:uiPriority w:val="9"/>
    <w:rPr>
      <w:rFonts w:ascii="Arial" w:hAnsi="Arial" w:cs="Arial"/>
      <w:b/>
      <w:bCs/>
      <w:kern w:val="1"/>
      <w:sz w:val="32"/>
      <w:szCs w:val="32"/>
      <w:lang w:val="ru-RU" w:bidi="ar-SA"/>
    </w:rPr>
  </w:style>
  <w:style w:type="character" w:styleId="a3">
    <w:name w:val="Hyperlink"/>
    <w:uiPriority w:val="99"/>
    <w:rPr>
      <w:color w:val="0000FF"/>
      <w:u w:val="single"/>
    </w:rPr>
  </w:style>
  <w:style w:type="character" w:styleId="a4">
    <w:name w:val="Strong"/>
    <w:uiPriority w:val="22"/>
    <w:qFormat/>
    <w:rPr>
      <w:b/>
      <w:bCs/>
    </w:rPr>
  </w:style>
  <w:style w:type="character" w:customStyle="1" w:styleId="FontStyle22">
    <w:name w:val="Font Style22"/>
    <w:rPr>
      <w:rFonts w:ascii="Times New Roman" w:hAnsi="Times New Roman" w:cs="Times New Roman"/>
      <w:sz w:val="18"/>
      <w:szCs w:val="18"/>
    </w:rPr>
  </w:style>
  <w:style w:type="character" w:customStyle="1" w:styleId="FontStyle24">
    <w:name w:val="Font Style24"/>
    <w:rPr>
      <w:rFonts w:ascii="Times New Roman" w:hAnsi="Times New Roman" w:cs="Times New Roman"/>
      <w:sz w:val="18"/>
      <w:szCs w:val="18"/>
    </w:rPr>
  </w:style>
  <w:style w:type="character" w:customStyle="1" w:styleId="a5">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uiPriority w:val="99"/>
    <w:rPr>
      <w:lang w:val="ru-RU" w:bidi="ar-SA"/>
    </w:rPr>
  </w:style>
  <w:style w:type="character" w:customStyle="1" w:styleId="apple-converted-space">
    <w:name w:val="apple-converted-space"/>
    <w:basedOn w:val="11"/>
  </w:style>
  <w:style w:type="character" w:customStyle="1" w:styleId="a6">
    <w:name w:val="Основной текст Знак"/>
    <w:rPr>
      <w:rFonts w:ascii="Times New Roman" w:hAnsi="Times New Roman" w:cs="Times New Roman"/>
      <w:sz w:val="21"/>
      <w:szCs w:val="21"/>
      <w:u w:val="none"/>
    </w:rPr>
  </w:style>
  <w:style w:type="character" w:customStyle="1" w:styleId="20">
    <w:name w:val="Заголовок №2_"/>
    <w:rPr>
      <w:rFonts w:ascii="Times New Roman" w:hAnsi="Times New Roman" w:cs="Times New Roman"/>
      <w:sz w:val="21"/>
      <w:szCs w:val="21"/>
      <w:u w:val="none"/>
    </w:rPr>
  </w:style>
  <w:style w:type="character" w:customStyle="1" w:styleId="13">
    <w:name w:val="Заголовок №1_"/>
    <w:rPr>
      <w:rFonts w:ascii="Times New Roman" w:hAnsi="Times New Roman" w:cs="Times New Roman"/>
      <w:sz w:val="21"/>
      <w:szCs w:val="21"/>
      <w:u w:val="none"/>
    </w:rPr>
  </w:style>
  <w:style w:type="character" w:customStyle="1" w:styleId="a7">
    <w:name w:val="Название Знак"/>
    <w:rPr>
      <w:rFonts w:ascii="Arial" w:hAnsi="Arial" w:cs="Arial"/>
      <w:b/>
      <w:kern w:val="1"/>
      <w:sz w:val="32"/>
    </w:rPr>
  </w:style>
  <w:style w:type="character" w:customStyle="1" w:styleId="21">
    <w:name w:val="Основной текст с отступом 2 Знак"/>
    <w:rPr>
      <w:rFonts w:ascii="Arial" w:hAnsi="Arial" w:cs="Arial"/>
      <w:lang w:val="de-DE"/>
    </w:rPr>
  </w:style>
  <w:style w:type="character" w:customStyle="1" w:styleId="a8">
    <w:name w:val="Нижний колонтитул Знак"/>
    <w:uiPriority w:val="99"/>
    <w:rPr>
      <w:rFonts w:ascii="Calibri" w:eastAsia="Calibri" w:hAnsi="Calibri" w:cs="Calibri"/>
      <w:sz w:val="22"/>
      <w:szCs w:val="22"/>
    </w:rPr>
  </w:style>
  <w:style w:type="character" w:customStyle="1" w:styleId="a9">
    <w:name w:val="Верхний колонтитул Знак"/>
    <w:uiPriority w:val="99"/>
    <w:rPr>
      <w:rFonts w:ascii="Calibri" w:eastAsia="Calibri" w:hAnsi="Calibri" w:cs="Calibri"/>
      <w:sz w:val="22"/>
      <w:szCs w:val="22"/>
    </w:rPr>
  </w:style>
  <w:style w:type="character" w:customStyle="1" w:styleId="st1">
    <w:name w:val="st1"/>
  </w:style>
  <w:style w:type="character" w:customStyle="1" w:styleId="14">
    <w:name w:val="Текст сноски Знак1"/>
    <w:uiPriority w:val="99"/>
    <w:rPr>
      <w:rFonts w:ascii="Calibri" w:eastAsia="Calibri" w:hAnsi="Calibri" w:cs="Calibri"/>
      <w:sz w:val="20"/>
      <w:szCs w:val="20"/>
    </w:rPr>
  </w:style>
  <w:style w:type="character" w:customStyle="1" w:styleId="15">
    <w:name w:val="Пункт Знак1"/>
    <w:rPr>
      <w:sz w:val="28"/>
      <w:szCs w:val="28"/>
    </w:rPr>
  </w:style>
  <w:style w:type="character" w:customStyle="1" w:styleId="22">
    <w:name w:val="Основной текст 2 Знак"/>
    <w:rPr>
      <w:rFonts w:eastAsia="MS Mincho"/>
      <w:b/>
      <w:sz w:val="24"/>
      <w:szCs w:val="24"/>
    </w:rPr>
  </w:style>
  <w:style w:type="character" w:styleId="aa">
    <w:name w:val="Book Title"/>
    <w:uiPriority w:val="33"/>
    <w:qFormat/>
    <w:rPr>
      <w:b/>
      <w:bCs/>
      <w:smallCaps/>
      <w:spacing w:val="5"/>
    </w:rPr>
  </w:style>
  <w:style w:type="character" w:customStyle="1" w:styleId="ab">
    <w:name w:val="Текст выноски Знак"/>
    <w:uiPriority w:val="99"/>
    <w:rPr>
      <w:rFonts w:ascii="Tahoma" w:eastAsia="Calibri" w:hAnsi="Tahoma" w:cs="Tahoma"/>
      <w:sz w:val="16"/>
      <w:szCs w:val="16"/>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ac">
    <w:name w:val="Символ нумерации"/>
  </w:style>
  <w:style w:type="character" w:customStyle="1" w:styleId="ad">
    <w:name w:val="Маркеры списка"/>
    <w:rPr>
      <w:rFonts w:ascii="StarSymbol" w:eastAsia="StarSymbol" w:hAnsi="StarSymbol" w:cs="StarSymbol"/>
      <w:sz w:val="24"/>
      <w:szCs w:val="24"/>
    </w:rPr>
  </w:style>
  <w:style w:type="character" w:customStyle="1" w:styleId="WW8NumSt1z0">
    <w:name w:val="WW8NumSt1z0"/>
    <w:rPr>
      <w:rFonts w:ascii="Times New Roman" w:hAnsi="Times New Roman" w:cs="Times New Roman"/>
    </w:rPr>
  </w:style>
  <w:style w:type="character" w:customStyle="1" w:styleId="WW8NumSt3z0">
    <w:name w:val="WW8NumSt3z0"/>
    <w:rPr>
      <w:rFonts w:ascii="Times New Roman" w:hAnsi="Times New Roman" w:cs="Times New Roman"/>
    </w:rPr>
  </w:style>
  <w:style w:type="character" w:customStyle="1" w:styleId="WW8NumSt2z0">
    <w:name w:val="WW8NumSt2z0"/>
    <w:rPr>
      <w:rFonts w:ascii="Times New Roman" w:hAnsi="Times New Roman" w:cs="Times New Roman"/>
    </w:rPr>
  </w:style>
  <w:style w:type="character" w:customStyle="1" w:styleId="ae">
    <w:name w:val="Подзаголовок Знак"/>
    <w:uiPriority w:val="11"/>
    <w:rPr>
      <w:rFonts w:ascii="Arial" w:eastAsia="Lucida Sans Unicode" w:hAnsi="Arial" w:cs="Tahoma"/>
      <w:i/>
      <w:iCs/>
      <w:sz w:val="28"/>
      <w:szCs w:val="28"/>
      <w:lang w:bidi="ru-RU"/>
    </w:rPr>
  </w:style>
  <w:style w:type="character" w:customStyle="1" w:styleId="30">
    <w:name w:val="Основной текст с отступом 3 Знак"/>
    <w:rPr>
      <w:rFonts w:eastAsia="Lucida Sans Unicode" w:cs="Tahoma"/>
      <w:sz w:val="28"/>
      <w:szCs w:val="28"/>
      <w:lang w:bidi="ru-RU"/>
    </w:rPr>
  </w:style>
  <w:style w:type="character" w:customStyle="1" w:styleId="black">
    <w:name w:val="black"/>
  </w:style>
  <w:style w:type="character" w:customStyle="1" w:styleId="FontStyle12">
    <w:name w:val="Font Style12"/>
    <w:rPr>
      <w:rFonts w:ascii="Times New Roman" w:hAnsi="Times New Roman" w:cs="Times New Roman"/>
      <w:sz w:val="22"/>
      <w:szCs w:val="22"/>
    </w:rPr>
  </w:style>
  <w:style w:type="character" w:customStyle="1" w:styleId="af">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uiPriority w:val="34"/>
    <w:rPr>
      <w:rFonts w:ascii="Calibri" w:eastAsia="Calibri" w:hAnsi="Calibri" w:cs="Calibri"/>
      <w:sz w:val="22"/>
      <w:szCs w:val="22"/>
    </w:rPr>
  </w:style>
  <w:style w:type="character" w:customStyle="1" w:styleId="FontStyle21">
    <w:name w:val="Font Style21"/>
    <w:uiPriority w:val="99"/>
    <w:rPr>
      <w:rFonts w:ascii="Times New Roman" w:hAnsi="Times New Roman" w:cs="Times New Roman"/>
      <w:spacing w:val="10"/>
      <w:sz w:val="18"/>
      <w:szCs w:val="18"/>
    </w:rPr>
  </w:style>
  <w:style w:type="character" w:customStyle="1" w:styleId="23">
    <w:name w:val="Заголовок 2 Знак"/>
    <w:rPr>
      <w:rFonts w:ascii="Cambria" w:hAnsi="Cambria" w:cs="Cambria"/>
      <w:b/>
      <w:bCs/>
      <w:color w:val="4F81BD"/>
      <w:sz w:val="26"/>
      <w:szCs w:val="26"/>
    </w:rPr>
  </w:style>
  <w:style w:type="character" w:customStyle="1" w:styleId="FontStyle20">
    <w:name w:val="Font Style20"/>
    <w:uiPriority w:val="99"/>
    <w:rPr>
      <w:rFonts w:ascii="Times New Roman" w:hAnsi="Times New Roman" w:cs="Times New Roman"/>
      <w:sz w:val="18"/>
      <w:szCs w:val="18"/>
    </w:rPr>
  </w:style>
  <w:style w:type="character" w:customStyle="1" w:styleId="31">
    <w:name w:val="Заголовок 3 Знак"/>
    <w:uiPriority w:val="9"/>
    <w:rPr>
      <w:rFonts w:ascii="Arial" w:eastAsia="Calibri" w:hAnsi="Arial" w:cs="Arial"/>
      <w:b/>
      <w:bCs/>
      <w:sz w:val="26"/>
      <w:szCs w:val="26"/>
    </w:rPr>
  </w:style>
  <w:style w:type="character" w:customStyle="1" w:styleId="FontStyle13">
    <w:name w:val="Font Style13"/>
    <w:rPr>
      <w:rFonts w:ascii="Times New Roman" w:hAnsi="Times New Roman" w:cs="Times New Roman"/>
      <w:sz w:val="20"/>
      <w:szCs w:val="20"/>
    </w:rPr>
  </w:style>
  <w:style w:type="character" w:customStyle="1" w:styleId="FontStyle14">
    <w:name w:val="Font Style14"/>
    <w:rPr>
      <w:rFonts w:ascii="Franklin Gothic Demi" w:hAnsi="Franklin Gothic Demi" w:cs="Franklin Gothic Demi"/>
      <w:b/>
      <w:bCs/>
      <w:sz w:val="14"/>
      <w:szCs w:val="14"/>
    </w:rPr>
  </w:style>
  <w:style w:type="character" w:customStyle="1" w:styleId="FontStyle15">
    <w:name w:val="Font Style15"/>
    <w:rPr>
      <w:rFonts w:ascii="Times New Roman" w:hAnsi="Times New Roman" w:cs="Times New Roman"/>
      <w:b/>
      <w:bCs/>
      <w:i/>
      <w:iCs/>
      <w:sz w:val="20"/>
      <w:szCs w:val="20"/>
    </w:rPr>
  </w:style>
  <w:style w:type="character" w:customStyle="1" w:styleId="FontStyle16">
    <w:name w:val="Font Style16"/>
    <w:rPr>
      <w:rFonts w:ascii="Times New Roman" w:hAnsi="Times New Roman" w:cs="Times New Roman"/>
      <w:spacing w:val="20"/>
      <w:sz w:val="22"/>
      <w:szCs w:val="22"/>
    </w:rPr>
  </w:style>
  <w:style w:type="character" w:customStyle="1" w:styleId="FontStyle17">
    <w:name w:val="Font Style17"/>
    <w:rPr>
      <w:rFonts w:ascii="Times New Roman" w:hAnsi="Times New Roman" w:cs="Times New Roman"/>
      <w:b/>
      <w:bCs/>
      <w:sz w:val="20"/>
      <w:szCs w:val="20"/>
    </w:rPr>
  </w:style>
  <w:style w:type="character" w:customStyle="1" w:styleId="bold">
    <w:name w:val="bold"/>
  </w:style>
  <w:style w:type="character" w:customStyle="1" w:styleId="FontStyle30">
    <w:name w:val="Font Style30"/>
    <w:rPr>
      <w:rFonts w:ascii="Georgia" w:hAnsi="Georgia" w:cs="Georgia"/>
      <w:sz w:val="22"/>
      <w:szCs w:val="22"/>
    </w:rPr>
  </w:style>
  <w:style w:type="character" w:customStyle="1" w:styleId="FontStyle41">
    <w:name w:val="Font Style41"/>
    <w:rPr>
      <w:rFonts w:ascii="Times New Roman" w:hAnsi="Times New Roman" w:cs="Times New Roman"/>
      <w:i/>
      <w:iCs/>
      <w:sz w:val="26"/>
      <w:szCs w:val="26"/>
    </w:rPr>
  </w:style>
  <w:style w:type="character" w:customStyle="1" w:styleId="FontStyle50">
    <w:name w:val="Font Style50"/>
    <w:rPr>
      <w:rFonts w:ascii="Times New Roman" w:hAnsi="Times New Roman" w:cs="Times New Roman"/>
      <w:sz w:val="22"/>
      <w:szCs w:val="22"/>
    </w:rPr>
  </w:style>
  <w:style w:type="character" w:styleId="af0">
    <w:name w:val="Emphasis"/>
    <w:qFormat/>
    <w:rPr>
      <w:i/>
      <w:iCs/>
    </w:rPr>
  </w:style>
  <w:style w:type="paragraph" w:customStyle="1" w:styleId="af1">
    <w:name w:val="Заголовок"/>
    <w:basedOn w:val="a"/>
    <w:next w:val="af2"/>
    <w:pPr>
      <w:spacing w:before="240" w:after="60" w:line="240" w:lineRule="auto"/>
      <w:jc w:val="center"/>
    </w:pPr>
    <w:rPr>
      <w:rFonts w:ascii="Arial" w:eastAsia="Times New Roman" w:hAnsi="Arial" w:cs="Arial"/>
      <w:b/>
      <w:kern w:val="1"/>
      <w:sz w:val="32"/>
      <w:szCs w:val="20"/>
      <w:lang w:val="x-none"/>
    </w:rPr>
  </w:style>
  <w:style w:type="paragraph" w:styleId="af2">
    <w:name w:val="Body Text"/>
    <w:basedOn w:val="a"/>
    <w:uiPriority w:val="99"/>
    <w:pPr>
      <w:spacing w:after="120"/>
    </w:pPr>
  </w:style>
  <w:style w:type="paragraph" w:styleId="af3">
    <w:name w:val="List"/>
    <w:basedOn w:val="af2"/>
    <w:pPr>
      <w:widowControl w:val="0"/>
      <w:spacing w:line="240" w:lineRule="auto"/>
    </w:pPr>
    <w:rPr>
      <w:rFonts w:ascii="Arial" w:eastAsia="Lucida Sans Unicode" w:hAnsi="Arial" w:cs="Tahoma"/>
      <w:sz w:val="24"/>
      <w:szCs w:val="24"/>
      <w:lang w:val="x-none" w:bidi="ru-RU"/>
    </w:rPr>
  </w:style>
  <w:style w:type="paragraph" w:styleId="af4">
    <w:name w:val="caption"/>
    <w:basedOn w:val="a"/>
    <w:uiPriority w:val="35"/>
    <w:qFormat/>
    <w:pPr>
      <w:suppressLineNumbers/>
      <w:spacing w:before="120" w:after="120"/>
    </w:pPr>
    <w:rPr>
      <w:rFonts w:cs="Mangal"/>
      <w:i/>
      <w:iCs/>
      <w:sz w:val="24"/>
      <w:szCs w:val="24"/>
    </w:rPr>
  </w:style>
  <w:style w:type="paragraph" w:customStyle="1" w:styleId="16">
    <w:name w:val="Указатель1"/>
    <w:basedOn w:val="a"/>
    <w:pPr>
      <w:suppressLineNumbers/>
    </w:pPr>
    <w:rPr>
      <w:rFonts w:cs="Mangal"/>
    </w:rPr>
  </w:style>
  <w:style w:type="paragraph" w:customStyle="1" w:styleId="Default">
    <w:name w:val="Default"/>
    <w:pPr>
      <w:suppressAutoHyphens/>
      <w:autoSpaceDE w:val="0"/>
    </w:pPr>
    <w:rPr>
      <w:rFonts w:ascii="Arial" w:hAnsi="Arial" w:cs="Arial"/>
      <w:color w:val="000000"/>
      <w:sz w:val="24"/>
      <w:szCs w:val="24"/>
      <w:lang w:eastAsia="zh-CN"/>
    </w:rPr>
  </w:style>
  <w:style w:type="paragraph" w:customStyle="1" w:styleId="02statia2">
    <w:name w:val="02statia2"/>
    <w:basedOn w:val="a"/>
    <w:pPr>
      <w:spacing w:before="120" w:after="0" w:line="320" w:lineRule="atLeast"/>
      <w:ind w:left="2020" w:hanging="880"/>
      <w:jc w:val="both"/>
    </w:pPr>
    <w:rPr>
      <w:rFonts w:ascii="GaramondNarrowC" w:eastAsia="Times New Roman" w:hAnsi="GaramondNarrowC" w:cs="GaramondNarrowC"/>
      <w:color w:val="000000"/>
      <w:kern w:val="1"/>
      <w:sz w:val="21"/>
      <w:szCs w:val="21"/>
      <w:lang w:bidi="hi-IN"/>
    </w:rPr>
  </w:style>
  <w:style w:type="paragraph" w:styleId="af5">
    <w:name w:val="Normal (Web)"/>
    <w:basedOn w:val="a"/>
    <w:pPr>
      <w:spacing w:before="280" w:after="280" w:line="240" w:lineRule="auto"/>
    </w:pPr>
    <w:rPr>
      <w:rFonts w:ascii="Times New Roman" w:eastAsia="Times New Roman" w:hAnsi="Times New Roman" w:cs="Times New Roman"/>
      <w:sz w:val="24"/>
      <w:szCs w:val="24"/>
    </w:rPr>
  </w:style>
  <w:style w:type="paragraph" w:customStyle="1" w:styleId="ConsPlusTitle">
    <w:name w:val="ConsPlusTitle"/>
    <w:uiPriority w:val="99"/>
    <w:pPr>
      <w:widowControl w:val="0"/>
      <w:suppressAutoHyphens/>
      <w:autoSpaceDE w:val="0"/>
    </w:pPr>
    <w:rPr>
      <w:rFonts w:ascii="Calibri" w:eastAsia="Arial" w:hAnsi="Calibri" w:cs="Calibri"/>
      <w:b/>
      <w:bCs/>
      <w:sz w:val="22"/>
      <w:szCs w:val="22"/>
      <w:lang w:eastAsia="zh-CN"/>
    </w:rPr>
  </w:style>
  <w:style w:type="paragraph" w:customStyle="1" w:styleId="Style4">
    <w:name w:val="Style4"/>
    <w:basedOn w:val="a"/>
    <w:pPr>
      <w:widowControl w:val="0"/>
      <w:autoSpaceDE w:val="0"/>
      <w:spacing w:after="0" w:line="233" w:lineRule="exact"/>
      <w:ind w:firstLine="386"/>
      <w:jc w:val="both"/>
    </w:pPr>
    <w:rPr>
      <w:rFonts w:ascii="Times New Roman" w:eastAsia="Times New Roman" w:hAnsi="Times New Roman" w:cs="Times New Roman"/>
      <w:sz w:val="24"/>
      <w:szCs w:val="24"/>
    </w:rPr>
  </w:style>
  <w:style w:type="paragraph" w:customStyle="1" w:styleId="ConsPlusNormal">
    <w:name w:val="ConsPlusNormal"/>
    <w:pPr>
      <w:widowControl w:val="0"/>
      <w:suppressAutoHyphens/>
      <w:autoSpaceDE w:val="0"/>
      <w:ind w:firstLine="720"/>
    </w:pPr>
    <w:rPr>
      <w:rFonts w:ascii="Arial" w:eastAsia="Arial" w:hAnsi="Arial" w:cs="Arial"/>
      <w:lang w:eastAsia="zh-CN"/>
    </w:rPr>
  </w:style>
  <w:style w:type="paragraph" w:customStyle="1" w:styleId="ConsPlusNonformat">
    <w:name w:val="ConsPlusNonformat"/>
    <w:pPr>
      <w:widowControl w:val="0"/>
      <w:suppressAutoHyphens/>
      <w:autoSpaceDE w:val="0"/>
    </w:pPr>
    <w:rPr>
      <w:rFonts w:ascii="Courier New" w:eastAsia="Courier New" w:hAnsi="Courier New" w:cs="Courier New"/>
      <w:lang w:eastAsia="zh-CN"/>
    </w:rPr>
  </w:style>
  <w:style w:type="paragraph" w:customStyle="1" w:styleId="310">
    <w:name w:val="Основной текст 31"/>
    <w:basedOn w:val="a"/>
    <w:uiPriority w:val="99"/>
    <w:pPr>
      <w:spacing w:after="120"/>
    </w:pPr>
    <w:rPr>
      <w:rFonts w:eastAsia="Times New Roman"/>
      <w:kern w:val="1"/>
      <w:sz w:val="16"/>
      <w:szCs w:val="16"/>
    </w:rPr>
  </w:style>
  <w:style w:type="paragraph" w:customStyle="1" w:styleId="220">
    <w:name w:val="Заголовок 2.Заголовок 2 Знак"/>
    <w:basedOn w:val="a"/>
    <w:next w:val="a"/>
    <w:pPr>
      <w:keepNext/>
      <w:spacing w:after="0" w:line="240" w:lineRule="auto"/>
      <w:ind w:right="-383"/>
      <w:jc w:val="center"/>
    </w:pPr>
    <w:rPr>
      <w:rFonts w:ascii="Times New Roman" w:eastAsia="Times New Roman" w:hAnsi="Times New Roman" w:cs="Times New Roman"/>
      <w:sz w:val="24"/>
      <w:szCs w:val="20"/>
    </w:rPr>
  </w:style>
  <w:style w:type="paragraph" w:styleId="af6">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32"/>
    <w:uiPriority w:val="99"/>
    <w:pPr>
      <w:spacing w:after="0" w:line="240" w:lineRule="auto"/>
    </w:pPr>
    <w:rPr>
      <w:rFonts w:ascii="Times New Roman" w:eastAsia="Times New Roman" w:hAnsi="Times New Roman" w:cs="Times New Roman"/>
      <w:sz w:val="20"/>
      <w:szCs w:val="20"/>
    </w:rPr>
  </w:style>
  <w:style w:type="paragraph" w:styleId="af7">
    <w:name w:val="No Spacing"/>
    <w:uiPriority w:val="1"/>
    <w:qFormat/>
    <w:pPr>
      <w:suppressAutoHyphens/>
    </w:pPr>
    <w:rPr>
      <w:rFonts w:ascii="Calibri" w:eastAsia="Calibri" w:hAnsi="Calibri" w:cs="Calibri"/>
      <w:sz w:val="22"/>
      <w:szCs w:val="22"/>
      <w:lang w:eastAsia="zh-CN"/>
    </w:rPr>
  </w:style>
  <w:style w:type="paragraph" w:customStyle="1" w:styleId="24">
    <w:name w:val="Заголовок №2"/>
    <w:basedOn w:val="a"/>
    <w:pPr>
      <w:widowControl w:val="0"/>
      <w:shd w:val="clear" w:color="auto" w:fill="FFFFFF"/>
      <w:spacing w:before="480" w:after="0" w:line="250" w:lineRule="exact"/>
    </w:pPr>
    <w:rPr>
      <w:rFonts w:ascii="Times New Roman" w:eastAsia="Courier New" w:hAnsi="Times New Roman" w:cs="Times New Roman"/>
      <w:sz w:val="21"/>
      <w:szCs w:val="21"/>
      <w:lang w:val="x-none"/>
    </w:rPr>
  </w:style>
  <w:style w:type="paragraph" w:customStyle="1" w:styleId="17">
    <w:name w:val="Заголовок №1"/>
    <w:basedOn w:val="a"/>
    <w:pPr>
      <w:widowControl w:val="0"/>
      <w:shd w:val="clear" w:color="auto" w:fill="FFFFFF"/>
      <w:spacing w:before="60" w:after="300" w:line="240" w:lineRule="atLeast"/>
    </w:pPr>
    <w:rPr>
      <w:rFonts w:ascii="Times New Roman" w:eastAsia="Courier New" w:hAnsi="Times New Roman" w:cs="Times New Roman"/>
      <w:sz w:val="21"/>
      <w:szCs w:val="21"/>
      <w:lang w:val="x-none"/>
    </w:rPr>
  </w:style>
  <w:style w:type="paragraph" w:styleId="af8">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uiPriority w:val="34"/>
    <w:qFormat/>
    <w:pPr>
      <w:ind w:left="720"/>
      <w:contextualSpacing/>
    </w:pPr>
  </w:style>
  <w:style w:type="paragraph" w:customStyle="1" w:styleId="210">
    <w:name w:val="Основной текст с отступом 21"/>
    <w:basedOn w:val="a"/>
    <w:pPr>
      <w:spacing w:after="0" w:line="240" w:lineRule="auto"/>
      <w:ind w:left="113"/>
    </w:pPr>
    <w:rPr>
      <w:rFonts w:ascii="Arial" w:eastAsia="Times New Roman" w:hAnsi="Arial" w:cs="Arial"/>
      <w:sz w:val="20"/>
      <w:szCs w:val="20"/>
      <w:lang w:val="de-DE"/>
    </w:rPr>
  </w:style>
  <w:style w:type="paragraph" w:styleId="af9">
    <w:name w:val="footer"/>
    <w:basedOn w:val="a"/>
    <w:uiPriority w:val="99"/>
    <w:pPr>
      <w:tabs>
        <w:tab w:val="center" w:pos="4677"/>
        <w:tab w:val="right" w:pos="9355"/>
      </w:tabs>
    </w:pPr>
    <w:rPr>
      <w:lang w:val="x-none"/>
    </w:rPr>
  </w:style>
  <w:style w:type="paragraph" w:styleId="afa">
    <w:name w:val="header"/>
    <w:basedOn w:val="a"/>
    <w:uiPriority w:val="99"/>
    <w:pPr>
      <w:tabs>
        <w:tab w:val="center" w:pos="4677"/>
        <w:tab w:val="right" w:pos="9355"/>
      </w:tabs>
    </w:pPr>
    <w:rPr>
      <w:lang w:val="x-none"/>
    </w:rPr>
  </w:style>
  <w:style w:type="paragraph" w:customStyle="1" w:styleId="afb">
    <w:name w:val="Таблица шапка"/>
    <w:basedOn w:val="a"/>
    <w:pPr>
      <w:keepNext/>
      <w:spacing w:before="40" w:after="40" w:line="240" w:lineRule="auto"/>
      <w:ind w:left="57" w:right="57"/>
    </w:pPr>
    <w:rPr>
      <w:rFonts w:ascii="Times New Roman" w:eastAsia="Times New Roman" w:hAnsi="Times New Roman" w:cs="Times New Roman"/>
    </w:rPr>
  </w:style>
  <w:style w:type="paragraph" w:customStyle="1" w:styleId="u">
    <w:name w:val="u"/>
    <w:basedOn w:val="a"/>
    <w:pPr>
      <w:spacing w:after="0" w:line="240" w:lineRule="auto"/>
      <w:ind w:firstLine="390"/>
      <w:jc w:val="both"/>
    </w:pPr>
    <w:rPr>
      <w:rFonts w:ascii="Times New Roman" w:eastAsia="Times New Roman" w:hAnsi="Times New Roman" w:cs="Times New Roman"/>
      <w:color w:val="000000"/>
      <w:sz w:val="24"/>
      <w:szCs w:val="24"/>
    </w:rPr>
  </w:style>
  <w:style w:type="paragraph" w:customStyle="1" w:styleId="afc">
    <w:name w:val="Пункт"/>
    <w:basedOn w:val="a"/>
    <w:pPr>
      <w:tabs>
        <w:tab w:val="left" w:pos="360"/>
        <w:tab w:val="left" w:pos="1134"/>
      </w:tabs>
      <w:spacing w:after="0" w:line="360" w:lineRule="auto"/>
      <w:ind w:left="1134" w:hanging="1134"/>
      <w:jc w:val="both"/>
    </w:pPr>
    <w:rPr>
      <w:rFonts w:ascii="Times New Roman" w:eastAsia="Times New Roman" w:hAnsi="Times New Roman" w:cs="Times New Roman"/>
      <w:sz w:val="28"/>
      <w:szCs w:val="28"/>
      <w:lang w:val="x-none"/>
    </w:rPr>
  </w:style>
  <w:style w:type="paragraph" w:customStyle="1" w:styleId="211">
    <w:name w:val="Основной текст 21"/>
    <w:basedOn w:val="a"/>
    <w:pPr>
      <w:tabs>
        <w:tab w:val="left" w:pos="993"/>
        <w:tab w:val="left" w:pos="1418"/>
      </w:tabs>
      <w:spacing w:after="0" w:line="240" w:lineRule="auto"/>
      <w:ind w:right="-126"/>
    </w:pPr>
    <w:rPr>
      <w:rFonts w:ascii="Times New Roman" w:eastAsia="MS Mincho" w:hAnsi="Times New Roman" w:cs="Times New Roman"/>
      <w:b/>
      <w:sz w:val="24"/>
      <w:szCs w:val="24"/>
      <w:lang w:val="x-none"/>
    </w:rPr>
  </w:style>
  <w:style w:type="paragraph" w:styleId="afd">
    <w:name w:val="Balloon Text"/>
    <w:basedOn w:val="a"/>
    <w:uiPriority w:val="99"/>
    <w:pPr>
      <w:spacing w:after="0" w:line="240" w:lineRule="auto"/>
    </w:pPr>
    <w:rPr>
      <w:rFonts w:ascii="Tahoma" w:hAnsi="Tahoma" w:cs="Tahoma"/>
      <w:sz w:val="16"/>
      <w:szCs w:val="16"/>
      <w:lang w:val="x-none"/>
    </w:rPr>
  </w:style>
  <w:style w:type="paragraph" w:customStyle="1" w:styleId="WW-">
    <w:name w:val="WW-Заголовок"/>
    <w:basedOn w:val="a"/>
    <w:next w:val="af2"/>
    <w:pPr>
      <w:keepNext/>
      <w:widowControl w:val="0"/>
      <w:spacing w:before="240" w:after="120" w:line="240" w:lineRule="auto"/>
    </w:pPr>
    <w:rPr>
      <w:rFonts w:ascii="Arial" w:eastAsia="Lucida Sans Unicode" w:hAnsi="Arial" w:cs="Tahoma"/>
      <w:sz w:val="28"/>
      <w:szCs w:val="28"/>
      <w:lang w:bidi="ru-RU"/>
    </w:rPr>
  </w:style>
  <w:style w:type="paragraph" w:customStyle="1" w:styleId="18">
    <w:name w:val="Название1"/>
    <w:basedOn w:val="a"/>
    <w:pPr>
      <w:widowControl w:val="0"/>
      <w:suppressLineNumbers/>
      <w:spacing w:before="120" w:after="120" w:line="240" w:lineRule="auto"/>
    </w:pPr>
    <w:rPr>
      <w:rFonts w:ascii="Arial" w:eastAsia="Lucida Sans Unicode" w:hAnsi="Arial" w:cs="Tahoma"/>
      <w:i/>
      <w:iCs/>
      <w:sz w:val="24"/>
      <w:szCs w:val="24"/>
      <w:lang w:bidi="ru-RU"/>
    </w:rPr>
  </w:style>
  <w:style w:type="paragraph" w:styleId="19">
    <w:name w:val="index 1"/>
    <w:basedOn w:val="a"/>
    <w:next w:val="a"/>
    <w:pPr>
      <w:ind w:left="220" w:hanging="220"/>
    </w:pPr>
  </w:style>
  <w:style w:type="paragraph" w:styleId="afe">
    <w:name w:val="index heading"/>
    <w:basedOn w:val="a"/>
    <w:pPr>
      <w:widowControl w:val="0"/>
      <w:suppressLineNumbers/>
      <w:spacing w:after="0" w:line="240" w:lineRule="auto"/>
    </w:pPr>
    <w:rPr>
      <w:rFonts w:ascii="Arial" w:eastAsia="Lucida Sans Unicode" w:hAnsi="Arial" w:cs="Tahoma"/>
      <w:sz w:val="24"/>
      <w:szCs w:val="24"/>
      <w:lang w:bidi="ru-RU"/>
    </w:rPr>
  </w:style>
  <w:style w:type="paragraph" w:styleId="aff">
    <w:name w:val="Subtitle"/>
    <w:basedOn w:val="WW-"/>
    <w:next w:val="af2"/>
    <w:uiPriority w:val="11"/>
    <w:qFormat/>
    <w:pPr>
      <w:jc w:val="center"/>
    </w:pPr>
    <w:rPr>
      <w:i/>
      <w:iCs/>
    </w:rPr>
  </w:style>
  <w:style w:type="paragraph" w:customStyle="1" w:styleId="aff0">
    <w:name w:val="Содержимое таблицы"/>
    <w:basedOn w:val="a"/>
    <w:pPr>
      <w:widowControl w:val="0"/>
      <w:suppressLineNumbers/>
      <w:spacing w:after="0" w:line="240" w:lineRule="auto"/>
    </w:pPr>
    <w:rPr>
      <w:rFonts w:ascii="Times New Roman" w:eastAsia="Lucida Sans Unicode" w:hAnsi="Times New Roman" w:cs="Tahoma"/>
      <w:sz w:val="24"/>
      <w:szCs w:val="24"/>
      <w:lang w:bidi="ru-RU"/>
    </w:rPr>
  </w:style>
  <w:style w:type="paragraph" w:customStyle="1" w:styleId="aff1">
    <w:name w:val="Заголовок таблицы"/>
    <w:basedOn w:val="aff0"/>
    <w:pPr>
      <w:jc w:val="center"/>
    </w:pPr>
    <w:rPr>
      <w:b/>
      <w:bCs/>
    </w:rPr>
  </w:style>
  <w:style w:type="paragraph" w:customStyle="1" w:styleId="311">
    <w:name w:val="Основной текст с отступом 31"/>
    <w:basedOn w:val="a"/>
    <w:pPr>
      <w:widowControl w:val="0"/>
      <w:spacing w:after="0" w:line="360" w:lineRule="auto"/>
      <w:ind w:firstLine="709"/>
      <w:jc w:val="both"/>
    </w:pPr>
    <w:rPr>
      <w:rFonts w:ascii="Times New Roman" w:eastAsia="Lucida Sans Unicode" w:hAnsi="Times New Roman" w:cs="Tahoma"/>
      <w:sz w:val="28"/>
      <w:szCs w:val="28"/>
      <w:lang w:bidi="ru-RU"/>
    </w:rPr>
  </w:style>
  <w:style w:type="paragraph" w:customStyle="1" w:styleId="aff2">
    <w:name w:val="Знак"/>
    <w:basedOn w:val="a"/>
    <w:pPr>
      <w:spacing w:after="160" w:line="240" w:lineRule="exact"/>
    </w:pPr>
    <w:rPr>
      <w:rFonts w:ascii="Verdana" w:eastAsia="Times New Roman" w:hAnsi="Verdana" w:cs="Verdana"/>
      <w:sz w:val="24"/>
      <w:szCs w:val="24"/>
      <w:lang w:val="en-US"/>
    </w:rPr>
  </w:style>
  <w:style w:type="paragraph" w:customStyle="1" w:styleId="aff3">
    <w:name w:val="Знак Знак Знак Знак Знак Знак Знак Знак Знак Знак Знак Знак"/>
    <w:basedOn w:val="a"/>
    <w:pPr>
      <w:widowControl w:val="0"/>
      <w:spacing w:after="160" w:line="240" w:lineRule="exact"/>
      <w:jc w:val="right"/>
    </w:pPr>
    <w:rPr>
      <w:rFonts w:ascii="Times New Roman" w:eastAsia="Times New Roman" w:hAnsi="Times New Roman" w:cs="Times New Roman"/>
      <w:sz w:val="20"/>
      <w:szCs w:val="20"/>
      <w:lang w:val="en-GB"/>
    </w:rPr>
  </w:style>
  <w:style w:type="paragraph" w:customStyle="1" w:styleId="110">
    <w:name w:val="Знак1 Знак Знак Знак1"/>
    <w:basedOn w:val="a"/>
    <w:pPr>
      <w:spacing w:after="160" w:line="240" w:lineRule="exact"/>
    </w:pPr>
    <w:rPr>
      <w:rFonts w:ascii="Verdana" w:eastAsia="Times New Roman" w:hAnsi="Verdana" w:cs="Verdana"/>
      <w:sz w:val="24"/>
      <w:szCs w:val="24"/>
      <w:lang w:val="en-US"/>
    </w:rPr>
  </w:style>
  <w:style w:type="paragraph" w:customStyle="1" w:styleId="WW-0">
    <w:name w:val="WW-Базовый"/>
    <w:pPr>
      <w:tabs>
        <w:tab w:val="left" w:pos="709"/>
      </w:tabs>
      <w:suppressAutoHyphens/>
      <w:spacing w:after="200" w:line="276" w:lineRule="atLeast"/>
    </w:pPr>
    <w:rPr>
      <w:rFonts w:ascii="Calibri" w:eastAsia="Arial Unicode MS" w:hAnsi="Calibri" w:cs="Calibri"/>
      <w:sz w:val="22"/>
      <w:szCs w:val="22"/>
      <w:lang w:eastAsia="zh-CN"/>
    </w:rPr>
  </w:style>
  <w:style w:type="paragraph" w:customStyle="1" w:styleId="textn">
    <w:name w:val="textn"/>
    <w:basedOn w:val="a"/>
    <w:pPr>
      <w:spacing w:before="280" w:after="280" w:line="240" w:lineRule="auto"/>
    </w:pPr>
    <w:rPr>
      <w:rFonts w:ascii="Times New Roman" w:eastAsia="Times New Roman" w:hAnsi="Times New Roman" w:cs="Times New Roman"/>
      <w:sz w:val="24"/>
      <w:szCs w:val="24"/>
    </w:rPr>
  </w:style>
  <w:style w:type="paragraph" w:customStyle="1" w:styleId="textb">
    <w:name w:val="textb"/>
    <w:basedOn w:val="a"/>
    <w:pPr>
      <w:spacing w:after="0" w:line="240" w:lineRule="auto"/>
    </w:pPr>
    <w:rPr>
      <w:rFonts w:ascii="Arial" w:eastAsia="Times New Roman" w:hAnsi="Arial" w:cs="Arial"/>
      <w:b/>
      <w:bCs/>
    </w:rPr>
  </w:style>
  <w:style w:type="paragraph" w:customStyle="1" w:styleId="Standard">
    <w:name w:val="Standard"/>
    <w:pPr>
      <w:suppressAutoHyphens/>
      <w:textAlignment w:val="baseline"/>
    </w:pPr>
    <w:rPr>
      <w:rFonts w:eastAsia="Lucida Sans Unicode"/>
      <w:kern w:val="1"/>
      <w:sz w:val="24"/>
      <w:szCs w:val="24"/>
      <w:lang w:eastAsia="zh-CN"/>
    </w:rPr>
  </w:style>
  <w:style w:type="paragraph" w:customStyle="1" w:styleId="Style12">
    <w:name w:val="Style12"/>
    <w:basedOn w:val="a"/>
    <w:pPr>
      <w:widowControl w:val="0"/>
      <w:autoSpaceDE w:val="0"/>
      <w:spacing w:after="0" w:line="250" w:lineRule="exact"/>
      <w:ind w:hanging="343"/>
    </w:pPr>
    <w:rPr>
      <w:rFonts w:ascii="Times New Roman" w:eastAsia="Times New Roman" w:hAnsi="Times New Roman" w:cs="Times New Roman"/>
      <w:sz w:val="24"/>
      <w:szCs w:val="24"/>
    </w:rPr>
  </w:style>
  <w:style w:type="paragraph" w:customStyle="1" w:styleId="Style11">
    <w:name w:val="Style11"/>
    <w:basedOn w:val="a"/>
    <w:uiPriority w:val="99"/>
    <w:pPr>
      <w:widowControl w:val="0"/>
      <w:autoSpaceDE w:val="0"/>
      <w:spacing w:after="0" w:line="240" w:lineRule="auto"/>
    </w:pPr>
    <w:rPr>
      <w:rFonts w:ascii="Times New Roman" w:eastAsia="Times New Roman" w:hAnsi="Times New Roman" w:cs="Times New Roman"/>
      <w:sz w:val="24"/>
      <w:szCs w:val="24"/>
    </w:rPr>
  </w:style>
  <w:style w:type="paragraph" w:customStyle="1" w:styleId="Style1">
    <w:name w:val="Style1"/>
    <w:basedOn w:val="a"/>
    <w:pPr>
      <w:widowControl w:val="0"/>
      <w:autoSpaceDE w:val="0"/>
      <w:spacing w:after="0" w:line="240" w:lineRule="auto"/>
    </w:pPr>
    <w:rPr>
      <w:rFonts w:ascii="Times New Roman" w:eastAsia="Times New Roman" w:hAnsi="Times New Roman" w:cs="Times New Roman"/>
      <w:sz w:val="24"/>
      <w:szCs w:val="24"/>
    </w:rPr>
  </w:style>
  <w:style w:type="paragraph" w:customStyle="1" w:styleId="Style2">
    <w:name w:val="Style2"/>
    <w:basedOn w:val="a"/>
    <w:pPr>
      <w:widowControl w:val="0"/>
      <w:autoSpaceDE w:val="0"/>
      <w:spacing w:after="0" w:line="388" w:lineRule="exact"/>
      <w:ind w:firstLine="703"/>
    </w:pPr>
    <w:rPr>
      <w:rFonts w:ascii="Times New Roman" w:eastAsia="Times New Roman" w:hAnsi="Times New Roman" w:cs="Times New Roman"/>
      <w:sz w:val="24"/>
      <w:szCs w:val="24"/>
    </w:rPr>
  </w:style>
  <w:style w:type="paragraph" w:customStyle="1" w:styleId="Style3">
    <w:name w:val="Style3"/>
    <w:basedOn w:val="a"/>
    <w:pPr>
      <w:widowControl w:val="0"/>
      <w:autoSpaceDE w:val="0"/>
      <w:spacing w:after="0" w:line="394" w:lineRule="exact"/>
    </w:pPr>
    <w:rPr>
      <w:rFonts w:ascii="Times New Roman" w:eastAsia="Times New Roman" w:hAnsi="Times New Roman" w:cs="Times New Roman"/>
      <w:sz w:val="24"/>
      <w:szCs w:val="24"/>
    </w:rPr>
  </w:style>
  <w:style w:type="paragraph" w:customStyle="1" w:styleId="Style5">
    <w:name w:val="Style5"/>
    <w:basedOn w:val="a"/>
    <w:pPr>
      <w:widowControl w:val="0"/>
      <w:autoSpaceDE w:val="0"/>
      <w:spacing w:after="0" w:line="394" w:lineRule="exact"/>
      <w:jc w:val="both"/>
    </w:pPr>
    <w:rPr>
      <w:rFonts w:ascii="Times New Roman" w:eastAsia="Times New Roman" w:hAnsi="Times New Roman" w:cs="Times New Roman"/>
      <w:sz w:val="24"/>
      <w:szCs w:val="24"/>
    </w:rPr>
  </w:style>
  <w:style w:type="paragraph" w:customStyle="1" w:styleId="Style6">
    <w:name w:val="Style6"/>
    <w:basedOn w:val="a"/>
    <w:pPr>
      <w:widowControl w:val="0"/>
      <w:autoSpaceDE w:val="0"/>
      <w:spacing w:after="0" w:line="396" w:lineRule="exact"/>
    </w:pPr>
    <w:rPr>
      <w:rFonts w:ascii="Times New Roman" w:eastAsia="Times New Roman" w:hAnsi="Times New Roman" w:cs="Times New Roman"/>
      <w:sz w:val="24"/>
      <w:szCs w:val="24"/>
    </w:rPr>
  </w:style>
  <w:style w:type="paragraph" w:customStyle="1" w:styleId="Style7">
    <w:name w:val="Style7"/>
    <w:basedOn w:val="a"/>
    <w:pPr>
      <w:widowControl w:val="0"/>
      <w:autoSpaceDE w:val="0"/>
      <w:spacing w:after="0" w:line="396" w:lineRule="exact"/>
      <w:ind w:firstLine="811"/>
    </w:pPr>
    <w:rPr>
      <w:rFonts w:ascii="Times New Roman" w:eastAsia="Times New Roman" w:hAnsi="Times New Roman" w:cs="Times New Roman"/>
      <w:sz w:val="24"/>
      <w:szCs w:val="24"/>
    </w:rPr>
  </w:style>
  <w:style w:type="paragraph" w:customStyle="1" w:styleId="Style8">
    <w:name w:val="Style8"/>
    <w:basedOn w:val="a"/>
    <w:pPr>
      <w:widowControl w:val="0"/>
      <w:autoSpaceDE w:val="0"/>
      <w:spacing w:after="0" w:line="389" w:lineRule="exact"/>
      <w:jc w:val="both"/>
    </w:pPr>
    <w:rPr>
      <w:rFonts w:ascii="Times New Roman" w:eastAsia="Times New Roman" w:hAnsi="Times New Roman" w:cs="Times New Roman"/>
      <w:sz w:val="24"/>
      <w:szCs w:val="24"/>
    </w:rPr>
  </w:style>
  <w:style w:type="paragraph" w:customStyle="1" w:styleId="Style10">
    <w:name w:val="Style10"/>
    <w:basedOn w:val="a"/>
    <w:pPr>
      <w:widowControl w:val="0"/>
      <w:autoSpaceDE w:val="0"/>
      <w:spacing w:after="0" w:line="389" w:lineRule="exact"/>
      <w:ind w:firstLine="686"/>
      <w:jc w:val="both"/>
    </w:pPr>
    <w:rPr>
      <w:rFonts w:ascii="Times New Roman" w:eastAsia="Times New Roman" w:hAnsi="Times New Roman" w:cs="Times New Roman"/>
      <w:sz w:val="24"/>
      <w:szCs w:val="24"/>
    </w:rPr>
  </w:style>
  <w:style w:type="paragraph" w:customStyle="1" w:styleId="1a">
    <w:name w:val="Без интервала1"/>
    <w:pPr>
      <w:suppressAutoHyphens/>
    </w:pPr>
    <w:rPr>
      <w:rFonts w:ascii="Calibri" w:hAnsi="Calibri" w:cs="Calibri"/>
      <w:sz w:val="22"/>
      <w:szCs w:val="22"/>
      <w:lang w:eastAsia="zh-CN"/>
    </w:rPr>
  </w:style>
  <w:style w:type="table" w:customStyle="1" w:styleId="1b">
    <w:name w:val="Светлый список1"/>
    <w:basedOn w:val="a1"/>
    <w:uiPriority w:val="61"/>
    <w:rsid w:val="004E60F9"/>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ConsNormal">
    <w:name w:val="ConsNormal"/>
    <w:rsid w:val="009D4E38"/>
    <w:pPr>
      <w:widowControl w:val="0"/>
      <w:suppressAutoHyphens/>
      <w:autoSpaceDE w:val="0"/>
      <w:ind w:right="19772" w:firstLine="720"/>
    </w:pPr>
    <w:rPr>
      <w:rFonts w:ascii="Arial" w:hAnsi="Arial" w:cs="Arial"/>
      <w:lang w:eastAsia="zh-CN"/>
    </w:rPr>
  </w:style>
  <w:style w:type="table" w:customStyle="1" w:styleId="111">
    <w:name w:val="Светлый список11"/>
    <w:basedOn w:val="a1"/>
    <w:uiPriority w:val="61"/>
    <w:rsid w:val="004D17C2"/>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c">
    <w:name w:val="Нет списка1"/>
    <w:next w:val="a2"/>
    <w:uiPriority w:val="99"/>
    <w:semiHidden/>
    <w:unhideWhenUsed/>
    <w:rsid w:val="00B631E1"/>
  </w:style>
  <w:style w:type="character" w:customStyle="1" w:styleId="FootnoteTextChar1">
    <w:name w:val="Footnote Text Char1"/>
    <w:aliases w:val="Текст сноски Знак2 Char1,Текст сноски Знак1 Знак1 Char1,Текст сноски Знак Знак Знак1 Char1,Знак4 Знак Знак Знак1 Char1,Текст сноски Знак1 Знак Знак Char1,Текст сноски Знак Знак Знак Знак Char1,Знак4 Знак Знак Знак2 Знак Char1"/>
    <w:semiHidden/>
    <w:locked/>
    <w:rsid w:val="00B631E1"/>
    <w:rPr>
      <w:rFonts w:eastAsia="Times New Roman" w:cs="Calibri"/>
      <w:sz w:val="20"/>
      <w:szCs w:val="20"/>
      <w:lang w:eastAsia="ar-SA" w:bidi="ar-SA"/>
    </w:rPr>
  </w:style>
  <w:style w:type="paragraph" w:customStyle="1" w:styleId="aff4">
    <w:name w:val="Знак Знак Знак Знак"/>
    <w:basedOn w:val="a"/>
    <w:rsid w:val="00B631E1"/>
    <w:pPr>
      <w:suppressAutoHyphens w:val="0"/>
      <w:spacing w:before="100" w:beforeAutospacing="1" w:after="100" w:afterAutospacing="1" w:line="240" w:lineRule="auto"/>
    </w:pPr>
    <w:rPr>
      <w:rFonts w:ascii="Tahoma" w:hAnsi="Tahoma" w:cs="Tahoma"/>
      <w:sz w:val="20"/>
      <w:szCs w:val="20"/>
      <w:lang w:val="en-US" w:eastAsia="en-US"/>
    </w:rPr>
  </w:style>
  <w:style w:type="character" w:styleId="aff5">
    <w:name w:val="page number"/>
    <w:rsid w:val="00B631E1"/>
    <w:rPr>
      <w:rFonts w:cs="Times New Roman"/>
    </w:rPr>
  </w:style>
  <w:style w:type="table" w:styleId="aff6">
    <w:name w:val="Table Grid"/>
    <w:basedOn w:val="a1"/>
    <w:uiPriority w:val="59"/>
    <w:rsid w:val="00B631E1"/>
    <w:pPr>
      <w:suppressAutoHyphens/>
      <w:spacing w:after="200" w:line="276"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d">
    <w:name w:val="Знак Знак Знак Знак1"/>
    <w:basedOn w:val="a"/>
    <w:rsid w:val="00B631E1"/>
    <w:pPr>
      <w:suppressAutoHyphens w:val="0"/>
      <w:spacing w:before="100" w:beforeAutospacing="1" w:after="100" w:afterAutospacing="1" w:line="240" w:lineRule="auto"/>
    </w:pPr>
    <w:rPr>
      <w:rFonts w:ascii="Tahoma" w:eastAsia="Times New Roman" w:hAnsi="Tahoma" w:cs="Times New Roman"/>
      <w:sz w:val="20"/>
      <w:szCs w:val="20"/>
      <w:lang w:val="en-US" w:eastAsia="en-US"/>
    </w:rPr>
  </w:style>
  <w:style w:type="character" w:styleId="aff7">
    <w:name w:val="Placeholder Text"/>
    <w:uiPriority w:val="99"/>
    <w:semiHidden/>
    <w:rsid w:val="00B631E1"/>
    <w:rPr>
      <w:color w:val="808080"/>
    </w:rPr>
  </w:style>
  <w:style w:type="numbering" w:customStyle="1" w:styleId="25">
    <w:name w:val="Нет списка2"/>
    <w:next w:val="a2"/>
    <w:uiPriority w:val="99"/>
    <w:semiHidden/>
    <w:unhideWhenUsed/>
    <w:rsid w:val="007450F9"/>
  </w:style>
  <w:style w:type="table" w:customStyle="1" w:styleId="1e">
    <w:name w:val="Сетка таблицы1"/>
    <w:basedOn w:val="a1"/>
    <w:next w:val="aff6"/>
    <w:locked/>
    <w:rsid w:val="007450F9"/>
    <w:pPr>
      <w:suppressAutoHyphens/>
      <w:spacing w:after="200" w:line="276"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8">
    <w:name w:val="Light List"/>
    <w:basedOn w:val="a1"/>
    <w:uiPriority w:val="61"/>
    <w:rsid w:val="00394637"/>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Other">
    <w:name w:val="Other_"/>
    <w:link w:val="Other0"/>
    <w:rsid w:val="00996D23"/>
    <w:rPr>
      <w:sz w:val="22"/>
      <w:szCs w:val="22"/>
      <w:shd w:val="clear" w:color="auto" w:fill="FFFFFF"/>
    </w:rPr>
  </w:style>
  <w:style w:type="paragraph" w:customStyle="1" w:styleId="Other0">
    <w:name w:val="Other"/>
    <w:basedOn w:val="a"/>
    <w:link w:val="Other"/>
    <w:rsid w:val="00996D23"/>
    <w:pPr>
      <w:widowControl w:val="0"/>
      <w:shd w:val="clear" w:color="auto" w:fill="FFFFFF"/>
      <w:suppressAutoHyphens w:val="0"/>
      <w:spacing w:after="0" w:line="240" w:lineRule="auto"/>
    </w:pPr>
    <w:rPr>
      <w:rFonts w:ascii="Times New Roman" w:eastAsia="Times New Roman" w:hAnsi="Times New Roman" w:cs="Times New Roman"/>
      <w:lang w:eastAsia="ru-RU"/>
    </w:rPr>
  </w:style>
  <w:style w:type="paragraph" w:customStyle="1" w:styleId="10">
    <w:name w:val="нумерация 1"/>
    <w:basedOn w:val="a"/>
    <w:link w:val="1f"/>
    <w:rsid w:val="00F34D4E"/>
    <w:pPr>
      <w:widowControl w:val="0"/>
      <w:numPr>
        <w:numId w:val="5"/>
      </w:numPr>
      <w:autoSpaceDE w:val="0"/>
      <w:spacing w:after="0" w:line="240" w:lineRule="auto"/>
      <w:jc w:val="both"/>
    </w:pPr>
    <w:rPr>
      <w:rFonts w:ascii="Times New Roman" w:eastAsia="Times New Roman" w:hAnsi="Times New Roman" w:cs="Times New Roman"/>
      <w:b/>
      <w:color w:val="000000"/>
    </w:rPr>
  </w:style>
  <w:style w:type="paragraph" w:customStyle="1" w:styleId="42">
    <w:name w:val="нумерация 4.2."/>
    <w:basedOn w:val="10"/>
    <w:link w:val="420"/>
    <w:qFormat/>
    <w:rsid w:val="00F34D4E"/>
    <w:pPr>
      <w:numPr>
        <w:ilvl w:val="1"/>
      </w:numPr>
    </w:pPr>
    <w:rPr>
      <w:b w:val="0"/>
    </w:rPr>
  </w:style>
  <w:style w:type="character" w:customStyle="1" w:styleId="1f">
    <w:name w:val="нумерация 1 Знак"/>
    <w:link w:val="10"/>
    <w:rsid w:val="00F34D4E"/>
    <w:rPr>
      <w:b/>
      <w:color w:val="000000"/>
      <w:sz w:val="22"/>
      <w:szCs w:val="22"/>
      <w:lang w:eastAsia="zh-CN"/>
    </w:rPr>
  </w:style>
  <w:style w:type="paragraph" w:customStyle="1" w:styleId="1711">
    <w:name w:val="нумерация 17.1.1."/>
    <w:basedOn w:val="42"/>
    <w:link w:val="17110"/>
    <w:qFormat/>
    <w:rsid w:val="00F34D4E"/>
    <w:pPr>
      <w:numPr>
        <w:ilvl w:val="2"/>
      </w:numPr>
    </w:pPr>
  </w:style>
  <w:style w:type="character" w:customStyle="1" w:styleId="420">
    <w:name w:val="нумерация 4.2. Знак"/>
    <w:link w:val="42"/>
    <w:rsid w:val="00F34D4E"/>
    <w:rPr>
      <w:color w:val="000000"/>
      <w:sz w:val="22"/>
      <w:szCs w:val="22"/>
      <w:lang w:eastAsia="zh-CN"/>
    </w:rPr>
  </w:style>
  <w:style w:type="paragraph" w:customStyle="1" w:styleId="1111">
    <w:name w:val="нумерация 1.1.1.1."/>
    <w:basedOn w:val="1711"/>
    <w:link w:val="11110"/>
    <w:qFormat/>
    <w:rsid w:val="001E6C86"/>
    <w:pPr>
      <w:numPr>
        <w:ilvl w:val="3"/>
      </w:numPr>
    </w:pPr>
    <w:rPr>
      <w:lang w:eastAsia="ru-RU"/>
    </w:rPr>
  </w:style>
  <w:style w:type="character" w:customStyle="1" w:styleId="17110">
    <w:name w:val="нумерация 17.1.1. Знак"/>
    <w:basedOn w:val="420"/>
    <w:link w:val="1711"/>
    <w:rsid w:val="00F34D4E"/>
    <w:rPr>
      <w:color w:val="000000"/>
      <w:sz w:val="22"/>
      <w:szCs w:val="22"/>
      <w:lang w:eastAsia="zh-CN"/>
    </w:rPr>
  </w:style>
  <w:style w:type="character" w:styleId="aff9">
    <w:name w:val="Subtle Reference"/>
    <w:uiPriority w:val="31"/>
    <w:qFormat/>
    <w:rsid w:val="00173F99"/>
    <w:rPr>
      <w:smallCaps/>
      <w:color w:val="C0504D"/>
      <w:u w:val="single"/>
    </w:rPr>
  </w:style>
  <w:style w:type="character" w:customStyle="1" w:styleId="11110">
    <w:name w:val="нумерация 1.1.1.1. Знак"/>
    <w:basedOn w:val="17110"/>
    <w:link w:val="1111"/>
    <w:rsid w:val="001E6C86"/>
    <w:rPr>
      <w:color w:val="000000"/>
      <w:sz w:val="22"/>
      <w:szCs w:val="22"/>
      <w:lang w:eastAsia="zh-CN"/>
    </w:rPr>
  </w:style>
  <w:style w:type="character" w:customStyle="1" w:styleId="Heading2">
    <w:name w:val="Heading #2_"/>
    <w:link w:val="Heading20"/>
    <w:locked/>
    <w:rsid w:val="00A83ECF"/>
    <w:rPr>
      <w:b/>
      <w:bCs/>
      <w:sz w:val="22"/>
      <w:szCs w:val="22"/>
      <w:shd w:val="clear" w:color="auto" w:fill="FFFFFF"/>
    </w:rPr>
  </w:style>
  <w:style w:type="paragraph" w:customStyle="1" w:styleId="Heading20">
    <w:name w:val="Heading #2"/>
    <w:basedOn w:val="a"/>
    <w:link w:val="Heading2"/>
    <w:rsid w:val="00A83ECF"/>
    <w:pPr>
      <w:widowControl w:val="0"/>
      <w:shd w:val="clear" w:color="auto" w:fill="FFFFFF"/>
      <w:suppressAutoHyphens w:val="0"/>
      <w:spacing w:after="0" w:line="240" w:lineRule="auto"/>
      <w:ind w:firstLine="140"/>
      <w:outlineLvl w:val="1"/>
    </w:pPr>
    <w:rPr>
      <w:rFonts w:ascii="Times New Roman" w:eastAsia="Times New Roman" w:hAnsi="Times New Roman" w:cs="Times New Roman"/>
      <w:b/>
      <w:bCs/>
      <w:lang w:eastAsia="ru-RU"/>
    </w:rPr>
  </w:style>
  <w:style w:type="character" w:styleId="affa">
    <w:name w:val="footnote reference"/>
    <w:uiPriority w:val="99"/>
    <w:semiHidden/>
    <w:unhideWhenUsed/>
    <w:rsid w:val="00D8710F"/>
    <w:rPr>
      <w:vertAlign w:val="superscript"/>
    </w:rPr>
  </w:style>
  <w:style w:type="numbering" w:customStyle="1" w:styleId="33">
    <w:name w:val="Нет списка3"/>
    <w:next w:val="a2"/>
    <w:uiPriority w:val="99"/>
    <w:semiHidden/>
    <w:unhideWhenUsed/>
    <w:rsid w:val="00FE5463"/>
  </w:style>
  <w:style w:type="character" w:customStyle="1" w:styleId="32">
    <w:name w:val="Текст сноски Знак3"/>
    <w:aliases w:val="Текст сноски Знак2 Знак1,Текст сноски Знак1 Знак1 Знак1,Текст сноски Знак Знак Знак1 Знак1,Знак4 Знак Знак Знак1 Знак1,Текст сноски Знак1 Знак Знак Знак1,Текст сноски Знак Знак Знак Знак Знак1,Знак4 Знак Знак Знак2 Знак Знак1"/>
    <w:basedOn w:val="a0"/>
    <w:link w:val="af6"/>
    <w:uiPriority w:val="99"/>
    <w:rsid w:val="00443081"/>
    <w:rPr>
      <w:lang w:eastAsia="zh-CN"/>
    </w:rPr>
  </w:style>
  <w:style w:type="paragraph" w:styleId="34">
    <w:name w:val="Body Text 3"/>
    <w:basedOn w:val="a"/>
    <w:link w:val="312"/>
    <w:uiPriority w:val="99"/>
    <w:unhideWhenUsed/>
    <w:rsid w:val="00443081"/>
    <w:pPr>
      <w:spacing w:after="120"/>
    </w:pPr>
    <w:rPr>
      <w:sz w:val="16"/>
      <w:szCs w:val="16"/>
    </w:rPr>
  </w:style>
  <w:style w:type="character" w:customStyle="1" w:styleId="35">
    <w:name w:val="Основной текст 3 Знак"/>
    <w:basedOn w:val="a0"/>
    <w:uiPriority w:val="99"/>
    <w:semiHidden/>
    <w:rsid w:val="00443081"/>
    <w:rPr>
      <w:rFonts w:ascii="Calibri" w:eastAsia="Calibri" w:hAnsi="Calibri" w:cs="Calibri"/>
      <w:sz w:val="16"/>
      <w:szCs w:val="16"/>
      <w:lang w:eastAsia="zh-CN"/>
    </w:rPr>
  </w:style>
  <w:style w:type="character" w:customStyle="1" w:styleId="312">
    <w:name w:val="Основной текст 3 Знак1"/>
    <w:basedOn w:val="a0"/>
    <w:link w:val="34"/>
    <w:uiPriority w:val="99"/>
    <w:rsid w:val="00443081"/>
    <w:rPr>
      <w:rFonts w:ascii="Calibri" w:eastAsia="Calibri" w:hAnsi="Calibri" w:cs="Calibri"/>
      <w:sz w:val="16"/>
      <w:szCs w:val="16"/>
      <w:lang w:eastAsia="zh-CN"/>
    </w:rPr>
  </w:style>
  <w:style w:type="paragraph" w:customStyle="1" w:styleId="-4">
    <w:name w:val="Пункт-4"/>
    <w:basedOn w:val="a"/>
    <w:link w:val="-41"/>
    <w:rsid w:val="00443081"/>
    <w:pPr>
      <w:tabs>
        <w:tab w:val="num" w:pos="2269"/>
      </w:tabs>
      <w:suppressAutoHyphens w:val="0"/>
      <w:kinsoku w:val="0"/>
      <w:overflowPunct w:val="0"/>
      <w:autoSpaceDE w:val="0"/>
      <w:autoSpaceDN w:val="0"/>
      <w:spacing w:after="0" w:line="288" w:lineRule="auto"/>
      <w:ind w:left="568"/>
      <w:jc w:val="both"/>
    </w:pPr>
    <w:rPr>
      <w:rFonts w:ascii="Times New Roman" w:eastAsia="Times New Roman" w:hAnsi="Times New Roman" w:cs="Times New Roman"/>
      <w:snapToGrid w:val="0"/>
      <w:sz w:val="28"/>
      <w:szCs w:val="20"/>
      <w:lang w:eastAsia="ru-RU"/>
    </w:rPr>
  </w:style>
  <w:style w:type="character" w:customStyle="1" w:styleId="-41">
    <w:name w:val="Пункт-4 Знак1"/>
    <w:link w:val="-4"/>
    <w:rsid w:val="00443081"/>
    <w:rPr>
      <w:snapToGrid w:val="0"/>
      <w:sz w:val="28"/>
    </w:rPr>
  </w:style>
  <w:style w:type="paragraph" w:customStyle="1" w:styleId="-3">
    <w:name w:val="Пункт-3 подзаголовок"/>
    <w:basedOn w:val="a"/>
    <w:rsid w:val="00443081"/>
    <w:pPr>
      <w:keepNext/>
      <w:numPr>
        <w:ilvl w:val="2"/>
      </w:numPr>
      <w:tabs>
        <w:tab w:val="num" w:pos="2552"/>
      </w:tabs>
      <w:suppressAutoHyphens w:val="0"/>
      <w:kinsoku w:val="0"/>
      <w:overflowPunct w:val="0"/>
      <w:autoSpaceDE w:val="0"/>
      <w:autoSpaceDN w:val="0"/>
      <w:spacing w:before="360" w:after="120" w:line="288" w:lineRule="auto"/>
      <w:ind w:left="851"/>
      <w:jc w:val="both"/>
      <w:outlineLvl w:val="2"/>
    </w:pPr>
    <w:rPr>
      <w:rFonts w:ascii="Times New Roman" w:eastAsia="Times New Roman" w:hAnsi="Times New Roman" w:cs="Times New Roman"/>
      <w:b/>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669452">
      <w:bodyDiv w:val="1"/>
      <w:marLeft w:val="0"/>
      <w:marRight w:val="0"/>
      <w:marTop w:val="0"/>
      <w:marBottom w:val="0"/>
      <w:divBdr>
        <w:top w:val="none" w:sz="0" w:space="0" w:color="auto"/>
        <w:left w:val="none" w:sz="0" w:space="0" w:color="auto"/>
        <w:bottom w:val="none" w:sz="0" w:space="0" w:color="auto"/>
        <w:right w:val="none" w:sz="0" w:space="0" w:color="auto"/>
      </w:divBdr>
    </w:div>
    <w:div w:id="133450606">
      <w:bodyDiv w:val="1"/>
      <w:marLeft w:val="0"/>
      <w:marRight w:val="0"/>
      <w:marTop w:val="0"/>
      <w:marBottom w:val="0"/>
      <w:divBdr>
        <w:top w:val="none" w:sz="0" w:space="0" w:color="auto"/>
        <w:left w:val="none" w:sz="0" w:space="0" w:color="auto"/>
        <w:bottom w:val="none" w:sz="0" w:space="0" w:color="auto"/>
        <w:right w:val="none" w:sz="0" w:space="0" w:color="auto"/>
      </w:divBdr>
    </w:div>
    <w:div w:id="255134422">
      <w:bodyDiv w:val="1"/>
      <w:marLeft w:val="0"/>
      <w:marRight w:val="0"/>
      <w:marTop w:val="0"/>
      <w:marBottom w:val="0"/>
      <w:divBdr>
        <w:top w:val="none" w:sz="0" w:space="0" w:color="auto"/>
        <w:left w:val="none" w:sz="0" w:space="0" w:color="auto"/>
        <w:bottom w:val="none" w:sz="0" w:space="0" w:color="auto"/>
        <w:right w:val="none" w:sz="0" w:space="0" w:color="auto"/>
      </w:divBdr>
    </w:div>
    <w:div w:id="262491343">
      <w:bodyDiv w:val="1"/>
      <w:marLeft w:val="0"/>
      <w:marRight w:val="0"/>
      <w:marTop w:val="0"/>
      <w:marBottom w:val="0"/>
      <w:divBdr>
        <w:top w:val="none" w:sz="0" w:space="0" w:color="auto"/>
        <w:left w:val="none" w:sz="0" w:space="0" w:color="auto"/>
        <w:bottom w:val="none" w:sz="0" w:space="0" w:color="auto"/>
        <w:right w:val="none" w:sz="0" w:space="0" w:color="auto"/>
      </w:divBdr>
    </w:div>
    <w:div w:id="491918465">
      <w:bodyDiv w:val="1"/>
      <w:marLeft w:val="0"/>
      <w:marRight w:val="0"/>
      <w:marTop w:val="0"/>
      <w:marBottom w:val="0"/>
      <w:divBdr>
        <w:top w:val="none" w:sz="0" w:space="0" w:color="auto"/>
        <w:left w:val="none" w:sz="0" w:space="0" w:color="auto"/>
        <w:bottom w:val="none" w:sz="0" w:space="0" w:color="auto"/>
        <w:right w:val="none" w:sz="0" w:space="0" w:color="auto"/>
      </w:divBdr>
    </w:div>
    <w:div w:id="656418016">
      <w:bodyDiv w:val="1"/>
      <w:marLeft w:val="0"/>
      <w:marRight w:val="0"/>
      <w:marTop w:val="0"/>
      <w:marBottom w:val="0"/>
      <w:divBdr>
        <w:top w:val="none" w:sz="0" w:space="0" w:color="auto"/>
        <w:left w:val="none" w:sz="0" w:space="0" w:color="auto"/>
        <w:bottom w:val="none" w:sz="0" w:space="0" w:color="auto"/>
        <w:right w:val="none" w:sz="0" w:space="0" w:color="auto"/>
      </w:divBdr>
    </w:div>
    <w:div w:id="748696667">
      <w:bodyDiv w:val="1"/>
      <w:marLeft w:val="0"/>
      <w:marRight w:val="0"/>
      <w:marTop w:val="0"/>
      <w:marBottom w:val="0"/>
      <w:divBdr>
        <w:top w:val="none" w:sz="0" w:space="0" w:color="auto"/>
        <w:left w:val="none" w:sz="0" w:space="0" w:color="auto"/>
        <w:bottom w:val="none" w:sz="0" w:space="0" w:color="auto"/>
        <w:right w:val="none" w:sz="0" w:space="0" w:color="auto"/>
      </w:divBdr>
    </w:div>
    <w:div w:id="1051347332">
      <w:bodyDiv w:val="1"/>
      <w:marLeft w:val="0"/>
      <w:marRight w:val="0"/>
      <w:marTop w:val="0"/>
      <w:marBottom w:val="0"/>
      <w:divBdr>
        <w:top w:val="none" w:sz="0" w:space="0" w:color="auto"/>
        <w:left w:val="none" w:sz="0" w:space="0" w:color="auto"/>
        <w:bottom w:val="none" w:sz="0" w:space="0" w:color="auto"/>
        <w:right w:val="none" w:sz="0" w:space="0" w:color="auto"/>
      </w:divBdr>
    </w:div>
    <w:div w:id="1189418088">
      <w:bodyDiv w:val="1"/>
      <w:marLeft w:val="0"/>
      <w:marRight w:val="0"/>
      <w:marTop w:val="0"/>
      <w:marBottom w:val="0"/>
      <w:divBdr>
        <w:top w:val="none" w:sz="0" w:space="0" w:color="auto"/>
        <w:left w:val="none" w:sz="0" w:space="0" w:color="auto"/>
        <w:bottom w:val="none" w:sz="0" w:space="0" w:color="auto"/>
        <w:right w:val="none" w:sz="0" w:space="0" w:color="auto"/>
      </w:divBdr>
    </w:div>
    <w:div w:id="1273589937">
      <w:bodyDiv w:val="1"/>
      <w:marLeft w:val="0"/>
      <w:marRight w:val="0"/>
      <w:marTop w:val="0"/>
      <w:marBottom w:val="0"/>
      <w:divBdr>
        <w:top w:val="none" w:sz="0" w:space="0" w:color="auto"/>
        <w:left w:val="none" w:sz="0" w:space="0" w:color="auto"/>
        <w:bottom w:val="none" w:sz="0" w:space="0" w:color="auto"/>
        <w:right w:val="none" w:sz="0" w:space="0" w:color="auto"/>
      </w:divBdr>
    </w:div>
    <w:div w:id="1513061612">
      <w:bodyDiv w:val="1"/>
      <w:marLeft w:val="0"/>
      <w:marRight w:val="0"/>
      <w:marTop w:val="0"/>
      <w:marBottom w:val="0"/>
      <w:divBdr>
        <w:top w:val="none" w:sz="0" w:space="0" w:color="auto"/>
        <w:left w:val="none" w:sz="0" w:space="0" w:color="auto"/>
        <w:bottom w:val="none" w:sz="0" w:space="0" w:color="auto"/>
        <w:right w:val="none" w:sz="0" w:space="0" w:color="auto"/>
      </w:divBdr>
    </w:div>
    <w:div w:id="1513715087">
      <w:bodyDiv w:val="1"/>
      <w:marLeft w:val="0"/>
      <w:marRight w:val="0"/>
      <w:marTop w:val="0"/>
      <w:marBottom w:val="0"/>
      <w:divBdr>
        <w:top w:val="none" w:sz="0" w:space="0" w:color="auto"/>
        <w:left w:val="none" w:sz="0" w:space="0" w:color="auto"/>
        <w:bottom w:val="none" w:sz="0" w:space="0" w:color="auto"/>
        <w:right w:val="none" w:sz="0" w:space="0" w:color="auto"/>
      </w:divBdr>
    </w:div>
    <w:div w:id="1564171292">
      <w:bodyDiv w:val="1"/>
      <w:marLeft w:val="0"/>
      <w:marRight w:val="0"/>
      <w:marTop w:val="0"/>
      <w:marBottom w:val="0"/>
      <w:divBdr>
        <w:top w:val="none" w:sz="0" w:space="0" w:color="auto"/>
        <w:left w:val="none" w:sz="0" w:space="0" w:color="auto"/>
        <w:bottom w:val="none" w:sz="0" w:space="0" w:color="auto"/>
        <w:right w:val="none" w:sz="0" w:space="0" w:color="auto"/>
      </w:divBdr>
    </w:div>
    <w:div w:id="1899973665">
      <w:bodyDiv w:val="1"/>
      <w:marLeft w:val="0"/>
      <w:marRight w:val="0"/>
      <w:marTop w:val="0"/>
      <w:marBottom w:val="0"/>
      <w:divBdr>
        <w:top w:val="none" w:sz="0" w:space="0" w:color="auto"/>
        <w:left w:val="none" w:sz="0" w:space="0" w:color="auto"/>
        <w:bottom w:val="none" w:sz="0" w:space="0" w:color="auto"/>
        <w:right w:val="none" w:sz="0" w:space="0" w:color="auto"/>
      </w:divBdr>
    </w:div>
    <w:div w:id="19820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tprf.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kerchbutoma.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otc.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otc.ru/" TargetMode="External"/><Relationship Id="rId4" Type="http://schemas.microsoft.com/office/2007/relationships/stylesWithEffects" Target="stylesWithEffects.xml"/><Relationship Id="rId9" Type="http://schemas.openxmlformats.org/officeDocument/2006/relationships/hyperlink" Target="http://otc.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B91867-BD65-4FB9-B395-2E80E0BF8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27</Pages>
  <Words>10276</Words>
  <Characters>58578</Characters>
  <Application>Microsoft Office Word</Application>
  <DocSecurity>0</DocSecurity>
  <Lines>488</Lines>
  <Paragraphs>137</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Krokoz™</Company>
  <LinksUpToDate>false</LinksUpToDate>
  <CharactersWithSpaces>68717</CharactersWithSpaces>
  <SharedDoc>false</SharedDoc>
  <HLinks>
    <vt:vector size="18" baseType="variant">
      <vt:variant>
        <vt:i4>7995430</vt:i4>
      </vt:variant>
      <vt:variant>
        <vt:i4>6</vt:i4>
      </vt:variant>
      <vt:variant>
        <vt:i4>0</vt:i4>
      </vt:variant>
      <vt:variant>
        <vt:i4>5</vt:i4>
      </vt:variant>
      <vt:variant>
        <vt:lpwstr>http://otc.ru/</vt:lpwstr>
      </vt:variant>
      <vt:variant>
        <vt:lpwstr/>
      </vt:variant>
      <vt:variant>
        <vt:i4>7995430</vt:i4>
      </vt:variant>
      <vt:variant>
        <vt:i4>3</vt:i4>
      </vt:variant>
      <vt:variant>
        <vt:i4>0</vt:i4>
      </vt:variant>
      <vt:variant>
        <vt:i4>5</vt:i4>
      </vt:variant>
      <vt:variant>
        <vt:lpwstr>http://otc.ru/</vt:lpwstr>
      </vt:variant>
      <vt:variant>
        <vt:lpwstr/>
      </vt:variant>
      <vt:variant>
        <vt:i4>7995430</vt:i4>
      </vt:variant>
      <vt:variant>
        <vt:i4>0</vt:i4>
      </vt:variant>
      <vt:variant>
        <vt:i4>0</vt:i4>
      </vt:variant>
      <vt:variant>
        <vt:i4>5</vt:i4>
      </vt:variant>
      <vt:variant>
        <vt:lpwstr>http://otc.ru/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User</dc:creator>
  <cp:lastModifiedBy>Ольга Н. Дудина</cp:lastModifiedBy>
  <cp:revision>19</cp:revision>
  <cp:lastPrinted>2020-05-25T10:57:00Z</cp:lastPrinted>
  <dcterms:created xsi:type="dcterms:W3CDTF">2022-02-04T06:47:00Z</dcterms:created>
  <dcterms:modified xsi:type="dcterms:W3CDTF">2022-08-11T12:55:00Z</dcterms:modified>
</cp:coreProperties>
</file>